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BE74A" w14:textId="06767E9F" w:rsidR="0024656F" w:rsidRPr="0024656F" w:rsidRDefault="0024656F" w:rsidP="0024656F">
      <w:pPr>
        <w:jc w:val="right"/>
        <w:rPr>
          <w:b/>
          <w:bCs/>
          <w:sz w:val="26"/>
          <w:szCs w:val="26"/>
        </w:rPr>
      </w:pPr>
      <w:r>
        <w:rPr>
          <w:b/>
          <w:bCs/>
          <w:sz w:val="26"/>
          <w:szCs w:val="26"/>
        </w:rPr>
        <w:t>Приложение 3</w:t>
      </w:r>
    </w:p>
    <w:p w14:paraId="48F3BEAA" w14:textId="77777777" w:rsidR="0024656F" w:rsidRDefault="0024656F" w:rsidP="003F1300">
      <w:pPr>
        <w:rPr>
          <w:sz w:val="24"/>
          <w:szCs w:val="24"/>
        </w:rPr>
      </w:pPr>
    </w:p>
    <w:p w14:paraId="3AA7F59C" w14:textId="24B4D8F4" w:rsidR="003F1300" w:rsidRPr="00402EF9" w:rsidRDefault="003F1300" w:rsidP="003F1300">
      <w:pPr>
        <w:rPr>
          <w:sz w:val="24"/>
          <w:szCs w:val="24"/>
        </w:rPr>
      </w:pPr>
      <w:proofErr w:type="gramStart"/>
      <w:r w:rsidRPr="00402EF9">
        <w:rPr>
          <w:sz w:val="24"/>
          <w:szCs w:val="24"/>
        </w:rPr>
        <w:t xml:space="preserve">СОГЛАСОВАНО:   </w:t>
      </w:r>
      <w:proofErr w:type="gramEnd"/>
      <w:r w:rsidRPr="00402EF9">
        <w:rPr>
          <w:sz w:val="24"/>
          <w:szCs w:val="24"/>
        </w:rPr>
        <w:t xml:space="preserve">                                                                        УТВЕРЖДАЮ:</w:t>
      </w:r>
    </w:p>
    <w:p w14:paraId="5886228F" w14:textId="77777777" w:rsidR="003F1300" w:rsidRPr="00402EF9" w:rsidRDefault="003F1300" w:rsidP="003F1300">
      <w:pPr>
        <w:rPr>
          <w:sz w:val="24"/>
          <w:szCs w:val="24"/>
        </w:rPr>
      </w:pPr>
    </w:p>
    <w:p w14:paraId="2CE8AD54" w14:textId="77777777" w:rsidR="003F1300" w:rsidRPr="00402EF9" w:rsidRDefault="003F1300" w:rsidP="003F1300">
      <w:pPr>
        <w:rPr>
          <w:sz w:val="24"/>
          <w:szCs w:val="24"/>
        </w:rPr>
      </w:pPr>
      <w:r w:rsidRPr="00402EF9">
        <w:rPr>
          <w:sz w:val="24"/>
          <w:szCs w:val="24"/>
        </w:rPr>
        <w:t xml:space="preserve">Заместитель                                                                                      Первый Заместитель  </w:t>
      </w:r>
    </w:p>
    <w:p w14:paraId="754E4023" w14:textId="77777777" w:rsidR="003F1300" w:rsidRPr="00402EF9" w:rsidRDefault="003F1300" w:rsidP="003F1300">
      <w:pPr>
        <w:rPr>
          <w:sz w:val="24"/>
          <w:szCs w:val="24"/>
        </w:rPr>
      </w:pPr>
      <w:r w:rsidRPr="00402EF9">
        <w:rPr>
          <w:sz w:val="24"/>
          <w:szCs w:val="24"/>
        </w:rPr>
        <w:t>Генерального директора –                                                              Генерального директора –</w:t>
      </w:r>
    </w:p>
    <w:p w14:paraId="55FF69A3" w14:textId="77777777" w:rsidR="003F1300" w:rsidRPr="00402EF9" w:rsidRDefault="003F1300" w:rsidP="003F1300">
      <w:pPr>
        <w:rPr>
          <w:sz w:val="24"/>
          <w:szCs w:val="24"/>
        </w:rPr>
      </w:pPr>
      <w:r w:rsidRPr="00402EF9">
        <w:rPr>
          <w:sz w:val="24"/>
          <w:szCs w:val="24"/>
        </w:rPr>
        <w:t>Главный геолог                                                                                Главный инженер</w:t>
      </w:r>
    </w:p>
    <w:p w14:paraId="428473D9" w14:textId="77777777" w:rsidR="003F1300" w:rsidRPr="00402EF9" w:rsidRDefault="003F1300" w:rsidP="003F1300">
      <w:pPr>
        <w:rPr>
          <w:sz w:val="24"/>
          <w:szCs w:val="24"/>
        </w:rPr>
      </w:pPr>
      <w:r w:rsidRPr="00402EF9">
        <w:rPr>
          <w:sz w:val="24"/>
          <w:szCs w:val="24"/>
        </w:rPr>
        <w:t>ООО «</w:t>
      </w:r>
      <w:proofErr w:type="gramStart"/>
      <w:r w:rsidRPr="00402EF9">
        <w:rPr>
          <w:sz w:val="24"/>
          <w:szCs w:val="24"/>
        </w:rPr>
        <w:t xml:space="preserve">КанБайкал»   </w:t>
      </w:r>
      <w:proofErr w:type="gramEnd"/>
      <w:r w:rsidRPr="00402EF9">
        <w:rPr>
          <w:sz w:val="24"/>
          <w:szCs w:val="24"/>
        </w:rPr>
        <w:t xml:space="preserve">                                                                        ООО «КанБайкал» </w:t>
      </w:r>
    </w:p>
    <w:p w14:paraId="6E5D194E" w14:textId="77777777" w:rsidR="003F1300" w:rsidRPr="00402EF9" w:rsidRDefault="003F1300" w:rsidP="003F1300">
      <w:pPr>
        <w:rPr>
          <w:sz w:val="24"/>
          <w:szCs w:val="24"/>
        </w:rPr>
      </w:pPr>
      <w:r w:rsidRPr="00402EF9">
        <w:rPr>
          <w:sz w:val="24"/>
          <w:szCs w:val="24"/>
        </w:rPr>
        <w:t>______________ Д.А. Рябец                                                             ___________</w:t>
      </w:r>
      <w:proofErr w:type="gramStart"/>
      <w:r w:rsidRPr="00402EF9">
        <w:rPr>
          <w:sz w:val="24"/>
          <w:szCs w:val="24"/>
        </w:rPr>
        <w:t>_  Р.М.</w:t>
      </w:r>
      <w:proofErr w:type="gramEnd"/>
      <w:r w:rsidRPr="00402EF9">
        <w:rPr>
          <w:sz w:val="24"/>
          <w:szCs w:val="24"/>
        </w:rPr>
        <w:t xml:space="preserve"> Масягутов</w:t>
      </w:r>
    </w:p>
    <w:p w14:paraId="04A0BE80" w14:textId="77777777" w:rsidR="003F1300" w:rsidRPr="00402EF9" w:rsidRDefault="003F1300" w:rsidP="003F1300">
      <w:pPr>
        <w:rPr>
          <w:sz w:val="24"/>
          <w:szCs w:val="24"/>
        </w:rPr>
      </w:pPr>
      <w:r w:rsidRPr="00402EF9">
        <w:rPr>
          <w:sz w:val="24"/>
          <w:szCs w:val="24"/>
        </w:rPr>
        <w:t>«_____» ___________ 202</w:t>
      </w:r>
      <w:r>
        <w:rPr>
          <w:sz w:val="24"/>
          <w:szCs w:val="24"/>
        </w:rPr>
        <w:t>4</w:t>
      </w:r>
      <w:r w:rsidRPr="00402EF9">
        <w:rPr>
          <w:sz w:val="24"/>
          <w:szCs w:val="24"/>
        </w:rPr>
        <w:t>г.                                                           «_____» ___________ 202</w:t>
      </w:r>
      <w:r>
        <w:rPr>
          <w:sz w:val="24"/>
          <w:szCs w:val="24"/>
        </w:rPr>
        <w:t>4</w:t>
      </w:r>
      <w:r w:rsidRPr="00402EF9">
        <w:rPr>
          <w:sz w:val="24"/>
          <w:szCs w:val="24"/>
        </w:rPr>
        <w:t>г.</w:t>
      </w:r>
    </w:p>
    <w:p w14:paraId="25B8DD0A" w14:textId="77777777" w:rsidR="003F1300" w:rsidRPr="00402EF9" w:rsidRDefault="003F1300" w:rsidP="003F1300">
      <w:pPr>
        <w:rPr>
          <w:sz w:val="24"/>
          <w:szCs w:val="24"/>
        </w:rPr>
      </w:pPr>
      <w:r w:rsidRPr="00402EF9">
        <w:rPr>
          <w:sz w:val="24"/>
          <w:szCs w:val="24"/>
        </w:rPr>
        <w:t xml:space="preserve">                   </w:t>
      </w:r>
      <w:r w:rsidRPr="00402EF9">
        <w:rPr>
          <w:sz w:val="24"/>
          <w:szCs w:val="24"/>
        </w:rPr>
        <w:tab/>
      </w:r>
      <w:r w:rsidRPr="00402EF9">
        <w:rPr>
          <w:sz w:val="24"/>
          <w:szCs w:val="24"/>
        </w:rPr>
        <w:tab/>
      </w:r>
      <w:r w:rsidRPr="00402EF9">
        <w:rPr>
          <w:sz w:val="24"/>
          <w:szCs w:val="24"/>
        </w:rPr>
        <w:tab/>
      </w:r>
      <w:r w:rsidRPr="00402EF9">
        <w:rPr>
          <w:sz w:val="24"/>
          <w:szCs w:val="24"/>
        </w:rPr>
        <w:tab/>
      </w:r>
      <w:r w:rsidRPr="00402EF9">
        <w:rPr>
          <w:sz w:val="24"/>
          <w:szCs w:val="24"/>
        </w:rPr>
        <w:tab/>
      </w:r>
      <w:r w:rsidRPr="00402EF9">
        <w:rPr>
          <w:sz w:val="24"/>
          <w:szCs w:val="24"/>
        </w:rPr>
        <w:tab/>
      </w:r>
      <w:r w:rsidRPr="00402EF9">
        <w:rPr>
          <w:sz w:val="24"/>
          <w:szCs w:val="24"/>
        </w:rPr>
        <w:tab/>
        <w:t xml:space="preserve">             </w:t>
      </w:r>
    </w:p>
    <w:p w14:paraId="40048660" w14:textId="77777777" w:rsidR="003F1300" w:rsidRPr="00402EF9" w:rsidRDefault="003F1300" w:rsidP="003F1300">
      <w:pPr>
        <w:jc w:val="center"/>
        <w:rPr>
          <w:sz w:val="24"/>
          <w:szCs w:val="24"/>
        </w:rPr>
      </w:pPr>
      <w:r w:rsidRPr="00402EF9">
        <w:rPr>
          <w:sz w:val="24"/>
          <w:szCs w:val="24"/>
        </w:rPr>
        <w:t xml:space="preserve">                                                                                   </w:t>
      </w:r>
    </w:p>
    <w:p w14:paraId="08A3DE21" w14:textId="77777777" w:rsidR="003F1300" w:rsidRPr="00402EF9" w:rsidRDefault="003F1300" w:rsidP="003F1300">
      <w:pPr>
        <w:rPr>
          <w:sz w:val="24"/>
          <w:szCs w:val="24"/>
        </w:rPr>
      </w:pPr>
    </w:p>
    <w:p w14:paraId="118D55E2" w14:textId="77777777" w:rsidR="003F1300" w:rsidRPr="00402EF9" w:rsidRDefault="003F1300" w:rsidP="003F1300">
      <w:pPr>
        <w:rPr>
          <w:sz w:val="24"/>
          <w:szCs w:val="24"/>
        </w:rPr>
      </w:pPr>
      <w:r w:rsidRPr="00402EF9">
        <w:rPr>
          <w:sz w:val="24"/>
          <w:szCs w:val="24"/>
        </w:rPr>
        <w:t>Заместитель Генерального директора</w:t>
      </w:r>
    </w:p>
    <w:p w14:paraId="762473EC" w14:textId="77777777" w:rsidR="003F1300" w:rsidRDefault="003F1300" w:rsidP="003F1300">
      <w:pPr>
        <w:rPr>
          <w:sz w:val="24"/>
          <w:szCs w:val="24"/>
        </w:rPr>
      </w:pPr>
      <w:r w:rsidRPr="00402EF9">
        <w:rPr>
          <w:sz w:val="24"/>
          <w:szCs w:val="24"/>
        </w:rPr>
        <w:t>по бурению</w:t>
      </w:r>
      <w:r>
        <w:rPr>
          <w:sz w:val="24"/>
          <w:szCs w:val="24"/>
        </w:rPr>
        <w:t xml:space="preserve"> и текущему, капитальному</w:t>
      </w:r>
    </w:p>
    <w:p w14:paraId="6F80271B" w14:textId="77777777" w:rsidR="003F1300" w:rsidRPr="00402EF9" w:rsidRDefault="003F1300" w:rsidP="003F1300">
      <w:pPr>
        <w:rPr>
          <w:sz w:val="24"/>
          <w:szCs w:val="24"/>
        </w:rPr>
      </w:pPr>
      <w:r>
        <w:rPr>
          <w:sz w:val="24"/>
          <w:szCs w:val="24"/>
        </w:rPr>
        <w:t>ремонту скважин</w:t>
      </w:r>
    </w:p>
    <w:p w14:paraId="2269391C" w14:textId="77777777" w:rsidR="003F1300" w:rsidRPr="00402EF9" w:rsidRDefault="003F1300" w:rsidP="003F1300">
      <w:pPr>
        <w:rPr>
          <w:sz w:val="24"/>
          <w:szCs w:val="24"/>
        </w:rPr>
      </w:pPr>
      <w:r w:rsidRPr="00402EF9">
        <w:rPr>
          <w:sz w:val="24"/>
          <w:szCs w:val="24"/>
        </w:rPr>
        <w:t>ООО «КанБайкал»</w:t>
      </w:r>
    </w:p>
    <w:p w14:paraId="39C0BC37" w14:textId="77777777" w:rsidR="003F1300" w:rsidRPr="00402EF9" w:rsidRDefault="003F1300" w:rsidP="003F1300">
      <w:pPr>
        <w:rPr>
          <w:sz w:val="24"/>
          <w:szCs w:val="24"/>
        </w:rPr>
      </w:pPr>
      <w:r w:rsidRPr="00402EF9">
        <w:rPr>
          <w:sz w:val="24"/>
          <w:szCs w:val="24"/>
        </w:rPr>
        <w:t xml:space="preserve">_______________ С.В. Ипатов </w:t>
      </w:r>
    </w:p>
    <w:p w14:paraId="32016A0A" w14:textId="77777777" w:rsidR="003F1300" w:rsidRPr="00402EF9" w:rsidRDefault="003F1300" w:rsidP="003F1300">
      <w:pPr>
        <w:rPr>
          <w:sz w:val="24"/>
          <w:szCs w:val="24"/>
        </w:rPr>
      </w:pPr>
      <w:r w:rsidRPr="00402EF9">
        <w:rPr>
          <w:sz w:val="24"/>
          <w:szCs w:val="24"/>
        </w:rPr>
        <w:t>«_____» ___________ 202</w:t>
      </w:r>
      <w:r>
        <w:rPr>
          <w:sz w:val="24"/>
          <w:szCs w:val="24"/>
        </w:rPr>
        <w:t>4</w:t>
      </w:r>
      <w:r w:rsidRPr="00402EF9">
        <w:rPr>
          <w:sz w:val="24"/>
          <w:szCs w:val="24"/>
        </w:rPr>
        <w:t>г.</w:t>
      </w:r>
    </w:p>
    <w:p w14:paraId="18D4F464" w14:textId="77777777" w:rsidR="00F34956" w:rsidRPr="004A48E1" w:rsidRDefault="00F34956" w:rsidP="003F1300">
      <w:pPr>
        <w:rPr>
          <w:b/>
          <w:sz w:val="32"/>
          <w:szCs w:val="32"/>
        </w:rPr>
      </w:pPr>
    </w:p>
    <w:p w14:paraId="3CB0529B" w14:textId="77777777" w:rsidR="00F34956" w:rsidRPr="004A48E1" w:rsidRDefault="00F34956" w:rsidP="00AD44D1">
      <w:pPr>
        <w:jc w:val="center"/>
        <w:rPr>
          <w:b/>
          <w:sz w:val="32"/>
          <w:szCs w:val="32"/>
        </w:rPr>
      </w:pPr>
    </w:p>
    <w:p w14:paraId="535DD993" w14:textId="77777777" w:rsidR="00F34956" w:rsidRPr="004A48E1" w:rsidRDefault="00F34956" w:rsidP="00AD44D1">
      <w:pPr>
        <w:jc w:val="center"/>
        <w:rPr>
          <w:b/>
          <w:sz w:val="32"/>
          <w:szCs w:val="32"/>
        </w:rPr>
      </w:pPr>
    </w:p>
    <w:p w14:paraId="5270D15D" w14:textId="77777777" w:rsidR="000F56BE" w:rsidRPr="00BB3A99" w:rsidRDefault="00325BDF" w:rsidP="00AD44D1">
      <w:pPr>
        <w:jc w:val="center"/>
        <w:rPr>
          <w:b/>
          <w:sz w:val="32"/>
          <w:szCs w:val="32"/>
        </w:rPr>
      </w:pPr>
      <w:r>
        <w:rPr>
          <w:b/>
          <w:sz w:val="32"/>
          <w:szCs w:val="32"/>
        </w:rPr>
        <w:t>Т</w:t>
      </w:r>
      <w:r w:rsidR="00C8078F" w:rsidRPr="004A48E1">
        <w:rPr>
          <w:b/>
          <w:sz w:val="32"/>
          <w:szCs w:val="32"/>
        </w:rPr>
        <w:t>ехническое задание</w:t>
      </w:r>
    </w:p>
    <w:p w14:paraId="4D1CCB61" w14:textId="77777777" w:rsidR="00300795" w:rsidRPr="004A48E1" w:rsidRDefault="00300795" w:rsidP="00AD44D1">
      <w:pPr>
        <w:jc w:val="center"/>
        <w:rPr>
          <w:b/>
          <w:sz w:val="24"/>
        </w:rPr>
      </w:pPr>
    </w:p>
    <w:p w14:paraId="5953981C" w14:textId="77777777" w:rsidR="003F1300" w:rsidRPr="003F1300" w:rsidRDefault="003F1300" w:rsidP="003F1300">
      <w:pPr>
        <w:jc w:val="center"/>
        <w:rPr>
          <w:sz w:val="28"/>
          <w:szCs w:val="28"/>
        </w:rPr>
      </w:pPr>
      <w:r w:rsidRPr="003F1300">
        <w:rPr>
          <w:sz w:val="28"/>
          <w:szCs w:val="28"/>
        </w:rPr>
        <w:t xml:space="preserve">для выполнения работ по строительству скважин на кустовой площадке </w:t>
      </w:r>
    </w:p>
    <w:p w14:paraId="76FF5E62" w14:textId="4F5F7C48" w:rsidR="003F1300" w:rsidRPr="003F1300" w:rsidRDefault="00F9737E" w:rsidP="003F1300">
      <w:pPr>
        <w:jc w:val="center"/>
        <w:rPr>
          <w:sz w:val="28"/>
          <w:szCs w:val="28"/>
        </w:rPr>
      </w:pPr>
      <w:r>
        <w:rPr>
          <w:sz w:val="28"/>
          <w:szCs w:val="28"/>
        </w:rPr>
        <w:t xml:space="preserve"> №35</w:t>
      </w:r>
      <w:r w:rsidR="003F1300" w:rsidRPr="003F1300">
        <w:rPr>
          <w:sz w:val="28"/>
          <w:szCs w:val="28"/>
        </w:rPr>
        <w:t xml:space="preserve"> Унтыгейского месторождения </w:t>
      </w:r>
    </w:p>
    <w:p w14:paraId="47C4A436" w14:textId="74F79672" w:rsidR="005E720C" w:rsidRPr="004A48E1" w:rsidRDefault="005E720C" w:rsidP="00AD44D1">
      <w:pPr>
        <w:jc w:val="center"/>
        <w:rPr>
          <w:sz w:val="28"/>
          <w:szCs w:val="28"/>
        </w:rPr>
      </w:pPr>
    </w:p>
    <w:p w14:paraId="5DDC94E4" w14:textId="77777777" w:rsidR="000F56BE" w:rsidRPr="004A48E1" w:rsidRDefault="000F56BE" w:rsidP="00AD44D1">
      <w:pPr>
        <w:jc w:val="center"/>
        <w:rPr>
          <w:sz w:val="28"/>
          <w:szCs w:val="28"/>
        </w:rPr>
      </w:pPr>
    </w:p>
    <w:p w14:paraId="7248D088" w14:textId="77777777" w:rsidR="000F56BE" w:rsidRPr="004A48E1" w:rsidRDefault="000F56BE" w:rsidP="00AD44D1">
      <w:pPr>
        <w:jc w:val="center"/>
        <w:rPr>
          <w:sz w:val="24"/>
        </w:rPr>
      </w:pPr>
    </w:p>
    <w:p w14:paraId="6E74EC36" w14:textId="77777777" w:rsidR="000F56BE" w:rsidRPr="004A48E1" w:rsidRDefault="000F56BE" w:rsidP="00AD44D1">
      <w:pPr>
        <w:jc w:val="center"/>
        <w:rPr>
          <w:sz w:val="24"/>
        </w:rPr>
      </w:pPr>
    </w:p>
    <w:p w14:paraId="1696C8BC" w14:textId="77777777" w:rsidR="00D71862" w:rsidRPr="004A48E1" w:rsidRDefault="00D71862" w:rsidP="00AD44D1">
      <w:pPr>
        <w:jc w:val="center"/>
        <w:rPr>
          <w:sz w:val="24"/>
        </w:rPr>
      </w:pPr>
    </w:p>
    <w:p w14:paraId="319F842D" w14:textId="77777777" w:rsidR="00D71862" w:rsidRPr="004A48E1" w:rsidRDefault="00D71862" w:rsidP="00AD44D1">
      <w:pPr>
        <w:jc w:val="center"/>
        <w:rPr>
          <w:sz w:val="24"/>
        </w:rPr>
      </w:pPr>
    </w:p>
    <w:p w14:paraId="4F9E8ECF" w14:textId="77777777" w:rsidR="00D71862" w:rsidRPr="004A48E1" w:rsidRDefault="00D71862" w:rsidP="00AD44D1">
      <w:pPr>
        <w:jc w:val="center"/>
        <w:rPr>
          <w:sz w:val="24"/>
        </w:rPr>
      </w:pPr>
    </w:p>
    <w:p w14:paraId="10D97A96" w14:textId="77777777" w:rsidR="00D71862" w:rsidRPr="004A48E1" w:rsidRDefault="00D71862" w:rsidP="00AD44D1">
      <w:pPr>
        <w:jc w:val="center"/>
        <w:rPr>
          <w:sz w:val="24"/>
        </w:rPr>
      </w:pPr>
    </w:p>
    <w:p w14:paraId="024088BD" w14:textId="77777777" w:rsidR="000F56BE" w:rsidRPr="004A48E1" w:rsidRDefault="000F56BE" w:rsidP="00AD44D1">
      <w:pPr>
        <w:jc w:val="center"/>
        <w:rPr>
          <w:sz w:val="24"/>
        </w:rPr>
      </w:pPr>
    </w:p>
    <w:p w14:paraId="00CA6FA3" w14:textId="77777777" w:rsidR="000F56BE" w:rsidRPr="004A48E1" w:rsidRDefault="000F56BE" w:rsidP="00AD44D1">
      <w:pPr>
        <w:jc w:val="center"/>
        <w:rPr>
          <w:sz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4"/>
        <w:gridCol w:w="4667"/>
        <w:gridCol w:w="2105"/>
      </w:tblGrid>
      <w:tr w:rsidR="00D71862" w:rsidRPr="004A48E1" w14:paraId="10304127" w14:textId="77777777" w:rsidTr="00D71862">
        <w:tc>
          <w:tcPr>
            <w:tcW w:w="3471" w:type="dxa"/>
          </w:tcPr>
          <w:p w14:paraId="712983CD" w14:textId="77777777" w:rsidR="00D71862" w:rsidRPr="004A48E1" w:rsidRDefault="00D71862" w:rsidP="00AD44D1">
            <w:pPr>
              <w:rPr>
                <w:sz w:val="24"/>
              </w:rPr>
            </w:pPr>
          </w:p>
        </w:tc>
        <w:tc>
          <w:tcPr>
            <w:tcW w:w="4717" w:type="dxa"/>
          </w:tcPr>
          <w:p w14:paraId="60B23A2A" w14:textId="77777777" w:rsidR="00D71862" w:rsidRPr="004A48E1" w:rsidRDefault="00D71862" w:rsidP="00AD44D1">
            <w:pPr>
              <w:jc w:val="right"/>
              <w:rPr>
                <w:sz w:val="24"/>
              </w:rPr>
            </w:pPr>
          </w:p>
        </w:tc>
        <w:tc>
          <w:tcPr>
            <w:tcW w:w="2126" w:type="dxa"/>
          </w:tcPr>
          <w:p w14:paraId="306E3D3E" w14:textId="77777777" w:rsidR="00D71862" w:rsidRPr="004A48E1" w:rsidRDefault="00D71862" w:rsidP="00AD44D1">
            <w:pPr>
              <w:jc w:val="right"/>
              <w:rPr>
                <w:sz w:val="24"/>
              </w:rPr>
            </w:pPr>
          </w:p>
        </w:tc>
      </w:tr>
      <w:tr w:rsidR="00D71862" w:rsidRPr="004A48E1" w14:paraId="209AC17B" w14:textId="77777777" w:rsidTr="00D71862">
        <w:tc>
          <w:tcPr>
            <w:tcW w:w="3471" w:type="dxa"/>
          </w:tcPr>
          <w:p w14:paraId="26402F8A" w14:textId="77777777" w:rsidR="00D71862" w:rsidRPr="004A48E1" w:rsidRDefault="00D71862" w:rsidP="00AD44D1">
            <w:pPr>
              <w:rPr>
                <w:sz w:val="24"/>
              </w:rPr>
            </w:pPr>
          </w:p>
        </w:tc>
        <w:tc>
          <w:tcPr>
            <w:tcW w:w="4717" w:type="dxa"/>
          </w:tcPr>
          <w:p w14:paraId="076C87B8" w14:textId="77777777" w:rsidR="00D71862" w:rsidRPr="004A48E1" w:rsidRDefault="00D71862" w:rsidP="00AD44D1">
            <w:pPr>
              <w:jc w:val="right"/>
              <w:rPr>
                <w:sz w:val="24"/>
              </w:rPr>
            </w:pPr>
          </w:p>
        </w:tc>
        <w:tc>
          <w:tcPr>
            <w:tcW w:w="2126" w:type="dxa"/>
          </w:tcPr>
          <w:p w14:paraId="699F555D" w14:textId="77777777" w:rsidR="00D71862" w:rsidRPr="004A48E1" w:rsidRDefault="00D71862" w:rsidP="00AD44D1">
            <w:pPr>
              <w:jc w:val="right"/>
              <w:rPr>
                <w:sz w:val="24"/>
              </w:rPr>
            </w:pPr>
          </w:p>
        </w:tc>
      </w:tr>
      <w:tr w:rsidR="00D71862" w:rsidRPr="004A48E1" w14:paraId="02E652B0" w14:textId="77777777" w:rsidTr="00D71862">
        <w:tc>
          <w:tcPr>
            <w:tcW w:w="3471" w:type="dxa"/>
          </w:tcPr>
          <w:p w14:paraId="6BFD465A" w14:textId="77777777" w:rsidR="00D71862" w:rsidRPr="004A48E1" w:rsidRDefault="00D71862" w:rsidP="00AD44D1">
            <w:pPr>
              <w:rPr>
                <w:sz w:val="24"/>
              </w:rPr>
            </w:pPr>
          </w:p>
        </w:tc>
        <w:tc>
          <w:tcPr>
            <w:tcW w:w="4717" w:type="dxa"/>
          </w:tcPr>
          <w:p w14:paraId="6E80CD26" w14:textId="77777777" w:rsidR="00D71862" w:rsidRPr="004A48E1" w:rsidRDefault="00D71862" w:rsidP="00AD44D1">
            <w:pPr>
              <w:jc w:val="right"/>
              <w:rPr>
                <w:sz w:val="24"/>
              </w:rPr>
            </w:pPr>
          </w:p>
        </w:tc>
        <w:tc>
          <w:tcPr>
            <w:tcW w:w="2126" w:type="dxa"/>
          </w:tcPr>
          <w:p w14:paraId="5E4B1EB8" w14:textId="77777777" w:rsidR="00D71862" w:rsidRPr="004A48E1" w:rsidRDefault="00D71862" w:rsidP="00AD44D1">
            <w:pPr>
              <w:jc w:val="right"/>
              <w:rPr>
                <w:sz w:val="24"/>
              </w:rPr>
            </w:pPr>
          </w:p>
        </w:tc>
      </w:tr>
    </w:tbl>
    <w:p w14:paraId="58FED53F" w14:textId="77777777" w:rsidR="00C8078F" w:rsidRPr="004A48E1" w:rsidRDefault="00C8078F" w:rsidP="00AD44D1">
      <w:pPr>
        <w:jc w:val="center"/>
        <w:rPr>
          <w:sz w:val="24"/>
        </w:rPr>
      </w:pPr>
    </w:p>
    <w:p w14:paraId="4347AB47" w14:textId="77777777" w:rsidR="00C4573F" w:rsidRPr="004A48E1" w:rsidRDefault="00C4573F" w:rsidP="00AD44D1">
      <w:pPr>
        <w:jc w:val="center"/>
        <w:rPr>
          <w:sz w:val="24"/>
        </w:rPr>
      </w:pPr>
    </w:p>
    <w:p w14:paraId="11B20174" w14:textId="77777777" w:rsidR="00C8078F" w:rsidRPr="004A48E1" w:rsidRDefault="00C8078F" w:rsidP="00AD44D1">
      <w:pPr>
        <w:jc w:val="center"/>
        <w:rPr>
          <w:b/>
          <w:sz w:val="24"/>
        </w:rPr>
      </w:pPr>
    </w:p>
    <w:p w14:paraId="74EE7995" w14:textId="77777777" w:rsidR="00C8078F" w:rsidRPr="004A48E1" w:rsidRDefault="00C8078F" w:rsidP="00AD44D1">
      <w:pPr>
        <w:jc w:val="center"/>
        <w:rPr>
          <w:b/>
          <w:sz w:val="24"/>
        </w:rPr>
      </w:pPr>
    </w:p>
    <w:p w14:paraId="7BBB3D0A" w14:textId="77777777" w:rsidR="00C8078F" w:rsidRPr="004A48E1" w:rsidRDefault="00C8078F" w:rsidP="00AD44D1">
      <w:pPr>
        <w:jc w:val="center"/>
        <w:rPr>
          <w:b/>
          <w:sz w:val="24"/>
        </w:rPr>
      </w:pPr>
    </w:p>
    <w:p w14:paraId="5921A8D5" w14:textId="77777777" w:rsidR="00D71862" w:rsidRPr="004A48E1" w:rsidRDefault="00D71862" w:rsidP="00AD44D1">
      <w:pPr>
        <w:jc w:val="center"/>
        <w:rPr>
          <w:b/>
          <w:sz w:val="24"/>
        </w:rPr>
      </w:pPr>
    </w:p>
    <w:p w14:paraId="7B56EB7C" w14:textId="77777777" w:rsidR="00D71862" w:rsidRPr="004A48E1" w:rsidRDefault="00D71862" w:rsidP="00AD44D1">
      <w:pPr>
        <w:jc w:val="center"/>
        <w:rPr>
          <w:b/>
          <w:sz w:val="24"/>
        </w:rPr>
      </w:pPr>
    </w:p>
    <w:p w14:paraId="5094FAC4" w14:textId="77777777" w:rsidR="00D71862" w:rsidRPr="004A48E1" w:rsidRDefault="00D71862" w:rsidP="00AD44D1">
      <w:pPr>
        <w:jc w:val="center"/>
        <w:rPr>
          <w:b/>
          <w:sz w:val="24"/>
        </w:rPr>
      </w:pPr>
    </w:p>
    <w:p w14:paraId="7E6521D1" w14:textId="77777777" w:rsidR="00A40522" w:rsidRPr="004A48E1" w:rsidRDefault="00A40522" w:rsidP="00AD44D1">
      <w:pPr>
        <w:jc w:val="center"/>
        <w:rPr>
          <w:b/>
          <w:sz w:val="24"/>
        </w:rPr>
      </w:pPr>
    </w:p>
    <w:p w14:paraId="08CF4F5B" w14:textId="77777777" w:rsidR="00A40522" w:rsidRPr="004A48E1" w:rsidRDefault="00A40522" w:rsidP="00AD44D1">
      <w:pPr>
        <w:jc w:val="center"/>
        <w:rPr>
          <w:b/>
          <w:sz w:val="24"/>
        </w:rPr>
      </w:pPr>
    </w:p>
    <w:p w14:paraId="1424166D" w14:textId="77777777" w:rsidR="00A40522" w:rsidRPr="004A48E1" w:rsidRDefault="00A40522" w:rsidP="00AD44D1">
      <w:pPr>
        <w:jc w:val="center"/>
        <w:rPr>
          <w:b/>
          <w:sz w:val="24"/>
        </w:rPr>
      </w:pPr>
    </w:p>
    <w:p w14:paraId="477D0832" w14:textId="77777777" w:rsidR="00D71862" w:rsidRPr="004A48E1" w:rsidRDefault="00D71862" w:rsidP="00AD44D1">
      <w:pPr>
        <w:jc w:val="center"/>
        <w:rPr>
          <w:b/>
          <w:sz w:val="24"/>
        </w:rPr>
      </w:pPr>
    </w:p>
    <w:p w14:paraId="22B053A3" w14:textId="170136D4" w:rsidR="00D83A8C" w:rsidRPr="004A48E1" w:rsidRDefault="00C4573F" w:rsidP="00AD44D1">
      <w:pPr>
        <w:jc w:val="center"/>
        <w:rPr>
          <w:sz w:val="28"/>
          <w:szCs w:val="28"/>
        </w:rPr>
      </w:pPr>
      <w:r w:rsidRPr="004A48E1">
        <w:rPr>
          <w:sz w:val="28"/>
          <w:szCs w:val="28"/>
        </w:rPr>
        <w:t>г.</w:t>
      </w:r>
      <w:r w:rsidR="000B5154" w:rsidRPr="004A48E1">
        <w:rPr>
          <w:sz w:val="28"/>
          <w:szCs w:val="28"/>
        </w:rPr>
        <w:t xml:space="preserve"> </w:t>
      </w:r>
      <w:r w:rsidR="003F1300" w:rsidRPr="003F1300">
        <w:rPr>
          <w:sz w:val="28"/>
          <w:szCs w:val="28"/>
        </w:rPr>
        <w:t>Нефтеюганск</w:t>
      </w:r>
      <w:r w:rsidR="00D71862" w:rsidRPr="004A48E1">
        <w:rPr>
          <w:sz w:val="28"/>
          <w:szCs w:val="28"/>
        </w:rPr>
        <w:t xml:space="preserve"> </w:t>
      </w:r>
    </w:p>
    <w:p w14:paraId="61855626" w14:textId="77777777" w:rsidR="00D83A8C" w:rsidRPr="004A48E1" w:rsidRDefault="000F56BE" w:rsidP="00AD44D1">
      <w:pPr>
        <w:jc w:val="center"/>
        <w:rPr>
          <w:sz w:val="28"/>
          <w:szCs w:val="28"/>
        </w:rPr>
      </w:pPr>
      <w:r w:rsidRPr="004A48E1">
        <w:rPr>
          <w:sz w:val="28"/>
          <w:szCs w:val="28"/>
        </w:rPr>
        <w:t>20</w:t>
      </w:r>
      <w:r w:rsidR="00CC32BB" w:rsidRPr="004A48E1">
        <w:rPr>
          <w:sz w:val="28"/>
          <w:szCs w:val="28"/>
        </w:rPr>
        <w:t>2</w:t>
      </w:r>
      <w:r w:rsidR="00FD11F0">
        <w:rPr>
          <w:sz w:val="28"/>
          <w:szCs w:val="28"/>
        </w:rPr>
        <w:t>4</w:t>
      </w:r>
      <w:r w:rsidR="00D71862" w:rsidRPr="004A48E1">
        <w:rPr>
          <w:sz w:val="28"/>
          <w:szCs w:val="28"/>
        </w:rPr>
        <w:t xml:space="preserve"> год</w:t>
      </w:r>
    </w:p>
    <w:p w14:paraId="5346EA03" w14:textId="77777777" w:rsidR="00D83A8C" w:rsidRPr="004A48E1" w:rsidRDefault="00D83A8C" w:rsidP="00AD44D1">
      <w:pPr>
        <w:rPr>
          <w:sz w:val="28"/>
          <w:szCs w:val="28"/>
        </w:rPr>
      </w:pPr>
      <w:r w:rsidRPr="004A48E1">
        <w:rPr>
          <w:sz w:val="28"/>
          <w:szCs w:val="28"/>
        </w:rPr>
        <w:br w:type="page"/>
      </w:r>
    </w:p>
    <w:p w14:paraId="628C58BE" w14:textId="77777777" w:rsidR="00D71862" w:rsidRPr="004A48E1" w:rsidRDefault="00D71862" w:rsidP="00AD44D1">
      <w:pPr>
        <w:rPr>
          <w:b/>
          <w:i/>
          <w:sz w:val="16"/>
        </w:rPr>
        <w:sectPr w:rsidR="00D71862" w:rsidRPr="004A48E1" w:rsidSect="00D71862">
          <w:footerReference w:type="default" r:id="rId8"/>
          <w:type w:val="continuous"/>
          <w:pgSz w:w="11907" w:h="16840"/>
          <w:pgMar w:top="567" w:right="567" w:bottom="567" w:left="1134" w:header="0" w:footer="0" w:gutter="0"/>
          <w:cols w:space="720"/>
          <w:docGrid w:linePitch="272"/>
        </w:sectPr>
      </w:pPr>
    </w:p>
    <w:p w14:paraId="1C58D7F8" w14:textId="5289A203" w:rsidR="006A42F3" w:rsidRDefault="00F9737E" w:rsidP="006A42F3">
      <w:pPr>
        <w:pStyle w:val="ad"/>
        <w:numPr>
          <w:ilvl w:val="0"/>
          <w:numId w:val="1"/>
        </w:numPr>
        <w:jc w:val="center"/>
        <w:rPr>
          <w:b/>
          <w:sz w:val="24"/>
          <w:szCs w:val="24"/>
        </w:rPr>
      </w:pPr>
      <w:r w:rsidRPr="004A48E1">
        <w:rPr>
          <w:b/>
          <w:sz w:val="24"/>
          <w:szCs w:val="24"/>
        </w:rPr>
        <w:lastRenderedPageBreak/>
        <w:t>График строительства</w:t>
      </w:r>
    </w:p>
    <w:tbl>
      <w:tblPr>
        <w:tblpPr w:leftFromText="180" w:rightFromText="180" w:vertAnchor="page" w:horzAnchor="margin" w:tblpY="790"/>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992"/>
        <w:gridCol w:w="567"/>
        <w:gridCol w:w="1417"/>
        <w:gridCol w:w="1985"/>
        <w:gridCol w:w="992"/>
        <w:gridCol w:w="709"/>
        <w:gridCol w:w="850"/>
        <w:gridCol w:w="709"/>
        <w:gridCol w:w="567"/>
        <w:gridCol w:w="992"/>
        <w:gridCol w:w="709"/>
        <w:gridCol w:w="567"/>
        <w:gridCol w:w="851"/>
        <w:gridCol w:w="708"/>
        <w:gridCol w:w="567"/>
        <w:gridCol w:w="1276"/>
        <w:gridCol w:w="709"/>
      </w:tblGrid>
      <w:tr w:rsidR="00DC7775" w:rsidRPr="00940139" w14:paraId="75D94251" w14:textId="77777777" w:rsidTr="00DC7775">
        <w:trPr>
          <w:trHeight w:val="473"/>
        </w:trPr>
        <w:tc>
          <w:tcPr>
            <w:tcW w:w="421" w:type="dxa"/>
            <w:vMerge w:val="restart"/>
            <w:shd w:val="clear" w:color="000000" w:fill="FFFFFF"/>
          </w:tcPr>
          <w:p w14:paraId="117E8531" w14:textId="77777777" w:rsidR="00F9737E" w:rsidRPr="00940139" w:rsidRDefault="00F9737E" w:rsidP="00F9737E">
            <w:pPr>
              <w:jc w:val="center"/>
              <w:rPr>
                <w:b/>
                <w:bCs/>
                <w:sz w:val="16"/>
                <w:szCs w:val="16"/>
              </w:rPr>
            </w:pPr>
            <w:r w:rsidRPr="00940139">
              <w:rPr>
                <w:b/>
                <w:bCs/>
                <w:sz w:val="16"/>
                <w:szCs w:val="16"/>
              </w:rPr>
              <w:t>№п\п</w:t>
            </w:r>
          </w:p>
        </w:tc>
        <w:tc>
          <w:tcPr>
            <w:tcW w:w="992" w:type="dxa"/>
            <w:vMerge w:val="restart"/>
            <w:shd w:val="clear" w:color="000000" w:fill="FFFFFF"/>
            <w:vAlign w:val="center"/>
            <w:hideMark/>
          </w:tcPr>
          <w:p w14:paraId="3DC86D5C" w14:textId="77777777" w:rsidR="00F9737E" w:rsidRPr="00940139" w:rsidRDefault="00F9737E" w:rsidP="00F9737E">
            <w:pPr>
              <w:jc w:val="center"/>
              <w:rPr>
                <w:b/>
                <w:bCs/>
                <w:sz w:val="16"/>
                <w:szCs w:val="16"/>
              </w:rPr>
            </w:pPr>
            <w:r w:rsidRPr="00940139">
              <w:rPr>
                <w:b/>
                <w:bCs/>
                <w:sz w:val="16"/>
                <w:szCs w:val="16"/>
              </w:rPr>
              <w:t>Скв. №</w:t>
            </w:r>
          </w:p>
        </w:tc>
        <w:tc>
          <w:tcPr>
            <w:tcW w:w="567" w:type="dxa"/>
            <w:vMerge w:val="restart"/>
            <w:shd w:val="clear" w:color="000000" w:fill="FFFFFF"/>
            <w:vAlign w:val="center"/>
          </w:tcPr>
          <w:p w14:paraId="4D1843FA" w14:textId="77777777" w:rsidR="00F9737E" w:rsidRPr="00940139" w:rsidRDefault="00F9737E" w:rsidP="00F9737E">
            <w:pPr>
              <w:jc w:val="center"/>
              <w:rPr>
                <w:b/>
                <w:bCs/>
                <w:sz w:val="16"/>
                <w:szCs w:val="16"/>
              </w:rPr>
            </w:pPr>
            <w:r w:rsidRPr="00940139">
              <w:rPr>
                <w:b/>
                <w:bCs/>
                <w:sz w:val="16"/>
                <w:szCs w:val="16"/>
              </w:rPr>
              <w:t>Куст</w:t>
            </w:r>
          </w:p>
        </w:tc>
        <w:tc>
          <w:tcPr>
            <w:tcW w:w="1417" w:type="dxa"/>
            <w:vMerge w:val="restart"/>
            <w:shd w:val="clear" w:color="000000" w:fill="FFFFFF"/>
            <w:vAlign w:val="center"/>
            <w:hideMark/>
          </w:tcPr>
          <w:p w14:paraId="36F4BAB1" w14:textId="77777777" w:rsidR="00F9737E" w:rsidRPr="00940139" w:rsidRDefault="00F9737E" w:rsidP="00F9737E">
            <w:pPr>
              <w:jc w:val="center"/>
              <w:rPr>
                <w:b/>
                <w:bCs/>
                <w:sz w:val="16"/>
                <w:szCs w:val="16"/>
              </w:rPr>
            </w:pPr>
            <w:r w:rsidRPr="00940139">
              <w:rPr>
                <w:b/>
                <w:sz w:val="16"/>
                <w:szCs w:val="16"/>
              </w:rPr>
              <w:t>Месторождение/ лицензионный участок</w:t>
            </w:r>
          </w:p>
        </w:tc>
        <w:tc>
          <w:tcPr>
            <w:tcW w:w="1985" w:type="dxa"/>
            <w:vMerge w:val="restart"/>
            <w:shd w:val="clear" w:color="000000" w:fill="FFFFFF"/>
            <w:vAlign w:val="center"/>
            <w:hideMark/>
          </w:tcPr>
          <w:p w14:paraId="65AAEF37" w14:textId="77777777" w:rsidR="00F9737E" w:rsidRPr="00940139" w:rsidRDefault="00F9737E" w:rsidP="00F9737E">
            <w:pPr>
              <w:jc w:val="center"/>
              <w:rPr>
                <w:b/>
                <w:bCs/>
                <w:sz w:val="16"/>
                <w:szCs w:val="16"/>
              </w:rPr>
            </w:pPr>
            <w:r w:rsidRPr="00940139">
              <w:rPr>
                <w:b/>
                <w:bCs/>
                <w:sz w:val="16"/>
                <w:szCs w:val="16"/>
              </w:rPr>
              <w:t>Проектный горизонт</w:t>
            </w:r>
          </w:p>
        </w:tc>
        <w:tc>
          <w:tcPr>
            <w:tcW w:w="992" w:type="dxa"/>
            <w:vMerge w:val="restart"/>
            <w:shd w:val="clear" w:color="000000" w:fill="FFFFFF"/>
            <w:vAlign w:val="center"/>
            <w:hideMark/>
          </w:tcPr>
          <w:p w14:paraId="69A805CB" w14:textId="77777777" w:rsidR="00F9737E" w:rsidRPr="00940139" w:rsidRDefault="00F9737E" w:rsidP="00F9737E">
            <w:pPr>
              <w:jc w:val="center"/>
              <w:rPr>
                <w:b/>
                <w:bCs/>
                <w:sz w:val="16"/>
                <w:szCs w:val="16"/>
              </w:rPr>
            </w:pPr>
            <w:r w:rsidRPr="00940139">
              <w:rPr>
                <w:b/>
                <w:bCs/>
                <w:sz w:val="16"/>
                <w:szCs w:val="16"/>
              </w:rPr>
              <w:t>Проходка по стволу</w:t>
            </w:r>
            <w:r w:rsidRPr="00940139">
              <w:rPr>
                <w:b/>
                <w:bCs/>
                <w:sz w:val="16"/>
                <w:szCs w:val="16"/>
                <w:lang w:val="en-US"/>
              </w:rPr>
              <w:t>,</w:t>
            </w:r>
            <w:r w:rsidRPr="00940139">
              <w:rPr>
                <w:b/>
                <w:bCs/>
                <w:sz w:val="16"/>
                <w:szCs w:val="16"/>
              </w:rPr>
              <w:t xml:space="preserve"> м</w:t>
            </w:r>
          </w:p>
        </w:tc>
        <w:tc>
          <w:tcPr>
            <w:tcW w:w="709" w:type="dxa"/>
            <w:vMerge w:val="restart"/>
            <w:shd w:val="clear" w:color="auto" w:fill="auto"/>
            <w:vAlign w:val="center"/>
            <w:hideMark/>
          </w:tcPr>
          <w:p w14:paraId="6DF31D67" w14:textId="77777777" w:rsidR="00F9737E" w:rsidRPr="00940139" w:rsidRDefault="00F9737E" w:rsidP="00F9737E">
            <w:pPr>
              <w:jc w:val="center"/>
              <w:rPr>
                <w:b/>
                <w:bCs/>
                <w:sz w:val="16"/>
                <w:szCs w:val="16"/>
              </w:rPr>
            </w:pPr>
            <w:r w:rsidRPr="00940139">
              <w:rPr>
                <w:b/>
                <w:bCs/>
                <w:sz w:val="16"/>
                <w:szCs w:val="16"/>
              </w:rPr>
              <w:t>Отход, м</w:t>
            </w:r>
          </w:p>
        </w:tc>
        <w:tc>
          <w:tcPr>
            <w:tcW w:w="2126" w:type="dxa"/>
            <w:gridSpan w:val="3"/>
            <w:shd w:val="clear" w:color="000000" w:fill="FFFFFF"/>
            <w:vAlign w:val="center"/>
            <w:hideMark/>
          </w:tcPr>
          <w:p w14:paraId="22BBDE66" w14:textId="77777777" w:rsidR="00F9737E" w:rsidRPr="00940139" w:rsidRDefault="00F9737E" w:rsidP="00F9737E">
            <w:pPr>
              <w:jc w:val="center"/>
              <w:rPr>
                <w:b/>
                <w:bCs/>
                <w:sz w:val="16"/>
                <w:szCs w:val="16"/>
              </w:rPr>
            </w:pPr>
            <w:r w:rsidRPr="00940139">
              <w:rPr>
                <w:b/>
                <w:bCs/>
                <w:sz w:val="16"/>
                <w:szCs w:val="16"/>
              </w:rPr>
              <w:t>Мобилизация + монтаж</w:t>
            </w:r>
          </w:p>
        </w:tc>
        <w:tc>
          <w:tcPr>
            <w:tcW w:w="2268" w:type="dxa"/>
            <w:gridSpan w:val="3"/>
            <w:shd w:val="clear" w:color="000000" w:fill="FFFFFF"/>
            <w:vAlign w:val="center"/>
            <w:hideMark/>
          </w:tcPr>
          <w:p w14:paraId="1C4FAAC6" w14:textId="77777777" w:rsidR="00F9737E" w:rsidRPr="00940139" w:rsidRDefault="00F9737E" w:rsidP="00F9737E">
            <w:pPr>
              <w:jc w:val="center"/>
              <w:rPr>
                <w:b/>
                <w:bCs/>
                <w:sz w:val="16"/>
                <w:szCs w:val="16"/>
              </w:rPr>
            </w:pPr>
            <w:r w:rsidRPr="00940139">
              <w:rPr>
                <w:b/>
                <w:bCs/>
                <w:sz w:val="16"/>
                <w:szCs w:val="16"/>
              </w:rPr>
              <w:t xml:space="preserve">Бурение </w:t>
            </w:r>
          </w:p>
        </w:tc>
        <w:tc>
          <w:tcPr>
            <w:tcW w:w="2126" w:type="dxa"/>
            <w:gridSpan w:val="3"/>
            <w:shd w:val="clear" w:color="000000" w:fill="FFFFFF"/>
            <w:vAlign w:val="center"/>
            <w:hideMark/>
          </w:tcPr>
          <w:p w14:paraId="37573EDA" w14:textId="77777777" w:rsidR="00F9737E" w:rsidRPr="00940139" w:rsidRDefault="00F9737E" w:rsidP="00F9737E">
            <w:pPr>
              <w:jc w:val="center"/>
              <w:rPr>
                <w:b/>
                <w:bCs/>
                <w:sz w:val="16"/>
                <w:szCs w:val="16"/>
              </w:rPr>
            </w:pPr>
            <w:r w:rsidRPr="00940139">
              <w:rPr>
                <w:b/>
                <w:bCs/>
                <w:sz w:val="16"/>
                <w:szCs w:val="16"/>
              </w:rPr>
              <w:t xml:space="preserve">Передвижка / Демонтаж + демобилизация + </w:t>
            </w:r>
          </w:p>
        </w:tc>
        <w:tc>
          <w:tcPr>
            <w:tcW w:w="1276" w:type="dxa"/>
            <w:shd w:val="clear" w:color="000000" w:fill="FFFFFF"/>
            <w:vAlign w:val="center"/>
            <w:hideMark/>
          </w:tcPr>
          <w:p w14:paraId="291311A1" w14:textId="77777777" w:rsidR="00F9737E" w:rsidRPr="00940139" w:rsidRDefault="00F9737E" w:rsidP="00F9737E">
            <w:pPr>
              <w:jc w:val="center"/>
              <w:rPr>
                <w:b/>
                <w:bCs/>
                <w:sz w:val="16"/>
                <w:szCs w:val="16"/>
              </w:rPr>
            </w:pPr>
            <w:r w:rsidRPr="00940139">
              <w:rPr>
                <w:b/>
                <w:bCs/>
                <w:sz w:val="16"/>
                <w:szCs w:val="16"/>
              </w:rPr>
              <w:t>Сдача скважины в обустройство</w:t>
            </w:r>
          </w:p>
        </w:tc>
        <w:tc>
          <w:tcPr>
            <w:tcW w:w="709" w:type="dxa"/>
            <w:vMerge w:val="restart"/>
            <w:shd w:val="clear" w:color="000000" w:fill="FFFFFF"/>
            <w:vAlign w:val="center"/>
            <w:hideMark/>
          </w:tcPr>
          <w:p w14:paraId="5B981E8F" w14:textId="77777777" w:rsidR="00F9737E" w:rsidRPr="00940139" w:rsidRDefault="00F9737E" w:rsidP="00F9737E">
            <w:pPr>
              <w:jc w:val="center"/>
              <w:rPr>
                <w:b/>
                <w:bCs/>
                <w:sz w:val="16"/>
                <w:szCs w:val="16"/>
              </w:rPr>
            </w:pPr>
            <w:r w:rsidRPr="00940139">
              <w:rPr>
                <w:b/>
                <w:bCs/>
                <w:sz w:val="16"/>
                <w:szCs w:val="16"/>
              </w:rPr>
              <w:t xml:space="preserve">ГРП </w:t>
            </w:r>
          </w:p>
        </w:tc>
      </w:tr>
      <w:tr w:rsidR="00DC7775" w:rsidRPr="00940139" w14:paraId="2C581615" w14:textId="77777777" w:rsidTr="00DC7775">
        <w:trPr>
          <w:trHeight w:val="134"/>
        </w:trPr>
        <w:tc>
          <w:tcPr>
            <w:tcW w:w="421" w:type="dxa"/>
            <w:vMerge/>
          </w:tcPr>
          <w:p w14:paraId="2AD20C9F" w14:textId="77777777" w:rsidR="00F9737E" w:rsidRPr="00940139" w:rsidRDefault="00F9737E" w:rsidP="00F9737E">
            <w:pPr>
              <w:rPr>
                <w:b/>
                <w:bCs/>
                <w:sz w:val="16"/>
                <w:szCs w:val="16"/>
              </w:rPr>
            </w:pPr>
          </w:p>
        </w:tc>
        <w:tc>
          <w:tcPr>
            <w:tcW w:w="992" w:type="dxa"/>
            <w:vMerge/>
            <w:vAlign w:val="center"/>
            <w:hideMark/>
          </w:tcPr>
          <w:p w14:paraId="573AF884" w14:textId="77777777" w:rsidR="00F9737E" w:rsidRPr="00940139" w:rsidRDefault="00F9737E" w:rsidP="00F9737E">
            <w:pPr>
              <w:rPr>
                <w:b/>
                <w:bCs/>
                <w:sz w:val="16"/>
                <w:szCs w:val="16"/>
              </w:rPr>
            </w:pPr>
          </w:p>
        </w:tc>
        <w:tc>
          <w:tcPr>
            <w:tcW w:w="567" w:type="dxa"/>
            <w:vMerge/>
            <w:vAlign w:val="center"/>
          </w:tcPr>
          <w:p w14:paraId="0C5CC81B" w14:textId="77777777" w:rsidR="00F9737E" w:rsidRPr="00940139" w:rsidRDefault="00F9737E" w:rsidP="00F9737E">
            <w:pPr>
              <w:jc w:val="center"/>
              <w:rPr>
                <w:b/>
                <w:bCs/>
                <w:sz w:val="16"/>
                <w:szCs w:val="16"/>
              </w:rPr>
            </w:pPr>
          </w:p>
        </w:tc>
        <w:tc>
          <w:tcPr>
            <w:tcW w:w="1417" w:type="dxa"/>
            <w:vMerge/>
            <w:vAlign w:val="center"/>
            <w:hideMark/>
          </w:tcPr>
          <w:p w14:paraId="5E7579B7" w14:textId="77777777" w:rsidR="00F9737E" w:rsidRPr="00940139" w:rsidRDefault="00F9737E" w:rsidP="00F9737E">
            <w:pPr>
              <w:jc w:val="center"/>
              <w:rPr>
                <w:b/>
                <w:bCs/>
                <w:sz w:val="16"/>
                <w:szCs w:val="16"/>
              </w:rPr>
            </w:pPr>
          </w:p>
        </w:tc>
        <w:tc>
          <w:tcPr>
            <w:tcW w:w="1985" w:type="dxa"/>
            <w:vMerge/>
            <w:vAlign w:val="center"/>
            <w:hideMark/>
          </w:tcPr>
          <w:p w14:paraId="5BCB4D60" w14:textId="77777777" w:rsidR="00F9737E" w:rsidRPr="00940139" w:rsidRDefault="00F9737E" w:rsidP="00F9737E">
            <w:pPr>
              <w:rPr>
                <w:b/>
                <w:bCs/>
                <w:sz w:val="16"/>
                <w:szCs w:val="16"/>
              </w:rPr>
            </w:pPr>
          </w:p>
        </w:tc>
        <w:tc>
          <w:tcPr>
            <w:tcW w:w="992" w:type="dxa"/>
            <w:vMerge/>
            <w:vAlign w:val="center"/>
            <w:hideMark/>
          </w:tcPr>
          <w:p w14:paraId="21644B4C" w14:textId="77777777" w:rsidR="00F9737E" w:rsidRPr="00940139" w:rsidRDefault="00F9737E" w:rsidP="00F9737E">
            <w:pPr>
              <w:rPr>
                <w:b/>
                <w:bCs/>
                <w:sz w:val="16"/>
                <w:szCs w:val="16"/>
              </w:rPr>
            </w:pPr>
          </w:p>
        </w:tc>
        <w:tc>
          <w:tcPr>
            <w:tcW w:w="709" w:type="dxa"/>
            <w:vMerge/>
            <w:shd w:val="clear" w:color="auto" w:fill="auto"/>
            <w:vAlign w:val="center"/>
            <w:hideMark/>
          </w:tcPr>
          <w:p w14:paraId="1FA959E9" w14:textId="77777777" w:rsidR="00F9737E" w:rsidRPr="00940139" w:rsidRDefault="00F9737E" w:rsidP="00F9737E">
            <w:pPr>
              <w:rPr>
                <w:b/>
                <w:bCs/>
                <w:sz w:val="16"/>
                <w:szCs w:val="16"/>
              </w:rPr>
            </w:pPr>
          </w:p>
        </w:tc>
        <w:tc>
          <w:tcPr>
            <w:tcW w:w="850" w:type="dxa"/>
            <w:shd w:val="clear" w:color="000000" w:fill="FFFFFF"/>
            <w:noWrap/>
            <w:vAlign w:val="center"/>
            <w:hideMark/>
          </w:tcPr>
          <w:p w14:paraId="3EEAF512" w14:textId="77777777" w:rsidR="00F9737E" w:rsidRPr="00940139" w:rsidRDefault="00F9737E" w:rsidP="00F9737E">
            <w:pPr>
              <w:jc w:val="center"/>
              <w:rPr>
                <w:b/>
                <w:bCs/>
                <w:sz w:val="16"/>
                <w:szCs w:val="16"/>
              </w:rPr>
            </w:pPr>
            <w:r w:rsidRPr="00940139">
              <w:rPr>
                <w:b/>
                <w:bCs/>
                <w:sz w:val="16"/>
                <w:szCs w:val="16"/>
              </w:rPr>
              <w:t xml:space="preserve">начало </w:t>
            </w:r>
          </w:p>
        </w:tc>
        <w:tc>
          <w:tcPr>
            <w:tcW w:w="709" w:type="dxa"/>
            <w:shd w:val="clear" w:color="000000" w:fill="FFFFFF"/>
            <w:noWrap/>
            <w:vAlign w:val="center"/>
            <w:hideMark/>
          </w:tcPr>
          <w:p w14:paraId="56C87A92" w14:textId="77777777" w:rsidR="00F9737E" w:rsidRPr="00940139" w:rsidRDefault="00F9737E" w:rsidP="00F9737E">
            <w:pPr>
              <w:jc w:val="center"/>
              <w:rPr>
                <w:b/>
                <w:bCs/>
                <w:sz w:val="16"/>
                <w:szCs w:val="16"/>
              </w:rPr>
            </w:pPr>
            <w:r w:rsidRPr="00940139">
              <w:rPr>
                <w:b/>
                <w:bCs/>
                <w:sz w:val="16"/>
                <w:szCs w:val="16"/>
              </w:rPr>
              <w:t>конец</w:t>
            </w:r>
          </w:p>
        </w:tc>
        <w:tc>
          <w:tcPr>
            <w:tcW w:w="567" w:type="dxa"/>
            <w:shd w:val="clear" w:color="000000" w:fill="FFFFFF"/>
            <w:vAlign w:val="center"/>
            <w:hideMark/>
          </w:tcPr>
          <w:p w14:paraId="6413145E" w14:textId="77777777" w:rsidR="00F9737E" w:rsidRPr="00940139" w:rsidRDefault="00F9737E" w:rsidP="00F9737E">
            <w:pPr>
              <w:jc w:val="center"/>
              <w:rPr>
                <w:b/>
                <w:bCs/>
                <w:sz w:val="16"/>
                <w:szCs w:val="16"/>
              </w:rPr>
            </w:pPr>
            <w:r w:rsidRPr="00940139">
              <w:rPr>
                <w:b/>
                <w:bCs/>
                <w:sz w:val="16"/>
                <w:szCs w:val="16"/>
              </w:rPr>
              <w:t>сут</w:t>
            </w:r>
          </w:p>
        </w:tc>
        <w:tc>
          <w:tcPr>
            <w:tcW w:w="992" w:type="dxa"/>
            <w:shd w:val="clear" w:color="000000" w:fill="FFFFFF"/>
            <w:noWrap/>
            <w:vAlign w:val="center"/>
            <w:hideMark/>
          </w:tcPr>
          <w:p w14:paraId="4B01587A" w14:textId="77777777" w:rsidR="00F9737E" w:rsidRPr="00940139" w:rsidRDefault="00F9737E" w:rsidP="00F9737E">
            <w:pPr>
              <w:jc w:val="center"/>
              <w:rPr>
                <w:b/>
                <w:bCs/>
                <w:sz w:val="16"/>
                <w:szCs w:val="16"/>
              </w:rPr>
            </w:pPr>
            <w:r w:rsidRPr="00940139">
              <w:rPr>
                <w:b/>
                <w:bCs/>
                <w:sz w:val="16"/>
                <w:szCs w:val="16"/>
              </w:rPr>
              <w:t xml:space="preserve">начало </w:t>
            </w:r>
          </w:p>
        </w:tc>
        <w:tc>
          <w:tcPr>
            <w:tcW w:w="709" w:type="dxa"/>
            <w:shd w:val="clear" w:color="000000" w:fill="FFFFFF"/>
            <w:noWrap/>
            <w:vAlign w:val="center"/>
            <w:hideMark/>
          </w:tcPr>
          <w:p w14:paraId="0DAC239B" w14:textId="77777777" w:rsidR="00F9737E" w:rsidRPr="00940139" w:rsidRDefault="00F9737E" w:rsidP="00F9737E">
            <w:pPr>
              <w:jc w:val="center"/>
              <w:rPr>
                <w:b/>
                <w:bCs/>
                <w:sz w:val="16"/>
                <w:szCs w:val="16"/>
              </w:rPr>
            </w:pPr>
            <w:r w:rsidRPr="00940139">
              <w:rPr>
                <w:b/>
                <w:bCs/>
                <w:sz w:val="16"/>
                <w:szCs w:val="16"/>
              </w:rPr>
              <w:t>конец</w:t>
            </w:r>
          </w:p>
        </w:tc>
        <w:tc>
          <w:tcPr>
            <w:tcW w:w="567" w:type="dxa"/>
            <w:shd w:val="clear" w:color="000000" w:fill="FFFFFF"/>
            <w:vAlign w:val="center"/>
            <w:hideMark/>
          </w:tcPr>
          <w:p w14:paraId="1FDE9846" w14:textId="77777777" w:rsidR="00F9737E" w:rsidRPr="00940139" w:rsidRDefault="00F9737E" w:rsidP="00F9737E">
            <w:pPr>
              <w:jc w:val="center"/>
              <w:rPr>
                <w:b/>
                <w:bCs/>
                <w:sz w:val="16"/>
                <w:szCs w:val="16"/>
              </w:rPr>
            </w:pPr>
            <w:r w:rsidRPr="00940139">
              <w:rPr>
                <w:b/>
                <w:bCs/>
                <w:sz w:val="16"/>
                <w:szCs w:val="16"/>
              </w:rPr>
              <w:t>сут.</w:t>
            </w:r>
          </w:p>
        </w:tc>
        <w:tc>
          <w:tcPr>
            <w:tcW w:w="851" w:type="dxa"/>
            <w:shd w:val="clear" w:color="000000" w:fill="FFFFFF"/>
            <w:noWrap/>
            <w:vAlign w:val="center"/>
            <w:hideMark/>
          </w:tcPr>
          <w:p w14:paraId="39847A4A" w14:textId="77777777" w:rsidR="00F9737E" w:rsidRPr="00940139" w:rsidRDefault="00F9737E" w:rsidP="00F9737E">
            <w:pPr>
              <w:jc w:val="center"/>
              <w:rPr>
                <w:b/>
                <w:bCs/>
                <w:sz w:val="16"/>
                <w:szCs w:val="16"/>
              </w:rPr>
            </w:pPr>
            <w:r w:rsidRPr="00940139">
              <w:rPr>
                <w:b/>
                <w:bCs/>
                <w:sz w:val="16"/>
                <w:szCs w:val="16"/>
              </w:rPr>
              <w:t>начало</w:t>
            </w:r>
          </w:p>
        </w:tc>
        <w:tc>
          <w:tcPr>
            <w:tcW w:w="708" w:type="dxa"/>
            <w:shd w:val="clear" w:color="000000" w:fill="FFFFFF"/>
            <w:noWrap/>
            <w:vAlign w:val="center"/>
            <w:hideMark/>
          </w:tcPr>
          <w:p w14:paraId="2A543FF3" w14:textId="77777777" w:rsidR="00F9737E" w:rsidRPr="00940139" w:rsidRDefault="00F9737E" w:rsidP="00F9737E">
            <w:pPr>
              <w:jc w:val="center"/>
              <w:rPr>
                <w:b/>
                <w:bCs/>
                <w:sz w:val="16"/>
                <w:szCs w:val="16"/>
              </w:rPr>
            </w:pPr>
            <w:r w:rsidRPr="00940139">
              <w:rPr>
                <w:b/>
                <w:bCs/>
                <w:sz w:val="16"/>
                <w:szCs w:val="16"/>
              </w:rPr>
              <w:t>конец</w:t>
            </w:r>
          </w:p>
        </w:tc>
        <w:tc>
          <w:tcPr>
            <w:tcW w:w="567" w:type="dxa"/>
            <w:shd w:val="clear" w:color="000000" w:fill="FFFFFF"/>
            <w:vAlign w:val="center"/>
            <w:hideMark/>
          </w:tcPr>
          <w:p w14:paraId="7D2629A9" w14:textId="77777777" w:rsidR="00F9737E" w:rsidRPr="00940139" w:rsidRDefault="00F9737E" w:rsidP="00F9737E">
            <w:pPr>
              <w:jc w:val="center"/>
              <w:rPr>
                <w:b/>
                <w:bCs/>
                <w:sz w:val="16"/>
                <w:szCs w:val="16"/>
              </w:rPr>
            </w:pPr>
            <w:r w:rsidRPr="00940139">
              <w:rPr>
                <w:b/>
                <w:bCs/>
                <w:sz w:val="16"/>
                <w:szCs w:val="16"/>
              </w:rPr>
              <w:t>сут.</w:t>
            </w:r>
          </w:p>
        </w:tc>
        <w:tc>
          <w:tcPr>
            <w:tcW w:w="1276" w:type="dxa"/>
            <w:shd w:val="clear" w:color="000000" w:fill="FFFFFF"/>
            <w:noWrap/>
            <w:vAlign w:val="center"/>
            <w:hideMark/>
          </w:tcPr>
          <w:p w14:paraId="3C19372C" w14:textId="77777777" w:rsidR="00F9737E" w:rsidRPr="00940139" w:rsidRDefault="00F9737E" w:rsidP="00F9737E">
            <w:pPr>
              <w:jc w:val="center"/>
              <w:rPr>
                <w:b/>
                <w:bCs/>
                <w:sz w:val="16"/>
                <w:szCs w:val="16"/>
              </w:rPr>
            </w:pPr>
            <w:r w:rsidRPr="00940139">
              <w:rPr>
                <w:b/>
                <w:bCs/>
                <w:sz w:val="16"/>
                <w:szCs w:val="16"/>
              </w:rPr>
              <w:t>Дата</w:t>
            </w:r>
          </w:p>
        </w:tc>
        <w:tc>
          <w:tcPr>
            <w:tcW w:w="709" w:type="dxa"/>
            <w:vMerge/>
            <w:vAlign w:val="center"/>
            <w:hideMark/>
          </w:tcPr>
          <w:p w14:paraId="2E6679B6" w14:textId="77777777" w:rsidR="00F9737E" w:rsidRPr="00940139" w:rsidRDefault="00F9737E" w:rsidP="00F9737E">
            <w:pPr>
              <w:rPr>
                <w:b/>
                <w:bCs/>
                <w:sz w:val="16"/>
                <w:szCs w:val="16"/>
              </w:rPr>
            </w:pPr>
          </w:p>
        </w:tc>
      </w:tr>
      <w:tr w:rsidR="00DC7775" w:rsidRPr="00940139" w14:paraId="4211A2FF" w14:textId="77777777" w:rsidTr="00FA0F89">
        <w:trPr>
          <w:trHeight w:val="519"/>
        </w:trPr>
        <w:tc>
          <w:tcPr>
            <w:tcW w:w="421" w:type="dxa"/>
          </w:tcPr>
          <w:p w14:paraId="4A53EABC" w14:textId="77777777" w:rsidR="00F9737E" w:rsidRPr="00370D78" w:rsidRDefault="00F9737E" w:rsidP="00F9737E">
            <w:pPr>
              <w:contextualSpacing/>
              <w:rPr>
                <w:sz w:val="18"/>
                <w:szCs w:val="18"/>
              </w:rPr>
            </w:pPr>
            <w:r w:rsidRPr="00370D78">
              <w:rPr>
                <w:sz w:val="18"/>
                <w:szCs w:val="18"/>
              </w:rPr>
              <w:t>1</w:t>
            </w:r>
          </w:p>
        </w:tc>
        <w:tc>
          <w:tcPr>
            <w:tcW w:w="992" w:type="dxa"/>
            <w:shd w:val="clear" w:color="auto" w:fill="auto"/>
            <w:noWrap/>
          </w:tcPr>
          <w:p w14:paraId="1061169A" w14:textId="5CA46DAE" w:rsidR="00F9737E" w:rsidRPr="00B07F9F" w:rsidRDefault="004F4D01" w:rsidP="00F9737E">
            <w:pPr>
              <w:contextualSpacing/>
              <w:rPr>
                <w:color w:val="000000"/>
                <w:sz w:val="18"/>
                <w:szCs w:val="18"/>
              </w:rPr>
            </w:pPr>
            <w:r>
              <w:rPr>
                <w:sz w:val="18"/>
                <w:szCs w:val="18"/>
              </w:rPr>
              <w:t>2061</w:t>
            </w:r>
          </w:p>
        </w:tc>
        <w:tc>
          <w:tcPr>
            <w:tcW w:w="567" w:type="dxa"/>
            <w:vAlign w:val="center"/>
          </w:tcPr>
          <w:p w14:paraId="77ACBF6C" w14:textId="77777777" w:rsidR="00F9737E" w:rsidRPr="00370D78" w:rsidRDefault="00F9737E" w:rsidP="00F9737E">
            <w:pPr>
              <w:contextualSpacing/>
              <w:jc w:val="center"/>
              <w:rPr>
                <w:color w:val="000000"/>
                <w:sz w:val="18"/>
                <w:szCs w:val="18"/>
              </w:rPr>
            </w:pPr>
            <w:r w:rsidRPr="00370D78">
              <w:rPr>
                <w:color w:val="000000"/>
                <w:sz w:val="18"/>
                <w:szCs w:val="18"/>
              </w:rPr>
              <w:t>35</w:t>
            </w:r>
          </w:p>
        </w:tc>
        <w:tc>
          <w:tcPr>
            <w:tcW w:w="1417" w:type="dxa"/>
            <w:shd w:val="clear" w:color="auto" w:fill="auto"/>
            <w:noWrap/>
            <w:vAlign w:val="center"/>
          </w:tcPr>
          <w:p w14:paraId="39389C41" w14:textId="77777777" w:rsidR="00F9737E" w:rsidRPr="00370D78" w:rsidRDefault="00F9737E" w:rsidP="00F9737E">
            <w:pPr>
              <w:contextualSpacing/>
              <w:jc w:val="center"/>
              <w:rPr>
                <w:color w:val="000000"/>
                <w:sz w:val="18"/>
                <w:szCs w:val="18"/>
              </w:rPr>
            </w:pPr>
            <w:r w:rsidRPr="00370D78">
              <w:rPr>
                <w:color w:val="000000"/>
                <w:sz w:val="18"/>
                <w:szCs w:val="18"/>
              </w:rPr>
              <w:t>Унтыгейское</w:t>
            </w:r>
          </w:p>
        </w:tc>
        <w:tc>
          <w:tcPr>
            <w:tcW w:w="1985" w:type="dxa"/>
            <w:shd w:val="clear" w:color="auto" w:fill="auto"/>
          </w:tcPr>
          <w:p w14:paraId="4BCF3391" w14:textId="77777777" w:rsidR="00F9737E" w:rsidRPr="00370D78" w:rsidRDefault="00F9737E" w:rsidP="00DC7775">
            <w:pPr>
              <w:contextualSpacing/>
              <w:jc w:val="center"/>
              <w:rPr>
                <w:color w:val="000000"/>
                <w:sz w:val="18"/>
                <w:szCs w:val="18"/>
              </w:rPr>
            </w:pPr>
            <w:r w:rsidRPr="0081553E">
              <w:rPr>
                <w:sz w:val="14"/>
                <w:szCs w:val="16"/>
              </w:rPr>
              <w:t>J3 абалакские, васюганский гор. (верхний подгор.), пл. ЮС1/2</w:t>
            </w:r>
          </w:p>
        </w:tc>
        <w:tc>
          <w:tcPr>
            <w:tcW w:w="992" w:type="dxa"/>
            <w:shd w:val="clear" w:color="auto" w:fill="auto"/>
            <w:noWrap/>
          </w:tcPr>
          <w:p w14:paraId="6816CA40" w14:textId="77777777" w:rsidR="00863B7E" w:rsidRDefault="00863B7E" w:rsidP="00F9737E">
            <w:pPr>
              <w:contextualSpacing/>
              <w:jc w:val="center"/>
              <w:rPr>
                <w:sz w:val="18"/>
                <w:szCs w:val="18"/>
              </w:rPr>
            </w:pPr>
          </w:p>
          <w:p w14:paraId="66FA263A" w14:textId="17095661" w:rsidR="00F9737E" w:rsidRPr="00370D78" w:rsidRDefault="004F4D01" w:rsidP="00F9737E">
            <w:pPr>
              <w:contextualSpacing/>
              <w:jc w:val="center"/>
              <w:rPr>
                <w:sz w:val="18"/>
                <w:szCs w:val="18"/>
              </w:rPr>
            </w:pPr>
            <w:r>
              <w:rPr>
                <w:sz w:val="18"/>
                <w:szCs w:val="18"/>
              </w:rPr>
              <w:t>4400</w:t>
            </w:r>
          </w:p>
        </w:tc>
        <w:tc>
          <w:tcPr>
            <w:tcW w:w="709" w:type="dxa"/>
            <w:shd w:val="clear" w:color="auto" w:fill="auto"/>
            <w:vAlign w:val="center"/>
          </w:tcPr>
          <w:p w14:paraId="25997622" w14:textId="77777777" w:rsidR="00F9737E" w:rsidRPr="00370D78" w:rsidRDefault="00F9737E" w:rsidP="00F9737E">
            <w:pPr>
              <w:contextualSpacing/>
              <w:jc w:val="center"/>
              <w:rPr>
                <w:sz w:val="18"/>
                <w:szCs w:val="18"/>
              </w:rPr>
            </w:pPr>
          </w:p>
        </w:tc>
        <w:tc>
          <w:tcPr>
            <w:tcW w:w="850" w:type="dxa"/>
            <w:shd w:val="clear" w:color="auto" w:fill="auto"/>
            <w:noWrap/>
            <w:vAlign w:val="center"/>
          </w:tcPr>
          <w:p w14:paraId="0B55C1E2" w14:textId="77777777" w:rsidR="00F9737E" w:rsidRPr="00370D78" w:rsidRDefault="00F9737E" w:rsidP="00F9737E">
            <w:pPr>
              <w:contextualSpacing/>
              <w:jc w:val="center"/>
              <w:rPr>
                <w:b/>
                <w:color w:val="000000"/>
                <w:sz w:val="18"/>
                <w:szCs w:val="18"/>
                <w:lang w:val="en-US"/>
              </w:rPr>
            </w:pPr>
            <w:r w:rsidRPr="00370D78">
              <w:rPr>
                <w:b/>
                <w:color w:val="000000"/>
                <w:sz w:val="18"/>
                <w:szCs w:val="18"/>
                <w:lang w:val="en-US"/>
              </w:rPr>
              <w:t>*</w:t>
            </w:r>
          </w:p>
        </w:tc>
        <w:tc>
          <w:tcPr>
            <w:tcW w:w="709" w:type="dxa"/>
            <w:shd w:val="clear" w:color="000000" w:fill="FFFFFF"/>
            <w:noWrap/>
            <w:vAlign w:val="center"/>
          </w:tcPr>
          <w:p w14:paraId="73FBB22C" w14:textId="77777777" w:rsidR="00F9737E" w:rsidRPr="00370D78" w:rsidRDefault="00F9737E" w:rsidP="00F9737E">
            <w:pPr>
              <w:contextualSpacing/>
              <w:jc w:val="center"/>
              <w:rPr>
                <w:b/>
                <w:color w:val="000000"/>
                <w:sz w:val="18"/>
                <w:szCs w:val="18"/>
                <w:lang w:val="en-US"/>
              </w:rPr>
            </w:pPr>
            <w:r w:rsidRPr="00370D78">
              <w:rPr>
                <w:b/>
                <w:color w:val="000000"/>
                <w:sz w:val="18"/>
                <w:szCs w:val="18"/>
                <w:lang w:val="en-US"/>
              </w:rPr>
              <w:t>*</w:t>
            </w:r>
          </w:p>
        </w:tc>
        <w:tc>
          <w:tcPr>
            <w:tcW w:w="567" w:type="dxa"/>
            <w:shd w:val="clear" w:color="000000" w:fill="FFFFFF"/>
            <w:noWrap/>
            <w:vAlign w:val="center"/>
          </w:tcPr>
          <w:p w14:paraId="19EF2F3C" w14:textId="77777777" w:rsidR="00F9737E" w:rsidRPr="00370D78" w:rsidRDefault="00F9737E" w:rsidP="00F9737E">
            <w:pPr>
              <w:contextualSpacing/>
              <w:jc w:val="center"/>
              <w:rPr>
                <w:b/>
                <w:color w:val="000000"/>
                <w:sz w:val="18"/>
                <w:szCs w:val="18"/>
                <w:lang w:val="en-US"/>
              </w:rPr>
            </w:pPr>
            <w:r w:rsidRPr="00370D78">
              <w:rPr>
                <w:b/>
                <w:color w:val="000000"/>
                <w:sz w:val="18"/>
                <w:szCs w:val="18"/>
                <w:lang w:val="en-US"/>
              </w:rPr>
              <w:t>*</w:t>
            </w:r>
          </w:p>
        </w:tc>
        <w:tc>
          <w:tcPr>
            <w:tcW w:w="992" w:type="dxa"/>
            <w:shd w:val="clear" w:color="000000" w:fill="FFFFFF"/>
            <w:noWrap/>
          </w:tcPr>
          <w:p w14:paraId="07F3BDFB" w14:textId="77777777" w:rsidR="00F9737E" w:rsidRPr="00B07F9F" w:rsidRDefault="00F9737E" w:rsidP="00F9737E">
            <w:pPr>
              <w:contextualSpacing/>
              <w:rPr>
                <w:b/>
                <w:sz w:val="16"/>
                <w:szCs w:val="16"/>
              </w:rPr>
            </w:pPr>
          </w:p>
          <w:p w14:paraId="2CCC0DF7" w14:textId="7C541709" w:rsidR="00F9737E" w:rsidRPr="00370D78" w:rsidRDefault="002D4DE1" w:rsidP="00F9737E">
            <w:pPr>
              <w:contextualSpacing/>
              <w:rPr>
                <w:b/>
                <w:sz w:val="18"/>
                <w:szCs w:val="18"/>
              </w:rPr>
            </w:pPr>
            <w:r>
              <w:rPr>
                <w:b/>
                <w:sz w:val="16"/>
                <w:szCs w:val="16"/>
              </w:rPr>
              <w:t>15</w:t>
            </w:r>
            <w:r w:rsidR="004F4D01">
              <w:rPr>
                <w:b/>
                <w:sz w:val="16"/>
                <w:szCs w:val="16"/>
              </w:rPr>
              <w:t>.04</w:t>
            </w:r>
            <w:r w:rsidR="00F9737E" w:rsidRPr="00B07F9F">
              <w:rPr>
                <w:b/>
                <w:sz w:val="16"/>
                <w:szCs w:val="16"/>
              </w:rPr>
              <w:t>.2025</w:t>
            </w:r>
          </w:p>
        </w:tc>
        <w:tc>
          <w:tcPr>
            <w:tcW w:w="709" w:type="dxa"/>
            <w:shd w:val="clear" w:color="000000" w:fill="FFFFFF"/>
            <w:noWrap/>
            <w:vAlign w:val="center"/>
          </w:tcPr>
          <w:p w14:paraId="2B409705" w14:textId="77777777" w:rsidR="00F9737E" w:rsidRPr="00370D78" w:rsidRDefault="00F9737E" w:rsidP="00F9737E">
            <w:pPr>
              <w:contextualSpacing/>
              <w:jc w:val="center"/>
              <w:rPr>
                <w:b/>
                <w:color w:val="000000"/>
                <w:sz w:val="18"/>
                <w:szCs w:val="18"/>
              </w:rPr>
            </w:pPr>
            <w:r w:rsidRPr="00370D78">
              <w:rPr>
                <w:b/>
                <w:color w:val="000000"/>
                <w:sz w:val="18"/>
                <w:szCs w:val="18"/>
              </w:rPr>
              <w:t>*</w:t>
            </w:r>
          </w:p>
        </w:tc>
        <w:tc>
          <w:tcPr>
            <w:tcW w:w="567" w:type="dxa"/>
            <w:shd w:val="clear" w:color="000000" w:fill="FFFFFF"/>
            <w:noWrap/>
            <w:vAlign w:val="center"/>
          </w:tcPr>
          <w:p w14:paraId="67EE6FEF" w14:textId="77777777" w:rsidR="00F9737E" w:rsidRPr="00370D78" w:rsidRDefault="00F9737E" w:rsidP="00F9737E">
            <w:pPr>
              <w:contextualSpacing/>
              <w:jc w:val="center"/>
              <w:rPr>
                <w:b/>
                <w:color w:val="000000"/>
                <w:sz w:val="18"/>
                <w:szCs w:val="18"/>
              </w:rPr>
            </w:pPr>
            <w:r w:rsidRPr="00370D78">
              <w:rPr>
                <w:b/>
                <w:color w:val="000000"/>
                <w:sz w:val="18"/>
                <w:szCs w:val="18"/>
              </w:rPr>
              <w:t>*</w:t>
            </w:r>
          </w:p>
        </w:tc>
        <w:tc>
          <w:tcPr>
            <w:tcW w:w="851" w:type="dxa"/>
            <w:shd w:val="clear" w:color="000000" w:fill="FFFFFF"/>
            <w:noWrap/>
            <w:vAlign w:val="center"/>
          </w:tcPr>
          <w:p w14:paraId="41490ADA" w14:textId="77777777" w:rsidR="00F9737E" w:rsidRPr="00370D78" w:rsidRDefault="00F9737E" w:rsidP="00F9737E">
            <w:pPr>
              <w:contextualSpacing/>
              <w:jc w:val="center"/>
              <w:rPr>
                <w:b/>
                <w:color w:val="000000"/>
                <w:sz w:val="18"/>
                <w:szCs w:val="18"/>
              </w:rPr>
            </w:pPr>
            <w:r w:rsidRPr="00370D78">
              <w:rPr>
                <w:b/>
                <w:color w:val="000000"/>
                <w:sz w:val="18"/>
                <w:szCs w:val="18"/>
              </w:rPr>
              <w:t>*</w:t>
            </w:r>
          </w:p>
        </w:tc>
        <w:tc>
          <w:tcPr>
            <w:tcW w:w="708" w:type="dxa"/>
            <w:shd w:val="clear" w:color="000000" w:fill="FFFFFF"/>
            <w:noWrap/>
            <w:vAlign w:val="center"/>
          </w:tcPr>
          <w:p w14:paraId="2A321DAC" w14:textId="77777777" w:rsidR="00F9737E" w:rsidRPr="00370D78" w:rsidRDefault="00F9737E" w:rsidP="00F9737E">
            <w:pPr>
              <w:contextualSpacing/>
              <w:jc w:val="center"/>
              <w:rPr>
                <w:b/>
                <w:color w:val="000000"/>
                <w:sz w:val="18"/>
                <w:szCs w:val="18"/>
              </w:rPr>
            </w:pPr>
            <w:r w:rsidRPr="00370D78">
              <w:rPr>
                <w:b/>
                <w:color w:val="000000"/>
                <w:sz w:val="18"/>
                <w:szCs w:val="18"/>
              </w:rPr>
              <w:t>*</w:t>
            </w:r>
          </w:p>
        </w:tc>
        <w:tc>
          <w:tcPr>
            <w:tcW w:w="567" w:type="dxa"/>
            <w:shd w:val="clear" w:color="000000" w:fill="FFFFFF"/>
            <w:noWrap/>
            <w:vAlign w:val="center"/>
          </w:tcPr>
          <w:p w14:paraId="5FA9061B" w14:textId="77777777" w:rsidR="00F9737E" w:rsidRPr="00370D78" w:rsidRDefault="00F9737E" w:rsidP="00F9737E">
            <w:pPr>
              <w:contextualSpacing/>
              <w:jc w:val="center"/>
              <w:rPr>
                <w:b/>
                <w:color w:val="000000"/>
                <w:sz w:val="18"/>
                <w:szCs w:val="18"/>
              </w:rPr>
            </w:pPr>
            <w:r w:rsidRPr="00370D78">
              <w:rPr>
                <w:b/>
                <w:color w:val="000000"/>
                <w:sz w:val="18"/>
                <w:szCs w:val="18"/>
              </w:rPr>
              <w:t>*</w:t>
            </w:r>
          </w:p>
        </w:tc>
        <w:tc>
          <w:tcPr>
            <w:tcW w:w="1276" w:type="dxa"/>
            <w:shd w:val="clear" w:color="000000" w:fill="FFFFFF"/>
            <w:noWrap/>
            <w:vAlign w:val="center"/>
          </w:tcPr>
          <w:p w14:paraId="725C239B" w14:textId="77777777" w:rsidR="00F9737E" w:rsidRPr="00370D78" w:rsidRDefault="00F9737E" w:rsidP="00F9737E">
            <w:pPr>
              <w:contextualSpacing/>
              <w:jc w:val="center"/>
              <w:rPr>
                <w:b/>
                <w:color w:val="000000"/>
                <w:sz w:val="18"/>
                <w:szCs w:val="18"/>
              </w:rPr>
            </w:pPr>
            <w:r w:rsidRPr="00370D78">
              <w:rPr>
                <w:b/>
                <w:color w:val="000000"/>
                <w:sz w:val="18"/>
                <w:szCs w:val="18"/>
              </w:rPr>
              <w:t>*</w:t>
            </w:r>
          </w:p>
        </w:tc>
        <w:tc>
          <w:tcPr>
            <w:tcW w:w="709" w:type="dxa"/>
            <w:shd w:val="clear" w:color="000000" w:fill="FFFFFF"/>
            <w:vAlign w:val="center"/>
          </w:tcPr>
          <w:p w14:paraId="53CEDD6E" w14:textId="77777777" w:rsidR="00F9737E" w:rsidRPr="00370D78" w:rsidRDefault="00F9737E" w:rsidP="00F9737E">
            <w:pPr>
              <w:contextualSpacing/>
              <w:jc w:val="center"/>
              <w:rPr>
                <w:color w:val="000000"/>
                <w:sz w:val="18"/>
                <w:szCs w:val="18"/>
              </w:rPr>
            </w:pPr>
          </w:p>
        </w:tc>
      </w:tr>
      <w:tr w:rsidR="00DC7775" w:rsidRPr="00940139" w14:paraId="0E97B4D4" w14:textId="77777777" w:rsidTr="00FA0F89">
        <w:trPr>
          <w:trHeight w:val="540"/>
        </w:trPr>
        <w:tc>
          <w:tcPr>
            <w:tcW w:w="421" w:type="dxa"/>
          </w:tcPr>
          <w:p w14:paraId="39A6E8E7" w14:textId="77777777" w:rsidR="00F9737E" w:rsidRPr="00370D78" w:rsidRDefault="00F9737E" w:rsidP="00F9737E">
            <w:pPr>
              <w:contextualSpacing/>
              <w:rPr>
                <w:sz w:val="18"/>
                <w:szCs w:val="18"/>
              </w:rPr>
            </w:pPr>
            <w:r w:rsidRPr="00370D78">
              <w:rPr>
                <w:sz w:val="18"/>
                <w:szCs w:val="18"/>
              </w:rPr>
              <w:t>2</w:t>
            </w:r>
          </w:p>
        </w:tc>
        <w:tc>
          <w:tcPr>
            <w:tcW w:w="992" w:type="dxa"/>
            <w:shd w:val="clear" w:color="auto" w:fill="auto"/>
            <w:noWrap/>
          </w:tcPr>
          <w:p w14:paraId="5341BEB5" w14:textId="63C32CFB" w:rsidR="00F9737E" w:rsidRPr="00B07F9F" w:rsidRDefault="00F9737E" w:rsidP="00F9737E">
            <w:pPr>
              <w:contextualSpacing/>
              <w:rPr>
                <w:sz w:val="18"/>
                <w:szCs w:val="18"/>
              </w:rPr>
            </w:pPr>
            <w:r w:rsidRPr="00B07F9F">
              <w:rPr>
                <w:sz w:val="18"/>
                <w:szCs w:val="18"/>
              </w:rPr>
              <w:t>2062</w:t>
            </w:r>
            <w:r w:rsidR="004F4D01">
              <w:rPr>
                <w:sz w:val="18"/>
                <w:szCs w:val="18"/>
              </w:rPr>
              <w:t>(п)</w:t>
            </w:r>
          </w:p>
        </w:tc>
        <w:tc>
          <w:tcPr>
            <w:tcW w:w="567" w:type="dxa"/>
          </w:tcPr>
          <w:p w14:paraId="1C3E08F6" w14:textId="77777777" w:rsidR="00F9737E" w:rsidRPr="00370D78" w:rsidRDefault="00F9737E" w:rsidP="00F9737E">
            <w:pPr>
              <w:contextualSpacing/>
              <w:jc w:val="center"/>
              <w:rPr>
                <w:color w:val="000000"/>
                <w:sz w:val="18"/>
                <w:szCs w:val="18"/>
              </w:rPr>
            </w:pPr>
            <w:r w:rsidRPr="00370D78">
              <w:rPr>
                <w:color w:val="000000"/>
                <w:sz w:val="18"/>
                <w:szCs w:val="18"/>
              </w:rPr>
              <w:t>35</w:t>
            </w:r>
          </w:p>
        </w:tc>
        <w:tc>
          <w:tcPr>
            <w:tcW w:w="1417" w:type="dxa"/>
            <w:shd w:val="clear" w:color="auto" w:fill="auto"/>
            <w:noWrap/>
          </w:tcPr>
          <w:p w14:paraId="12EA8BBA" w14:textId="77777777" w:rsidR="00F9737E" w:rsidRPr="00370D78" w:rsidRDefault="00F9737E" w:rsidP="00F9737E">
            <w:pPr>
              <w:contextualSpacing/>
              <w:jc w:val="center"/>
              <w:rPr>
                <w:color w:val="000000"/>
                <w:sz w:val="18"/>
                <w:szCs w:val="18"/>
              </w:rPr>
            </w:pPr>
            <w:r w:rsidRPr="00370D78">
              <w:rPr>
                <w:color w:val="000000"/>
                <w:sz w:val="18"/>
                <w:szCs w:val="18"/>
              </w:rPr>
              <w:t>Унтыгейское</w:t>
            </w:r>
          </w:p>
        </w:tc>
        <w:tc>
          <w:tcPr>
            <w:tcW w:w="1985" w:type="dxa"/>
            <w:shd w:val="clear" w:color="auto" w:fill="auto"/>
          </w:tcPr>
          <w:p w14:paraId="4AFF278D" w14:textId="1A2DD028" w:rsidR="00F9737E" w:rsidRPr="00370D78" w:rsidRDefault="00F9737E" w:rsidP="007F539F">
            <w:pPr>
              <w:contextualSpacing/>
              <w:jc w:val="center"/>
              <w:rPr>
                <w:sz w:val="18"/>
                <w:szCs w:val="18"/>
              </w:rPr>
            </w:pPr>
            <w:r w:rsidRPr="0081553E">
              <w:rPr>
                <w:sz w:val="14"/>
                <w:szCs w:val="16"/>
              </w:rPr>
              <w:t>J3 абалакские, васюганский гор. (верхний подгор.), пл. ЮС/2</w:t>
            </w:r>
          </w:p>
        </w:tc>
        <w:tc>
          <w:tcPr>
            <w:tcW w:w="992" w:type="dxa"/>
            <w:shd w:val="clear" w:color="auto" w:fill="auto"/>
            <w:noWrap/>
          </w:tcPr>
          <w:p w14:paraId="4D59DA6E" w14:textId="77777777" w:rsidR="00863B7E" w:rsidRDefault="00863B7E" w:rsidP="00830DDD">
            <w:pPr>
              <w:contextualSpacing/>
              <w:jc w:val="center"/>
              <w:rPr>
                <w:sz w:val="18"/>
                <w:szCs w:val="18"/>
              </w:rPr>
            </w:pPr>
          </w:p>
          <w:p w14:paraId="399D22EA" w14:textId="07114E16" w:rsidR="00F9737E" w:rsidRPr="00370D78" w:rsidRDefault="00DC7775" w:rsidP="00525E4C">
            <w:pPr>
              <w:contextualSpacing/>
              <w:jc w:val="center"/>
              <w:rPr>
                <w:sz w:val="18"/>
                <w:szCs w:val="18"/>
              </w:rPr>
            </w:pPr>
            <w:r>
              <w:rPr>
                <w:sz w:val="18"/>
                <w:szCs w:val="18"/>
              </w:rPr>
              <w:t>4</w:t>
            </w:r>
            <w:r w:rsidR="004F4D01">
              <w:rPr>
                <w:sz w:val="18"/>
                <w:szCs w:val="18"/>
              </w:rPr>
              <w:t>400+7</w:t>
            </w:r>
            <w:r w:rsidR="00525E4C">
              <w:rPr>
                <w:sz w:val="18"/>
                <w:szCs w:val="18"/>
              </w:rPr>
              <w:t>5</w:t>
            </w:r>
            <w:r w:rsidR="004F4D01">
              <w:rPr>
                <w:sz w:val="18"/>
                <w:szCs w:val="18"/>
              </w:rPr>
              <w:t>0</w:t>
            </w:r>
          </w:p>
        </w:tc>
        <w:tc>
          <w:tcPr>
            <w:tcW w:w="709" w:type="dxa"/>
            <w:shd w:val="clear" w:color="auto" w:fill="auto"/>
            <w:vAlign w:val="center"/>
          </w:tcPr>
          <w:p w14:paraId="5C514AEA" w14:textId="77777777" w:rsidR="00F9737E" w:rsidRPr="00370D78" w:rsidRDefault="00F9737E" w:rsidP="00F9737E">
            <w:pPr>
              <w:contextualSpacing/>
              <w:jc w:val="center"/>
              <w:rPr>
                <w:sz w:val="18"/>
                <w:szCs w:val="18"/>
              </w:rPr>
            </w:pPr>
          </w:p>
        </w:tc>
        <w:tc>
          <w:tcPr>
            <w:tcW w:w="850" w:type="dxa"/>
            <w:shd w:val="clear" w:color="auto" w:fill="auto"/>
            <w:noWrap/>
            <w:vAlign w:val="center"/>
          </w:tcPr>
          <w:p w14:paraId="35B3E008" w14:textId="77777777" w:rsidR="00F9737E" w:rsidRPr="00370D78" w:rsidRDefault="00F9737E" w:rsidP="00F9737E">
            <w:pPr>
              <w:contextualSpacing/>
              <w:jc w:val="center"/>
              <w:rPr>
                <w:b/>
                <w:color w:val="000000"/>
                <w:sz w:val="18"/>
                <w:szCs w:val="18"/>
              </w:rPr>
            </w:pPr>
            <w:r w:rsidRPr="00370D78">
              <w:rPr>
                <w:b/>
                <w:color w:val="000000"/>
                <w:sz w:val="18"/>
                <w:szCs w:val="18"/>
              </w:rPr>
              <w:t>*</w:t>
            </w:r>
          </w:p>
        </w:tc>
        <w:tc>
          <w:tcPr>
            <w:tcW w:w="709" w:type="dxa"/>
            <w:shd w:val="clear" w:color="000000" w:fill="FFFFFF"/>
            <w:noWrap/>
            <w:vAlign w:val="center"/>
          </w:tcPr>
          <w:p w14:paraId="50A65165" w14:textId="77777777" w:rsidR="00F9737E" w:rsidRPr="00370D78" w:rsidRDefault="00F9737E" w:rsidP="00F9737E">
            <w:pPr>
              <w:contextualSpacing/>
              <w:jc w:val="center"/>
              <w:rPr>
                <w:b/>
                <w:color w:val="000000"/>
                <w:sz w:val="18"/>
                <w:szCs w:val="18"/>
              </w:rPr>
            </w:pPr>
            <w:r w:rsidRPr="00370D78">
              <w:rPr>
                <w:b/>
                <w:color w:val="000000"/>
                <w:sz w:val="18"/>
                <w:szCs w:val="18"/>
              </w:rPr>
              <w:t>*</w:t>
            </w:r>
          </w:p>
        </w:tc>
        <w:tc>
          <w:tcPr>
            <w:tcW w:w="567" w:type="dxa"/>
            <w:shd w:val="clear" w:color="000000" w:fill="FFFFFF"/>
            <w:noWrap/>
            <w:vAlign w:val="center"/>
          </w:tcPr>
          <w:p w14:paraId="178D7C44" w14:textId="77777777" w:rsidR="00F9737E" w:rsidRPr="00370D78" w:rsidRDefault="00F9737E" w:rsidP="00F9737E">
            <w:pPr>
              <w:contextualSpacing/>
              <w:jc w:val="center"/>
              <w:rPr>
                <w:b/>
                <w:color w:val="000000"/>
                <w:sz w:val="18"/>
                <w:szCs w:val="18"/>
              </w:rPr>
            </w:pPr>
            <w:r w:rsidRPr="00370D78">
              <w:rPr>
                <w:b/>
                <w:color w:val="000000"/>
                <w:sz w:val="18"/>
                <w:szCs w:val="18"/>
              </w:rPr>
              <w:t>*</w:t>
            </w:r>
          </w:p>
        </w:tc>
        <w:tc>
          <w:tcPr>
            <w:tcW w:w="992" w:type="dxa"/>
            <w:shd w:val="clear" w:color="000000" w:fill="FFFFFF"/>
            <w:noWrap/>
          </w:tcPr>
          <w:p w14:paraId="057D5233" w14:textId="77777777" w:rsidR="00863B7E" w:rsidRDefault="00863B7E" w:rsidP="00F9737E">
            <w:pPr>
              <w:contextualSpacing/>
              <w:jc w:val="center"/>
              <w:rPr>
                <w:b/>
                <w:sz w:val="18"/>
                <w:szCs w:val="18"/>
              </w:rPr>
            </w:pPr>
          </w:p>
          <w:p w14:paraId="29E4F7C0" w14:textId="77777777" w:rsidR="00F9737E" w:rsidRPr="00370D78" w:rsidRDefault="00F9737E" w:rsidP="00F9737E">
            <w:pPr>
              <w:contextualSpacing/>
              <w:jc w:val="center"/>
              <w:rPr>
                <w:b/>
                <w:sz w:val="18"/>
                <w:szCs w:val="18"/>
              </w:rPr>
            </w:pPr>
            <w:r w:rsidRPr="00370D78">
              <w:rPr>
                <w:b/>
                <w:sz w:val="18"/>
                <w:szCs w:val="18"/>
              </w:rPr>
              <w:t>*</w:t>
            </w:r>
          </w:p>
        </w:tc>
        <w:tc>
          <w:tcPr>
            <w:tcW w:w="709" w:type="dxa"/>
            <w:shd w:val="clear" w:color="000000" w:fill="FFFFFF"/>
            <w:noWrap/>
            <w:vAlign w:val="center"/>
          </w:tcPr>
          <w:p w14:paraId="50013952" w14:textId="77777777" w:rsidR="00F9737E" w:rsidRPr="00370D78" w:rsidRDefault="00F9737E" w:rsidP="00F9737E">
            <w:pPr>
              <w:contextualSpacing/>
              <w:jc w:val="center"/>
              <w:rPr>
                <w:b/>
                <w:color w:val="000000"/>
                <w:sz w:val="18"/>
                <w:szCs w:val="18"/>
              </w:rPr>
            </w:pPr>
            <w:r w:rsidRPr="00370D78">
              <w:rPr>
                <w:b/>
                <w:color w:val="000000"/>
                <w:sz w:val="18"/>
                <w:szCs w:val="18"/>
              </w:rPr>
              <w:t>*</w:t>
            </w:r>
          </w:p>
        </w:tc>
        <w:tc>
          <w:tcPr>
            <w:tcW w:w="567" w:type="dxa"/>
            <w:shd w:val="clear" w:color="000000" w:fill="FFFFFF"/>
            <w:noWrap/>
            <w:vAlign w:val="center"/>
          </w:tcPr>
          <w:p w14:paraId="5A00DDF2" w14:textId="77777777" w:rsidR="00F9737E" w:rsidRPr="00370D78" w:rsidRDefault="00F9737E" w:rsidP="00F9737E">
            <w:pPr>
              <w:contextualSpacing/>
              <w:jc w:val="center"/>
              <w:rPr>
                <w:b/>
                <w:color w:val="000000"/>
                <w:sz w:val="18"/>
                <w:szCs w:val="18"/>
              </w:rPr>
            </w:pPr>
            <w:r w:rsidRPr="00370D78">
              <w:rPr>
                <w:b/>
                <w:color w:val="000000"/>
                <w:sz w:val="18"/>
                <w:szCs w:val="18"/>
              </w:rPr>
              <w:t>*</w:t>
            </w:r>
          </w:p>
        </w:tc>
        <w:tc>
          <w:tcPr>
            <w:tcW w:w="851" w:type="dxa"/>
            <w:shd w:val="clear" w:color="000000" w:fill="FFFFFF"/>
            <w:noWrap/>
            <w:vAlign w:val="center"/>
          </w:tcPr>
          <w:p w14:paraId="6E4F80FA" w14:textId="77777777" w:rsidR="00F9737E" w:rsidRPr="00370D78" w:rsidRDefault="00F9737E" w:rsidP="00F9737E">
            <w:pPr>
              <w:contextualSpacing/>
              <w:jc w:val="center"/>
              <w:rPr>
                <w:b/>
                <w:color w:val="000000"/>
                <w:sz w:val="18"/>
                <w:szCs w:val="18"/>
              </w:rPr>
            </w:pPr>
            <w:r w:rsidRPr="00370D78">
              <w:rPr>
                <w:b/>
                <w:color w:val="000000"/>
                <w:sz w:val="18"/>
                <w:szCs w:val="18"/>
              </w:rPr>
              <w:t>*</w:t>
            </w:r>
          </w:p>
        </w:tc>
        <w:tc>
          <w:tcPr>
            <w:tcW w:w="708" w:type="dxa"/>
            <w:shd w:val="clear" w:color="000000" w:fill="FFFFFF"/>
            <w:noWrap/>
            <w:vAlign w:val="center"/>
          </w:tcPr>
          <w:p w14:paraId="7B13DE85" w14:textId="77777777" w:rsidR="00F9737E" w:rsidRPr="00370D78" w:rsidRDefault="00F9737E" w:rsidP="00F9737E">
            <w:pPr>
              <w:contextualSpacing/>
              <w:jc w:val="center"/>
              <w:rPr>
                <w:b/>
                <w:color w:val="000000"/>
                <w:sz w:val="18"/>
                <w:szCs w:val="18"/>
              </w:rPr>
            </w:pPr>
            <w:r w:rsidRPr="00370D78">
              <w:rPr>
                <w:b/>
                <w:color w:val="000000"/>
                <w:sz w:val="18"/>
                <w:szCs w:val="18"/>
              </w:rPr>
              <w:t>*</w:t>
            </w:r>
          </w:p>
        </w:tc>
        <w:tc>
          <w:tcPr>
            <w:tcW w:w="567" w:type="dxa"/>
            <w:shd w:val="clear" w:color="000000" w:fill="FFFFFF"/>
            <w:noWrap/>
            <w:vAlign w:val="center"/>
          </w:tcPr>
          <w:p w14:paraId="444C7D24" w14:textId="77777777" w:rsidR="00F9737E" w:rsidRPr="00370D78" w:rsidRDefault="00F9737E" w:rsidP="00F9737E">
            <w:pPr>
              <w:contextualSpacing/>
              <w:jc w:val="center"/>
              <w:rPr>
                <w:b/>
                <w:color w:val="000000"/>
                <w:sz w:val="18"/>
                <w:szCs w:val="18"/>
              </w:rPr>
            </w:pPr>
            <w:r w:rsidRPr="00370D78">
              <w:rPr>
                <w:b/>
                <w:color w:val="000000"/>
                <w:sz w:val="18"/>
                <w:szCs w:val="18"/>
              </w:rPr>
              <w:t>*</w:t>
            </w:r>
          </w:p>
        </w:tc>
        <w:tc>
          <w:tcPr>
            <w:tcW w:w="1276" w:type="dxa"/>
            <w:shd w:val="clear" w:color="000000" w:fill="FFFFFF"/>
            <w:noWrap/>
            <w:vAlign w:val="center"/>
          </w:tcPr>
          <w:p w14:paraId="4569AC6A" w14:textId="77777777" w:rsidR="00F9737E" w:rsidRPr="00370D78" w:rsidRDefault="00F9737E" w:rsidP="00F9737E">
            <w:pPr>
              <w:contextualSpacing/>
              <w:jc w:val="center"/>
              <w:rPr>
                <w:b/>
                <w:color w:val="000000"/>
                <w:sz w:val="18"/>
                <w:szCs w:val="18"/>
              </w:rPr>
            </w:pPr>
            <w:r w:rsidRPr="00370D78">
              <w:rPr>
                <w:b/>
                <w:color w:val="000000"/>
                <w:sz w:val="18"/>
                <w:szCs w:val="18"/>
              </w:rPr>
              <w:t>*</w:t>
            </w:r>
          </w:p>
        </w:tc>
        <w:tc>
          <w:tcPr>
            <w:tcW w:w="709" w:type="dxa"/>
            <w:shd w:val="clear" w:color="000000" w:fill="FFFFFF"/>
            <w:vAlign w:val="center"/>
          </w:tcPr>
          <w:p w14:paraId="02082C4A" w14:textId="77777777" w:rsidR="00F9737E" w:rsidRPr="00370D78" w:rsidRDefault="00F9737E" w:rsidP="00F9737E">
            <w:pPr>
              <w:contextualSpacing/>
              <w:jc w:val="center"/>
              <w:rPr>
                <w:color w:val="000000"/>
                <w:sz w:val="18"/>
                <w:szCs w:val="18"/>
              </w:rPr>
            </w:pPr>
          </w:p>
        </w:tc>
      </w:tr>
      <w:tr w:rsidR="00DC7775" w:rsidRPr="00940139" w14:paraId="7D10F082" w14:textId="77777777" w:rsidTr="004F4D01">
        <w:trPr>
          <w:trHeight w:val="430"/>
        </w:trPr>
        <w:tc>
          <w:tcPr>
            <w:tcW w:w="421" w:type="dxa"/>
          </w:tcPr>
          <w:p w14:paraId="6D00E75B" w14:textId="77777777" w:rsidR="00F9737E" w:rsidRPr="00370D78" w:rsidRDefault="00F9737E" w:rsidP="00F9737E">
            <w:pPr>
              <w:contextualSpacing/>
              <w:rPr>
                <w:sz w:val="18"/>
                <w:szCs w:val="18"/>
              </w:rPr>
            </w:pPr>
            <w:r w:rsidRPr="00370D78">
              <w:rPr>
                <w:sz w:val="18"/>
                <w:szCs w:val="18"/>
              </w:rPr>
              <w:t>3</w:t>
            </w:r>
          </w:p>
        </w:tc>
        <w:tc>
          <w:tcPr>
            <w:tcW w:w="992" w:type="dxa"/>
            <w:shd w:val="clear" w:color="auto" w:fill="auto"/>
            <w:noWrap/>
          </w:tcPr>
          <w:p w14:paraId="56B883B2" w14:textId="64DAE407" w:rsidR="00F9737E" w:rsidRPr="00B07F9F" w:rsidRDefault="00D85E1C" w:rsidP="00F9737E">
            <w:pPr>
              <w:contextualSpacing/>
              <w:rPr>
                <w:sz w:val="18"/>
                <w:szCs w:val="18"/>
              </w:rPr>
            </w:pPr>
            <w:r>
              <w:rPr>
                <w:sz w:val="18"/>
                <w:szCs w:val="18"/>
              </w:rPr>
              <w:t>2063</w:t>
            </w:r>
          </w:p>
        </w:tc>
        <w:tc>
          <w:tcPr>
            <w:tcW w:w="567" w:type="dxa"/>
          </w:tcPr>
          <w:p w14:paraId="7FA12465" w14:textId="77777777" w:rsidR="00F9737E" w:rsidRPr="00370D78" w:rsidRDefault="00F9737E" w:rsidP="00F9737E">
            <w:pPr>
              <w:contextualSpacing/>
              <w:jc w:val="center"/>
              <w:rPr>
                <w:color w:val="000000"/>
                <w:sz w:val="18"/>
                <w:szCs w:val="18"/>
              </w:rPr>
            </w:pPr>
            <w:r w:rsidRPr="00370D78">
              <w:rPr>
                <w:color w:val="000000"/>
                <w:sz w:val="18"/>
                <w:szCs w:val="18"/>
              </w:rPr>
              <w:t>35</w:t>
            </w:r>
          </w:p>
        </w:tc>
        <w:tc>
          <w:tcPr>
            <w:tcW w:w="1417" w:type="dxa"/>
            <w:shd w:val="clear" w:color="auto" w:fill="auto"/>
            <w:noWrap/>
          </w:tcPr>
          <w:p w14:paraId="63FE23A3" w14:textId="77777777" w:rsidR="00F9737E" w:rsidRPr="00370D78" w:rsidRDefault="00F9737E" w:rsidP="00F9737E">
            <w:pPr>
              <w:contextualSpacing/>
              <w:jc w:val="center"/>
              <w:rPr>
                <w:color w:val="000000"/>
                <w:sz w:val="18"/>
                <w:szCs w:val="18"/>
              </w:rPr>
            </w:pPr>
            <w:r w:rsidRPr="00370D78">
              <w:rPr>
                <w:color w:val="000000"/>
                <w:sz w:val="18"/>
                <w:szCs w:val="18"/>
              </w:rPr>
              <w:t>Унтыгейское</w:t>
            </w:r>
          </w:p>
        </w:tc>
        <w:tc>
          <w:tcPr>
            <w:tcW w:w="1985" w:type="dxa"/>
            <w:shd w:val="clear" w:color="auto" w:fill="auto"/>
          </w:tcPr>
          <w:p w14:paraId="27AA0240" w14:textId="77777777" w:rsidR="00F9737E" w:rsidRPr="00370D78" w:rsidRDefault="00F9737E" w:rsidP="00DC7775">
            <w:pPr>
              <w:contextualSpacing/>
              <w:jc w:val="center"/>
              <w:rPr>
                <w:sz w:val="18"/>
                <w:szCs w:val="18"/>
              </w:rPr>
            </w:pPr>
            <w:r w:rsidRPr="0081553E">
              <w:rPr>
                <w:sz w:val="14"/>
                <w:szCs w:val="16"/>
              </w:rPr>
              <w:t>J3 абалакские, васюганский гор. (верхний подгор.), пл. ЮС1/2</w:t>
            </w:r>
          </w:p>
        </w:tc>
        <w:tc>
          <w:tcPr>
            <w:tcW w:w="992" w:type="dxa"/>
            <w:shd w:val="clear" w:color="auto" w:fill="auto"/>
            <w:noWrap/>
          </w:tcPr>
          <w:p w14:paraId="0B1D9E5B" w14:textId="77777777" w:rsidR="00863B7E" w:rsidRDefault="00863B7E" w:rsidP="00830DDD">
            <w:pPr>
              <w:contextualSpacing/>
              <w:jc w:val="center"/>
              <w:rPr>
                <w:sz w:val="18"/>
                <w:szCs w:val="18"/>
              </w:rPr>
            </w:pPr>
          </w:p>
          <w:p w14:paraId="40252984" w14:textId="3BDA3E4A" w:rsidR="00830DDD" w:rsidRPr="00370D78" w:rsidRDefault="004F4D01" w:rsidP="00830DDD">
            <w:pPr>
              <w:contextualSpacing/>
              <w:jc w:val="center"/>
              <w:rPr>
                <w:sz w:val="18"/>
                <w:szCs w:val="18"/>
              </w:rPr>
            </w:pPr>
            <w:r>
              <w:rPr>
                <w:sz w:val="18"/>
                <w:szCs w:val="18"/>
              </w:rPr>
              <w:t>4400</w:t>
            </w:r>
          </w:p>
        </w:tc>
        <w:tc>
          <w:tcPr>
            <w:tcW w:w="709" w:type="dxa"/>
            <w:shd w:val="clear" w:color="auto" w:fill="auto"/>
            <w:vAlign w:val="center"/>
          </w:tcPr>
          <w:p w14:paraId="6CB685BE" w14:textId="77777777" w:rsidR="00F9737E" w:rsidRPr="00370D78" w:rsidRDefault="00F9737E" w:rsidP="00F9737E">
            <w:pPr>
              <w:contextualSpacing/>
              <w:jc w:val="center"/>
              <w:rPr>
                <w:sz w:val="18"/>
                <w:szCs w:val="18"/>
              </w:rPr>
            </w:pPr>
          </w:p>
        </w:tc>
        <w:tc>
          <w:tcPr>
            <w:tcW w:w="850" w:type="dxa"/>
            <w:shd w:val="clear" w:color="auto" w:fill="auto"/>
            <w:noWrap/>
            <w:vAlign w:val="center"/>
          </w:tcPr>
          <w:p w14:paraId="3135AD3B" w14:textId="77777777" w:rsidR="00F9737E" w:rsidRPr="00370D78" w:rsidRDefault="00F9737E" w:rsidP="00F9737E">
            <w:pPr>
              <w:contextualSpacing/>
              <w:jc w:val="center"/>
              <w:rPr>
                <w:b/>
                <w:color w:val="000000"/>
                <w:sz w:val="18"/>
                <w:szCs w:val="18"/>
              </w:rPr>
            </w:pPr>
            <w:r w:rsidRPr="00370D78">
              <w:rPr>
                <w:b/>
                <w:color w:val="000000"/>
                <w:sz w:val="18"/>
                <w:szCs w:val="18"/>
              </w:rPr>
              <w:t>*</w:t>
            </w:r>
          </w:p>
        </w:tc>
        <w:tc>
          <w:tcPr>
            <w:tcW w:w="709" w:type="dxa"/>
            <w:shd w:val="clear" w:color="000000" w:fill="FFFFFF"/>
            <w:noWrap/>
            <w:vAlign w:val="center"/>
          </w:tcPr>
          <w:p w14:paraId="734376CA" w14:textId="77777777" w:rsidR="00F9737E" w:rsidRPr="00370D78" w:rsidRDefault="00F9737E" w:rsidP="00F9737E">
            <w:pPr>
              <w:contextualSpacing/>
              <w:jc w:val="center"/>
              <w:rPr>
                <w:b/>
                <w:color w:val="000000"/>
                <w:sz w:val="18"/>
                <w:szCs w:val="18"/>
              </w:rPr>
            </w:pPr>
            <w:r w:rsidRPr="00370D78">
              <w:rPr>
                <w:b/>
                <w:color w:val="000000"/>
                <w:sz w:val="18"/>
                <w:szCs w:val="18"/>
              </w:rPr>
              <w:t>*</w:t>
            </w:r>
          </w:p>
        </w:tc>
        <w:tc>
          <w:tcPr>
            <w:tcW w:w="567" w:type="dxa"/>
            <w:shd w:val="clear" w:color="000000" w:fill="FFFFFF"/>
            <w:noWrap/>
            <w:vAlign w:val="center"/>
          </w:tcPr>
          <w:p w14:paraId="7E3112B9" w14:textId="77777777" w:rsidR="00F9737E" w:rsidRPr="00370D78" w:rsidRDefault="00F9737E" w:rsidP="00F9737E">
            <w:pPr>
              <w:contextualSpacing/>
              <w:jc w:val="center"/>
              <w:rPr>
                <w:b/>
                <w:color w:val="000000"/>
                <w:sz w:val="18"/>
                <w:szCs w:val="18"/>
              </w:rPr>
            </w:pPr>
            <w:r w:rsidRPr="00370D78">
              <w:rPr>
                <w:b/>
                <w:color w:val="000000"/>
                <w:sz w:val="18"/>
                <w:szCs w:val="18"/>
              </w:rPr>
              <w:t>*</w:t>
            </w:r>
          </w:p>
        </w:tc>
        <w:tc>
          <w:tcPr>
            <w:tcW w:w="992" w:type="dxa"/>
            <w:shd w:val="clear" w:color="000000" w:fill="FFFFFF"/>
            <w:noWrap/>
          </w:tcPr>
          <w:p w14:paraId="77EACB11" w14:textId="77777777" w:rsidR="00863B7E" w:rsidRDefault="00863B7E" w:rsidP="00F9737E">
            <w:pPr>
              <w:contextualSpacing/>
              <w:jc w:val="center"/>
              <w:rPr>
                <w:b/>
                <w:sz w:val="18"/>
                <w:szCs w:val="18"/>
              </w:rPr>
            </w:pPr>
          </w:p>
          <w:p w14:paraId="3BA8406A" w14:textId="77777777" w:rsidR="00F9737E" w:rsidRPr="00370D78" w:rsidRDefault="00F9737E" w:rsidP="00F9737E">
            <w:pPr>
              <w:contextualSpacing/>
              <w:jc w:val="center"/>
              <w:rPr>
                <w:b/>
                <w:sz w:val="18"/>
                <w:szCs w:val="18"/>
              </w:rPr>
            </w:pPr>
            <w:r w:rsidRPr="00370D78">
              <w:rPr>
                <w:b/>
                <w:sz w:val="18"/>
                <w:szCs w:val="18"/>
              </w:rPr>
              <w:t>*</w:t>
            </w:r>
          </w:p>
        </w:tc>
        <w:tc>
          <w:tcPr>
            <w:tcW w:w="709" w:type="dxa"/>
            <w:shd w:val="clear" w:color="000000" w:fill="FFFFFF"/>
            <w:noWrap/>
            <w:vAlign w:val="center"/>
          </w:tcPr>
          <w:p w14:paraId="40BBEA11" w14:textId="77777777" w:rsidR="00F9737E" w:rsidRPr="00370D78" w:rsidRDefault="00F9737E" w:rsidP="00F9737E">
            <w:pPr>
              <w:contextualSpacing/>
              <w:jc w:val="center"/>
              <w:rPr>
                <w:b/>
                <w:color w:val="000000"/>
                <w:sz w:val="18"/>
                <w:szCs w:val="18"/>
              </w:rPr>
            </w:pPr>
            <w:r w:rsidRPr="00370D78">
              <w:rPr>
                <w:b/>
                <w:color w:val="000000"/>
                <w:sz w:val="18"/>
                <w:szCs w:val="18"/>
              </w:rPr>
              <w:t>*</w:t>
            </w:r>
          </w:p>
        </w:tc>
        <w:tc>
          <w:tcPr>
            <w:tcW w:w="567" w:type="dxa"/>
            <w:shd w:val="clear" w:color="000000" w:fill="FFFFFF"/>
            <w:noWrap/>
            <w:vAlign w:val="center"/>
          </w:tcPr>
          <w:p w14:paraId="040F5390" w14:textId="77777777" w:rsidR="00F9737E" w:rsidRPr="00370D78" w:rsidRDefault="00F9737E" w:rsidP="00F9737E">
            <w:pPr>
              <w:contextualSpacing/>
              <w:jc w:val="center"/>
              <w:rPr>
                <w:b/>
                <w:color w:val="000000"/>
                <w:sz w:val="18"/>
                <w:szCs w:val="18"/>
              </w:rPr>
            </w:pPr>
            <w:r w:rsidRPr="00370D78">
              <w:rPr>
                <w:b/>
                <w:color w:val="000000"/>
                <w:sz w:val="18"/>
                <w:szCs w:val="18"/>
              </w:rPr>
              <w:t>*</w:t>
            </w:r>
          </w:p>
        </w:tc>
        <w:tc>
          <w:tcPr>
            <w:tcW w:w="851" w:type="dxa"/>
            <w:shd w:val="clear" w:color="000000" w:fill="FFFFFF"/>
            <w:noWrap/>
            <w:vAlign w:val="center"/>
          </w:tcPr>
          <w:p w14:paraId="5B05766E" w14:textId="77777777" w:rsidR="00F9737E" w:rsidRPr="00370D78" w:rsidRDefault="00F9737E" w:rsidP="00F9737E">
            <w:pPr>
              <w:contextualSpacing/>
              <w:jc w:val="center"/>
              <w:rPr>
                <w:b/>
                <w:color w:val="000000"/>
                <w:sz w:val="18"/>
                <w:szCs w:val="18"/>
              </w:rPr>
            </w:pPr>
            <w:r w:rsidRPr="00370D78">
              <w:rPr>
                <w:b/>
                <w:color w:val="000000"/>
                <w:sz w:val="18"/>
                <w:szCs w:val="18"/>
              </w:rPr>
              <w:t>*</w:t>
            </w:r>
          </w:p>
        </w:tc>
        <w:tc>
          <w:tcPr>
            <w:tcW w:w="708" w:type="dxa"/>
            <w:shd w:val="clear" w:color="000000" w:fill="FFFFFF"/>
            <w:noWrap/>
            <w:vAlign w:val="center"/>
          </w:tcPr>
          <w:p w14:paraId="7B9D3FDC" w14:textId="77777777" w:rsidR="00F9737E" w:rsidRPr="00370D78" w:rsidRDefault="00F9737E" w:rsidP="00F9737E">
            <w:pPr>
              <w:contextualSpacing/>
              <w:jc w:val="center"/>
              <w:rPr>
                <w:b/>
                <w:color w:val="000000"/>
                <w:sz w:val="18"/>
                <w:szCs w:val="18"/>
              </w:rPr>
            </w:pPr>
            <w:r w:rsidRPr="00370D78">
              <w:rPr>
                <w:b/>
                <w:color w:val="000000"/>
                <w:sz w:val="18"/>
                <w:szCs w:val="18"/>
              </w:rPr>
              <w:t>*</w:t>
            </w:r>
          </w:p>
        </w:tc>
        <w:tc>
          <w:tcPr>
            <w:tcW w:w="567" w:type="dxa"/>
            <w:shd w:val="clear" w:color="000000" w:fill="FFFFFF"/>
            <w:noWrap/>
            <w:vAlign w:val="center"/>
          </w:tcPr>
          <w:p w14:paraId="5AA7DC52" w14:textId="77777777" w:rsidR="00F9737E" w:rsidRPr="00370D78" w:rsidRDefault="00F9737E" w:rsidP="00F9737E">
            <w:pPr>
              <w:contextualSpacing/>
              <w:jc w:val="center"/>
              <w:rPr>
                <w:b/>
                <w:color w:val="000000"/>
                <w:sz w:val="18"/>
                <w:szCs w:val="18"/>
              </w:rPr>
            </w:pPr>
            <w:r w:rsidRPr="00370D78">
              <w:rPr>
                <w:b/>
                <w:color w:val="000000"/>
                <w:sz w:val="18"/>
                <w:szCs w:val="18"/>
              </w:rPr>
              <w:t>*</w:t>
            </w:r>
          </w:p>
        </w:tc>
        <w:tc>
          <w:tcPr>
            <w:tcW w:w="1276" w:type="dxa"/>
            <w:shd w:val="clear" w:color="000000" w:fill="FFFFFF"/>
            <w:noWrap/>
            <w:vAlign w:val="center"/>
          </w:tcPr>
          <w:p w14:paraId="74BC2A4D" w14:textId="77777777" w:rsidR="00F9737E" w:rsidRPr="00370D78" w:rsidRDefault="00F9737E" w:rsidP="00F9737E">
            <w:pPr>
              <w:contextualSpacing/>
              <w:jc w:val="center"/>
              <w:rPr>
                <w:b/>
                <w:color w:val="000000"/>
                <w:sz w:val="18"/>
                <w:szCs w:val="18"/>
              </w:rPr>
            </w:pPr>
            <w:r w:rsidRPr="00370D78">
              <w:rPr>
                <w:b/>
                <w:color w:val="000000"/>
                <w:sz w:val="18"/>
                <w:szCs w:val="18"/>
              </w:rPr>
              <w:t>*</w:t>
            </w:r>
          </w:p>
        </w:tc>
        <w:tc>
          <w:tcPr>
            <w:tcW w:w="709" w:type="dxa"/>
            <w:shd w:val="clear" w:color="000000" w:fill="FFFFFF"/>
            <w:vAlign w:val="center"/>
          </w:tcPr>
          <w:p w14:paraId="71AFB71E" w14:textId="77777777" w:rsidR="00F9737E" w:rsidRPr="00370D78" w:rsidRDefault="00F9737E" w:rsidP="00F9737E">
            <w:pPr>
              <w:contextualSpacing/>
              <w:jc w:val="center"/>
              <w:rPr>
                <w:color w:val="000000"/>
                <w:sz w:val="18"/>
                <w:szCs w:val="18"/>
              </w:rPr>
            </w:pPr>
          </w:p>
        </w:tc>
      </w:tr>
      <w:tr w:rsidR="00DC7775" w:rsidRPr="00940139" w14:paraId="6003226A" w14:textId="77777777" w:rsidTr="00FA0F89">
        <w:trPr>
          <w:trHeight w:val="556"/>
        </w:trPr>
        <w:tc>
          <w:tcPr>
            <w:tcW w:w="421" w:type="dxa"/>
          </w:tcPr>
          <w:p w14:paraId="0DE799C0" w14:textId="77777777" w:rsidR="00F9737E" w:rsidRPr="00370D78" w:rsidRDefault="00F9737E" w:rsidP="00F9737E">
            <w:pPr>
              <w:contextualSpacing/>
              <w:rPr>
                <w:sz w:val="18"/>
                <w:szCs w:val="18"/>
              </w:rPr>
            </w:pPr>
            <w:r w:rsidRPr="00370D78">
              <w:rPr>
                <w:sz w:val="18"/>
                <w:szCs w:val="18"/>
              </w:rPr>
              <w:t>4</w:t>
            </w:r>
          </w:p>
        </w:tc>
        <w:tc>
          <w:tcPr>
            <w:tcW w:w="992" w:type="dxa"/>
            <w:shd w:val="clear" w:color="auto" w:fill="auto"/>
            <w:noWrap/>
          </w:tcPr>
          <w:p w14:paraId="09020B3B" w14:textId="77777777" w:rsidR="00F9737E" w:rsidRPr="00B07F9F" w:rsidRDefault="00F9737E" w:rsidP="00F9737E">
            <w:pPr>
              <w:contextualSpacing/>
              <w:rPr>
                <w:sz w:val="18"/>
                <w:szCs w:val="18"/>
              </w:rPr>
            </w:pPr>
            <w:r w:rsidRPr="00B07F9F">
              <w:rPr>
                <w:sz w:val="18"/>
                <w:szCs w:val="18"/>
              </w:rPr>
              <w:t>2064</w:t>
            </w:r>
          </w:p>
        </w:tc>
        <w:tc>
          <w:tcPr>
            <w:tcW w:w="567" w:type="dxa"/>
          </w:tcPr>
          <w:p w14:paraId="2E759DEB" w14:textId="77777777" w:rsidR="00F9737E" w:rsidRPr="00370D78" w:rsidRDefault="00F9737E" w:rsidP="00F9737E">
            <w:pPr>
              <w:contextualSpacing/>
              <w:jc w:val="center"/>
              <w:rPr>
                <w:color w:val="000000"/>
                <w:sz w:val="18"/>
                <w:szCs w:val="18"/>
              </w:rPr>
            </w:pPr>
            <w:r w:rsidRPr="00370D78">
              <w:rPr>
                <w:color w:val="000000"/>
                <w:sz w:val="18"/>
                <w:szCs w:val="18"/>
              </w:rPr>
              <w:t>35</w:t>
            </w:r>
          </w:p>
        </w:tc>
        <w:tc>
          <w:tcPr>
            <w:tcW w:w="1417" w:type="dxa"/>
            <w:shd w:val="clear" w:color="auto" w:fill="auto"/>
            <w:noWrap/>
          </w:tcPr>
          <w:p w14:paraId="7137FEC9" w14:textId="77777777" w:rsidR="00F9737E" w:rsidRPr="00370D78" w:rsidRDefault="00F9737E" w:rsidP="00F9737E">
            <w:pPr>
              <w:contextualSpacing/>
              <w:jc w:val="center"/>
              <w:rPr>
                <w:color w:val="000000"/>
                <w:sz w:val="18"/>
                <w:szCs w:val="18"/>
              </w:rPr>
            </w:pPr>
            <w:r w:rsidRPr="00370D78">
              <w:rPr>
                <w:color w:val="000000"/>
                <w:sz w:val="18"/>
                <w:szCs w:val="18"/>
              </w:rPr>
              <w:t>Унтыгейское</w:t>
            </w:r>
          </w:p>
        </w:tc>
        <w:tc>
          <w:tcPr>
            <w:tcW w:w="1985" w:type="dxa"/>
            <w:shd w:val="clear" w:color="auto" w:fill="auto"/>
          </w:tcPr>
          <w:p w14:paraId="19D99B4B" w14:textId="6F066359" w:rsidR="00F9737E" w:rsidRPr="00FA0F89" w:rsidRDefault="004F4D01" w:rsidP="00FA0F89">
            <w:pPr>
              <w:pStyle w:val="af4"/>
              <w:jc w:val="center"/>
            </w:pPr>
            <w:r w:rsidRPr="0081553E">
              <w:rPr>
                <w:sz w:val="14"/>
                <w:szCs w:val="16"/>
              </w:rPr>
              <w:t>J3 абалакские, васюганский гор. (верхний подгор.), пл. ЮС1/2</w:t>
            </w:r>
          </w:p>
        </w:tc>
        <w:tc>
          <w:tcPr>
            <w:tcW w:w="992" w:type="dxa"/>
            <w:shd w:val="clear" w:color="auto" w:fill="auto"/>
            <w:noWrap/>
          </w:tcPr>
          <w:p w14:paraId="0A50CE39" w14:textId="77777777" w:rsidR="00863B7E" w:rsidRDefault="00863B7E" w:rsidP="00DC7775">
            <w:pPr>
              <w:contextualSpacing/>
              <w:jc w:val="center"/>
              <w:rPr>
                <w:sz w:val="18"/>
                <w:szCs w:val="18"/>
              </w:rPr>
            </w:pPr>
          </w:p>
          <w:p w14:paraId="4C274471" w14:textId="00905930" w:rsidR="00F9737E" w:rsidRPr="00370D78" w:rsidRDefault="004F4D01" w:rsidP="00DC7775">
            <w:pPr>
              <w:contextualSpacing/>
              <w:jc w:val="center"/>
              <w:rPr>
                <w:sz w:val="18"/>
                <w:szCs w:val="18"/>
              </w:rPr>
            </w:pPr>
            <w:r>
              <w:rPr>
                <w:sz w:val="18"/>
                <w:szCs w:val="18"/>
              </w:rPr>
              <w:t>4400</w:t>
            </w:r>
          </w:p>
        </w:tc>
        <w:tc>
          <w:tcPr>
            <w:tcW w:w="709" w:type="dxa"/>
            <w:shd w:val="clear" w:color="auto" w:fill="auto"/>
            <w:vAlign w:val="center"/>
          </w:tcPr>
          <w:p w14:paraId="197985BC" w14:textId="77777777" w:rsidR="00F9737E" w:rsidRPr="00370D78" w:rsidRDefault="00F9737E" w:rsidP="00F9737E">
            <w:pPr>
              <w:contextualSpacing/>
              <w:jc w:val="center"/>
              <w:rPr>
                <w:sz w:val="18"/>
                <w:szCs w:val="18"/>
              </w:rPr>
            </w:pPr>
          </w:p>
        </w:tc>
        <w:tc>
          <w:tcPr>
            <w:tcW w:w="850" w:type="dxa"/>
            <w:shd w:val="clear" w:color="auto" w:fill="auto"/>
            <w:noWrap/>
            <w:vAlign w:val="center"/>
          </w:tcPr>
          <w:p w14:paraId="660C393D" w14:textId="77777777" w:rsidR="00F9737E" w:rsidRPr="00370D78" w:rsidRDefault="00F9737E" w:rsidP="00F9737E">
            <w:pPr>
              <w:contextualSpacing/>
              <w:jc w:val="center"/>
              <w:rPr>
                <w:b/>
                <w:color w:val="000000"/>
                <w:sz w:val="18"/>
                <w:szCs w:val="18"/>
                <w:lang w:val="en-US"/>
              </w:rPr>
            </w:pPr>
            <w:r w:rsidRPr="00370D78">
              <w:rPr>
                <w:b/>
                <w:color w:val="000000"/>
                <w:sz w:val="18"/>
                <w:szCs w:val="18"/>
                <w:lang w:val="en-US"/>
              </w:rPr>
              <w:t>*</w:t>
            </w:r>
          </w:p>
        </w:tc>
        <w:tc>
          <w:tcPr>
            <w:tcW w:w="709" w:type="dxa"/>
            <w:shd w:val="clear" w:color="000000" w:fill="FFFFFF"/>
            <w:noWrap/>
            <w:vAlign w:val="center"/>
          </w:tcPr>
          <w:p w14:paraId="7DFCBEFC" w14:textId="77777777" w:rsidR="00F9737E" w:rsidRPr="00370D78" w:rsidRDefault="00F9737E" w:rsidP="00F9737E">
            <w:pPr>
              <w:contextualSpacing/>
              <w:jc w:val="center"/>
              <w:rPr>
                <w:b/>
                <w:color w:val="000000"/>
                <w:sz w:val="18"/>
                <w:szCs w:val="18"/>
                <w:lang w:val="en-US"/>
              </w:rPr>
            </w:pPr>
            <w:r w:rsidRPr="00370D78">
              <w:rPr>
                <w:b/>
                <w:color w:val="000000"/>
                <w:sz w:val="18"/>
                <w:szCs w:val="18"/>
                <w:lang w:val="en-US"/>
              </w:rPr>
              <w:t>*</w:t>
            </w:r>
          </w:p>
        </w:tc>
        <w:tc>
          <w:tcPr>
            <w:tcW w:w="567" w:type="dxa"/>
            <w:shd w:val="clear" w:color="000000" w:fill="FFFFFF"/>
            <w:noWrap/>
            <w:vAlign w:val="center"/>
          </w:tcPr>
          <w:p w14:paraId="6437C3FA" w14:textId="77777777" w:rsidR="00F9737E" w:rsidRPr="00370D78" w:rsidRDefault="00F9737E" w:rsidP="00F9737E">
            <w:pPr>
              <w:contextualSpacing/>
              <w:jc w:val="center"/>
              <w:rPr>
                <w:b/>
                <w:color w:val="000000"/>
                <w:sz w:val="18"/>
                <w:szCs w:val="18"/>
                <w:lang w:val="en-US"/>
              </w:rPr>
            </w:pPr>
            <w:r w:rsidRPr="00370D78">
              <w:rPr>
                <w:b/>
                <w:color w:val="000000"/>
                <w:sz w:val="18"/>
                <w:szCs w:val="18"/>
                <w:lang w:val="en-US"/>
              </w:rPr>
              <w:t>*</w:t>
            </w:r>
          </w:p>
        </w:tc>
        <w:tc>
          <w:tcPr>
            <w:tcW w:w="992" w:type="dxa"/>
            <w:shd w:val="clear" w:color="000000" w:fill="FFFFFF"/>
            <w:noWrap/>
          </w:tcPr>
          <w:p w14:paraId="1847072B" w14:textId="77777777" w:rsidR="00863B7E" w:rsidRDefault="00863B7E" w:rsidP="00F9737E">
            <w:pPr>
              <w:contextualSpacing/>
              <w:jc w:val="center"/>
              <w:rPr>
                <w:b/>
                <w:sz w:val="18"/>
                <w:szCs w:val="18"/>
              </w:rPr>
            </w:pPr>
          </w:p>
          <w:p w14:paraId="4A664688" w14:textId="77777777" w:rsidR="00F9737E" w:rsidRPr="00370D78" w:rsidRDefault="00F9737E" w:rsidP="00F9737E">
            <w:pPr>
              <w:contextualSpacing/>
              <w:jc w:val="center"/>
              <w:rPr>
                <w:b/>
                <w:sz w:val="18"/>
                <w:szCs w:val="18"/>
              </w:rPr>
            </w:pPr>
            <w:r w:rsidRPr="00370D78">
              <w:rPr>
                <w:b/>
                <w:sz w:val="18"/>
                <w:szCs w:val="18"/>
              </w:rPr>
              <w:t>*</w:t>
            </w:r>
          </w:p>
        </w:tc>
        <w:tc>
          <w:tcPr>
            <w:tcW w:w="709" w:type="dxa"/>
            <w:shd w:val="clear" w:color="000000" w:fill="FFFFFF"/>
            <w:noWrap/>
            <w:vAlign w:val="center"/>
          </w:tcPr>
          <w:p w14:paraId="50AC9AC9" w14:textId="77777777" w:rsidR="00F9737E" w:rsidRPr="00370D78" w:rsidRDefault="00F9737E" w:rsidP="00F9737E">
            <w:pPr>
              <w:contextualSpacing/>
              <w:jc w:val="center"/>
              <w:rPr>
                <w:b/>
                <w:color w:val="000000"/>
                <w:sz w:val="18"/>
                <w:szCs w:val="18"/>
                <w:lang w:val="en-US"/>
              </w:rPr>
            </w:pPr>
            <w:r w:rsidRPr="00370D78">
              <w:rPr>
                <w:b/>
                <w:color w:val="000000"/>
                <w:sz w:val="18"/>
                <w:szCs w:val="18"/>
                <w:lang w:val="en-US"/>
              </w:rPr>
              <w:t>*</w:t>
            </w:r>
          </w:p>
        </w:tc>
        <w:tc>
          <w:tcPr>
            <w:tcW w:w="567" w:type="dxa"/>
            <w:shd w:val="clear" w:color="000000" w:fill="FFFFFF"/>
            <w:noWrap/>
            <w:vAlign w:val="center"/>
          </w:tcPr>
          <w:p w14:paraId="08BAE086" w14:textId="77777777" w:rsidR="00F9737E" w:rsidRPr="00370D78" w:rsidRDefault="00F9737E" w:rsidP="00F9737E">
            <w:pPr>
              <w:contextualSpacing/>
              <w:jc w:val="center"/>
              <w:rPr>
                <w:b/>
                <w:color w:val="000000"/>
                <w:sz w:val="18"/>
                <w:szCs w:val="18"/>
                <w:lang w:val="en-US"/>
              </w:rPr>
            </w:pPr>
            <w:r w:rsidRPr="00370D78">
              <w:rPr>
                <w:b/>
                <w:color w:val="000000"/>
                <w:sz w:val="18"/>
                <w:szCs w:val="18"/>
                <w:lang w:val="en-US"/>
              </w:rPr>
              <w:t>*</w:t>
            </w:r>
          </w:p>
        </w:tc>
        <w:tc>
          <w:tcPr>
            <w:tcW w:w="851" w:type="dxa"/>
            <w:shd w:val="clear" w:color="000000" w:fill="FFFFFF"/>
            <w:noWrap/>
            <w:vAlign w:val="center"/>
          </w:tcPr>
          <w:p w14:paraId="04441D72" w14:textId="77777777" w:rsidR="00F9737E" w:rsidRPr="00370D78" w:rsidRDefault="00F9737E" w:rsidP="00F9737E">
            <w:pPr>
              <w:contextualSpacing/>
              <w:jc w:val="center"/>
              <w:rPr>
                <w:b/>
                <w:color w:val="000000"/>
                <w:sz w:val="18"/>
                <w:szCs w:val="18"/>
                <w:lang w:val="en-US"/>
              </w:rPr>
            </w:pPr>
            <w:r w:rsidRPr="00370D78">
              <w:rPr>
                <w:b/>
                <w:color w:val="000000"/>
                <w:sz w:val="18"/>
                <w:szCs w:val="18"/>
                <w:lang w:val="en-US"/>
              </w:rPr>
              <w:t>*</w:t>
            </w:r>
          </w:p>
        </w:tc>
        <w:tc>
          <w:tcPr>
            <w:tcW w:w="708" w:type="dxa"/>
            <w:shd w:val="clear" w:color="000000" w:fill="FFFFFF"/>
            <w:noWrap/>
            <w:vAlign w:val="center"/>
          </w:tcPr>
          <w:p w14:paraId="442A4AB2" w14:textId="77777777" w:rsidR="00F9737E" w:rsidRPr="00370D78" w:rsidRDefault="00F9737E" w:rsidP="00F9737E">
            <w:pPr>
              <w:contextualSpacing/>
              <w:jc w:val="center"/>
              <w:rPr>
                <w:b/>
                <w:color w:val="000000"/>
                <w:sz w:val="18"/>
                <w:szCs w:val="18"/>
                <w:lang w:val="en-US"/>
              </w:rPr>
            </w:pPr>
            <w:r w:rsidRPr="00370D78">
              <w:rPr>
                <w:b/>
                <w:color w:val="000000"/>
                <w:sz w:val="18"/>
                <w:szCs w:val="18"/>
                <w:lang w:val="en-US"/>
              </w:rPr>
              <w:t>*</w:t>
            </w:r>
          </w:p>
        </w:tc>
        <w:tc>
          <w:tcPr>
            <w:tcW w:w="567" w:type="dxa"/>
            <w:shd w:val="clear" w:color="000000" w:fill="FFFFFF"/>
            <w:noWrap/>
            <w:vAlign w:val="center"/>
          </w:tcPr>
          <w:p w14:paraId="258075EB" w14:textId="77777777" w:rsidR="00F9737E" w:rsidRPr="00370D78" w:rsidRDefault="00F9737E" w:rsidP="00F9737E">
            <w:pPr>
              <w:contextualSpacing/>
              <w:jc w:val="center"/>
              <w:rPr>
                <w:b/>
                <w:color w:val="000000"/>
                <w:sz w:val="18"/>
                <w:szCs w:val="18"/>
                <w:lang w:val="en-US"/>
              </w:rPr>
            </w:pPr>
            <w:r w:rsidRPr="00370D78">
              <w:rPr>
                <w:b/>
                <w:color w:val="000000"/>
                <w:sz w:val="18"/>
                <w:szCs w:val="18"/>
                <w:lang w:val="en-US"/>
              </w:rPr>
              <w:t>*</w:t>
            </w:r>
          </w:p>
        </w:tc>
        <w:tc>
          <w:tcPr>
            <w:tcW w:w="1276" w:type="dxa"/>
            <w:shd w:val="clear" w:color="000000" w:fill="FFFFFF"/>
            <w:noWrap/>
            <w:vAlign w:val="center"/>
          </w:tcPr>
          <w:p w14:paraId="4C387763" w14:textId="77777777" w:rsidR="00F9737E" w:rsidRPr="00370D78" w:rsidRDefault="00F9737E" w:rsidP="00F9737E">
            <w:pPr>
              <w:contextualSpacing/>
              <w:jc w:val="center"/>
              <w:rPr>
                <w:b/>
                <w:color w:val="000000"/>
                <w:sz w:val="18"/>
                <w:szCs w:val="18"/>
                <w:lang w:val="en-US"/>
              </w:rPr>
            </w:pPr>
            <w:r w:rsidRPr="00370D78">
              <w:rPr>
                <w:b/>
                <w:color w:val="000000"/>
                <w:sz w:val="18"/>
                <w:szCs w:val="18"/>
                <w:lang w:val="en-US"/>
              </w:rPr>
              <w:t>*</w:t>
            </w:r>
          </w:p>
        </w:tc>
        <w:tc>
          <w:tcPr>
            <w:tcW w:w="709" w:type="dxa"/>
            <w:shd w:val="clear" w:color="000000" w:fill="FFFFFF"/>
            <w:vAlign w:val="center"/>
          </w:tcPr>
          <w:p w14:paraId="2D48E197" w14:textId="77777777" w:rsidR="00F9737E" w:rsidRPr="00370D78" w:rsidRDefault="00F9737E" w:rsidP="00F9737E">
            <w:pPr>
              <w:contextualSpacing/>
              <w:jc w:val="center"/>
              <w:rPr>
                <w:color w:val="000000"/>
                <w:sz w:val="18"/>
                <w:szCs w:val="18"/>
              </w:rPr>
            </w:pPr>
          </w:p>
        </w:tc>
      </w:tr>
    </w:tbl>
    <w:p w14:paraId="225173FA" w14:textId="77777777" w:rsidR="00F9737E" w:rsidRPr="00F9737E" w:rsidRDefault="00F9737E" w:rsidP="00F9737E">
      <w:pPr>
        <w:jc w:val="center"/>
        <w:rPr>
          <w:b/>
          <w:sz w:val="24"/>
          <w:szCs w:val="24"/>
        </w:rPr>
      </w:pPr>
    </w:p>
    <w:p w14:paraId="1E2F9782" w14:textId="77777777" w:rsidR="003F1300" w:rsidRPr="00D801B0" w:rsidRDefault="003F1300" w:rsidP="005771A0">
      <w:pPr>
        <w:pStyle w:val="ad"/>
        <w:numPr>
          <w:ilvl w:val="0"/>
          <w:numId w:val="2"/>
        </w:numPr>
        <w:tabs>
          <w:tab w:val="left" w:pos="284"/>
        </w:tabs>
        <w:ind w:left="0" w:firstLine="0"/>
        <w:jc w:val="both"/>
      </w:pPr>
      <w:r w:rsidRPr="00D801B0">
        <w:t xml:space="preserve">Предоставить Заказчику сетевой график мобилизации, монтажа, демонтажа, демобилизации буровой установки и рекультивации кустовой площадки. </w:t>
      </w:r>
      <w:r w:rsidRPr="00205257">
        <w:t>Работы по монтажу, инженерной подготовке, технической рекультивации без согласованных с Заказчиком схем не допускаются. При нарушении Подрядчиком данного пункта применяется понижающий коэффициент к этапу равный 0,95.</w:t>
      </w:r>
    </w:p>
    <w:p w14:paraId="22D40C2D" w14:textId="452E5E35" w:rsidR="003F1300" w:rsidRPr="00205257" w:rsidRDefault="003F1300" w:rsidP="005771A0">
      <w:pPr>
        <w:pStyle w:val="ad"/>
        <w:numPr>
          <w:ilvl w:val="0"/>
          <w:numId w:val="2"/>
        </w:numPr>
        <w:tabs>
          <w:tab w:val="left" w:pos="284"/>
        </w:tabs>
        <w:ind w:left="0" w:firstLine="0"/>
        <w:jc w:val="both"/>
        <w:rPr>
          <w:b/>
          <w:u w:val="single"/>
        </w:rPr>
      </w:pPr>
      <w:r w:rsidRPr="00D801B0">
        <w:t xml:space="preserve">Предоставить Заказчику график «Глубина-день» на скважину с пооперационным перечнем работ и нормативным временем цикла бурения скважины, </w:t>
      </w:r>
      <w:r w:rsidRPr="00205257">
        <w:rPr>
          <w:b/>
          <w:u w:val="single"/>
        </w:rPr>
        <w:t>с учетом комме</w:t>
      </w:r>
      <w:r w:rsidR="00823313">
        <w:rPr>
          <w:b/>
          <w:u w:val="single"/>
        </w:rPr>
        <w:t>рческой скорости бурения п. № 28</w:t>
      </w:r>
      <w:r w:rsidRPr="00205257">
        <w:rPr>
          <w:b/>
          <w:u w:val="single"/>
        </w:rPr>
        <w:t xml:space="preserve"> Раздела </w:t>
      </w:r>
      <w:r w:rsidRPr="00205257">
        <w:rPr>
          <w:b/>
          <w:color w:val="000000" w:themeColor="text1"/>
          <w:u w:val="single"/>
        </w:rPr>
        <w:t xml:space="preserve">3 </w:t>
      </w:r>
      <w:r w:rsidRPr="00205257">
        <w:rPr>
          <w:b/>
          <w:u w:val="single"/>
        </w:rPr>
        <w:t>Технического задания.</w:t>
      </w:r>
    </w:p>
    <w:p w14:paraId="3BE3EBCC" w14:textId="77777777" w:rsidR="003F1300" w:rsidRPr="00D801B0" w:rsidRDefault="003F1300" w:rsidP="005771A0">
      <w:pPr>
        <w:pStyle w:val="ad"/>
        <w:numPr>
          <w:ilvl w:val="0"/>
          <w:numId w:val="2"/>
        </w:numPr>
        <w:tabs>
          <w:tab w:val="left" w:pos="284"/>
        </w:tabs>
        <w:ind w:left="0" w:firstLine="0"/>
        <w:jc w:val="both"/>
      </w:pPr>
      <w:r w:rsidRPr="00D801B0">
        <w:t>Подрядчик самостоятельно предоставляет сроки ВМР, с учетом сроков начала и окончания строительства скважины.</w:t>
      </w:r>
    </w:p>
    <w:p w14:paraId="4A37BEE6" w14:textId="3CFAC233" w:rsidR="007F539F" w:rsidRDefault="003F1300" w:rsidP="005771A0">
      <w:pPr>
        <w:pStyle w:val="ad"/>
        <w:numPr>
          <w:ilvl w:val="0"/>
          <w:numId w:val="2"/>
        </w:numPr>
        <w:tabs>
          <w:tab w:val="left" w:pos="284"/>
        </w:tabs>
        <w:ind w:left="0" w:firstLine="0"/>
        <w:jc w:val="both"/>
        <w:sectPr w:rsidR="007F539F" w:rsidSect="007F539F">
          <w:pgSz w:w="16840" w:h="11907" w:orient="landscape"/>
          <w:pgMar w:top="426" w:right="567" w:bottom="142" w:left="425" w:header="0" w:footer="0" w:gutter="0"/>
          <w:cols w:space="720"/>
          <w:docGrid w:linePitch="272"/>
        </w:sectPr>
      </w:pPr>
      <w:r w:rsidRPr="00D801B0">
        <w:t xml:space="preserve">Дата начала работ и сроки выполнения работ по бурению могут </w:t>
      </w:r>
      <w:r w:rsidR="0042509E">
        <w:t>быть скорректированы Заказ</w:t>
      </w:r>
    </w:p>
    <w:p w14:paraId="7FFB663A" w14:textId="6B373BE0" w:rsidR="007F539F" w:rsidRPr="0042509E" w:rsidRDefault="007F539F" w:rsidP="0042509E">
      <w:pPr>
        <w:rPr>
          <w:sz w:val="24"/>
          <w:szCs w:val="24"/>
        </w:rPr>
      </w:pPr>
    </w:p>
    <w:p w14:paraId="50A00418" w14:textId="13C4CD0F" w:rsidR="005A5BD7" w:rsidRPr="00F9737E" w:rsidRDefault="005A5BD7" w:rsidP="00F9737E">
      <w:pPr>
        <w:pStyle w:val="ad"/>
        <w:numPr>
          <w:ilvl w:val="0"/>
          <w:numId w:val="1"/>
        </w:numPr>
        <w:rPr>
          <w:b/>
          <w:sz w:val="24"/>
          <w:szCs w:val="24"/>
        </w:rPr>
      </w:pPr>
      <w:r w:rsidRPr="00F9737E">
        <w:rPr>
          <w:b/>
          <w:sz w:val="24"/>
          <w:szCs w:val="24"/>
        </w:rPr>
        <w:t>Транспортная схема</w:t>
      </w:r>
    </w:p>
    <w:p w14:paraId="25C9ED61" w14:textId="77777777" w:rsidR="005A5BD7" w:rsidRPr="00D70438" w:rsidRDefault="005A5BD7" w:rsidP="005A5BD7">
      <w:pPr>
        <w:pStyle w:val="ad"/>
      </w:pPr>
      <w:r w:rsidRPr="00D70438">
        <w:t>Расстояния:</w:t>
      </w:r>
      <w:r w:rsidRPr="00D70438">
        <w:rPr>
          <w:b/>
        </w:rPr>
        <w:t xml:space="preserve"> </w:t>
      </w:r>
    </w:p>
    <w:p w14:paraId="009D1558" w14:textId="6F2D1481" w:rsidR="000743F3" w:rsidRPr="00D70438" w:rsidRDefault="000743F3" w:rsidP="000743F3">
      <w:pPr>
        <w:pStyle w:val="ad"/>
      </w:pPr>
      <w:r w:rsidRPr="00D70438">
        <w:t xml:space="preserve">г. Пыть–Ях- ЦДНГ-2 (АБК </w:t>
      </w:r>
      <w:proofErr w:type="gramStart"/>
      <w:r w:rsidRPr="00D70438">
        <w:t xml:space="preserve">Нефтепромысла)   </w:t>
      </w:r>
      <w:proofErr w:type="gramEnd"/>
      <w:r w:rsidRPr="00D70438">
        <w:t xml:space="preserve">                                                </w:t>
      </w:r>
      <w:r w:rsidR="007F539F" w:rsidRPr="00D70438">
        <w:t xml:space="preserve">            </w:t>
      </w:r>
      <w:r w:rsidR="007108B5" w:rsidRPr="00D70438">
        <w:t>Склад ТМЦ – КП-35</w:t>
      </w:r>
    </w:p>
    <w:p w14:paraId="25487BD4" w14:textId="66D7976D" w:rsidR="000743F3" w:rsidRPr="00D70438" w:rsidRDefault="000743F3" w:rsidP="000743F3">
      <w:pPr>
        <w:pStyle w:val="ad"/>
      </w:pPr>
      <w:r w:rsidRPr="00D70438">
        <w:t xml:space="preserve">Общая протяженность – 120 км.                                                                                   </w:t>
      </w:r>
      <w:r w:rsidR="007F539F" w:rsidRPr="00D70438">
        <w:t xml:space="preserve"> </w:t>
      </w:r>
      <w:r w:rsidR="0042509E">
        <w:t>Общая протяженность – 41 к</w:t>
      </w:r>
    </w:p>
    <w:p w14:paraId="68C349F5" w14:textId="0E4B3388" w:rsidR="000743F3" w:rsidRPr="00D70438" w:rsidRDefault="000743F3" w:rsidP="000743F3">
      <w:pPr>
        <w:ind w:left="720"/>
      </w:pPr>
      <w:r w:rsidRPr="00D70438">
        <w:t xml:space="preserve">Асфальтовое покрытие – 100 км.                                                                              </w:t>
      </w:r>
      <w:r w:rsidR="007F539F" w:rsidRPr="00D70438">
        <w:t xml:space="preserve">     </w:t>
      </w:r>
      <w:r w:rsidR="00B41467" w:rsidRPr="00D70438">
        <w:t>Полевая грунтовая дорога – 41 км.</w:t>
      </w:r>
    </w:p>
    <w:p w14:paraId="242A95F2" w14:textId="1A25BF34" w:rsidR="00D70438" w:rsidRPr="0042509E" w:rsidRDefault="000743F3" w:rsidP="0042509E">
      <w:pPr>
        <w:pStyle w:val="ad"/>
        <w:rPr>
          <w:b/>
        </w:rPr>
      </w:pPr>
      <w:r w:rsidRPr="00D70438">
        <w:t xml:space="preserve">Полевая грунтовая дорога – 20 км.                                                   </w:t>
      </w:r>
      <w:r w:rsidR="0042509E">
        <w:t xml:space="preserve">                             </w:t>
      </w:r>
    </w:p>
    <w:p w14:paraId="57C4BAE0" w14:textId="1768A264" w:rsidR="005A5BD7" w:rsidRPr="004A48E1" w:rsidRDefault="00BE4E15" w:rsidP="005A5BD7">
      <w:pPr>
        <w:rPr>
          <w:sz w:val="24"/>
          <w:szCs w:val="24"/>
        </w:rPr>
      </w:pPr>
      <w:r>
        <w:rPr>
          <w:noProof/>
        </w:rPr>
        <w:drawing>
          <wp:inline distT="0" distB="0" distL="0" distR="0" wp14:anchorId="5883937C" wp14:editId="2E86C602">
            <wp:extent cx="7119225" cy="7824083"/>
            <wp:effectExtent l="0" t="0" r="571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бзорная схема Унтыгей с переименован.кустами НОВАЯ_pages-to-jpg-0001.jpg"/>
                    <pic:cNvPicPr/>
                  </pic:nvPicPr>
                  <pic:blipFill rotWithShape="1">
                    <a:blip r:embed="rId9" cstate="print">
                      <a:extLst>
                        <a:ext uri="{28A0092B-C50C-407E-A947-70E740481C1C}">
                          <a14:useLocalDpi xmlns:a14="http://schemas.microsoft.com/office/drawing/2010/main" val="0"/>
                        </a:ext>
                      </a:extLst>
                    </a:blip>
                    <a:srcRect b="22249"/>
                    <a:stretch/>
                  </pic:blipFill>
                  <pic:spPr bwMode="auto">
                    <a:xfrm>
                      <a:off x="0" y="0"/>
                      <a:ext cx="7119620" cy="7824517"/>
                    </a:xfrm>
                    <a:prstGeom prst="rect">
                      <a:avLst/>
                    </a:prstGeom>
                    <a:ln>
                      <a:noFill/>
                    </a:ln>
                    <a:extLst>
                      <a:ext uri="{53640926-AAD7-44D8-BBD7-CCE9431645EC}">
                        <a14:shadowObscured xmlns:a14="http://schemas.microsoft.com/office/drawing/2010/main"/>
                      </a:ext>
                    </a:extLst>
                  </pic:spPr>
                </pic:pic>
              </a:graphicData>
            </a:graphic>
          </wp:inline>
        </w:drawing>
      </w:r>
    </w:p>
    <w:p w14:paraId="7EAD425C" w14:textId="79AA52EE" w:rsidR="00F9737E" w:rsidRPr="00D70438" w:rsidRDefault="007F539F" w:rsidP="00F9737E">
      <w:pPr>
        <w:rPr>
          <w:b/>
        </w:rPr>
      </w:pPr>
      <w:r w:rsidRPr="00D70438">
        <w:rPr>
          <w:b/>
        </w:rPr>
        <w:t>П</w:t>
      </w:r>
      <w:r w:rsidR="00F9737E" w:rsidRPr="00D70438">
        <w:rPr>
          <w:b/>
        </w:rPr>
        <w:t xml:space="preserve">римечание: </w:t>
      </w:r>
    </w:p>
    <w:p w14:paraId="57D7C738" w14:textId="3EA6EEC0" w:rsidR="00F9737E" w:rsidRPr="0042509E" w:rsidRDefault="00F9737E" w:rsidP="00F9737E">
      <w:pPr>
        <w:rPr>
          <w:sz w:val="18"/>
          <w:szCs w:val="18"/>
        </w:rPr>
      </w:pPr>
      <w:r w:rsidRPr="0042509E">
        <w:rPr>
          <w:sz w:val="18"/>
          <w:szCs w:val="18"/>
        </w:rPr>
        <w:t>Ближайшим населенным пунктом является деревня Каюкова, расположенная 19,5 км к юго-западу от объектов работ</w:t>
      </w:r>
      <w:r w:rsidRPr="00D137CE">
        <w:rPr>
          <w:sz w:val="18"/>
          <w:szCs w:val="18"/>
        </w:rPr>
        <w:t>.</w:t>
      </w:r>
      <w:r w:rsidR="00D137CE" w:rsidRPr="00D137CE">
        <w:rPr>
          <w:sz w:val="18"/>
          <w:szCs w:val="18"/>
        </w:rPr>
        <w:t xml:space="preserve"> Временный накопитель отходов бурения</w:t>
      </w:r>
      <w:r w:rsidR="0042509E" w:rsidRPr="00D137CE">
        <w:rPr>
          <w:sz w:val="18"/>
          <w:szCs w:val="18"/>
        </w:rPr>
        <w:t xml:space="preserve"> находится на кустовой площадке №35 Унтыгейского месторождения</w:t>
      </w:r>
    </w:p>
    <w:p w14:paraId="3127169E" w14:textId="77777777" w:rsidR="0042509E" w:rsidRDefault="0042509E" w:rsidP="0042509E">
      <w:pPr>
        <w:rPr>
          <w:b/>
          <w:sz w:val="24"/>
          <w:szCs w:val="24"/>
        </w:rPr>
      </w:pPr>
    </w:p>
    <w:p w14:paraId="21110E31" w14:textId="67981B35" w:rsidR="00A972D5" w:rsidRPr="004A48E1" w:rsidRDefault="00A972D5" w:rsidP="0042509E">
      <w:pPr>
        <w:rPr>
          <w:b/>
          <w:sz w:val="24"/>
          <w:szCs w:val="24"/>
        </w:rPr>
      </w:pPr>
      <w:r w:rsidRPr="004A48E1">
        <w:rPr>
          <w:b/>
          <w:sz w:val="24"/>
          <w:szCs w:val="24"/>
        </w:rPr>
        <w:lastRenderedPageBreak/>
        <w:t>Данные для строительства скважин</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18"/>
        <w:gridCol w:w="6379"/>
      </w:tblGrid>
      <w:tr w:rsidR="00C6699A" w:rsidRPr="004A48E1" w14:paraId="41BE2091" w14:textId="77777777" w:rsidTr="00812F11">
        <w:trPr>
          <w:trHeight w:val="20"/>
        </w:trPr>
        <w:tc>
          <w:tcPr>
            <w:tcW w:w="851" w:type="dxa"/>
          </w:tcPr>
          <w:p w14:paraId="265A4146" w14:textId="77777777" w:rsidR="00C6699A" w:rsidRPr="004A48E1" w:rsidRDefault="00C6699A" w:rsidP="00C70ABB">
            <w:pPr>
              <w:pStyle w:val="ad"/>
              <w:numPr>
                <w:ilvl w:val="0"/>
                <w:numId w:val="3"/>
              </w:numPr>
              <w:ind w:left="171" w:hanging="142"/>
              <w:jc w:val="both"/>
            </w:pPr>
          </w:p>
        </w:tc>
        <w:tc>
          <w:tcPr>
            <w:tcW w:w="3118" w:type="dxa"/>
          </w:tcPr>
          <w:p w14:paraId="6F86DB3D" w14:textId="77777777" w:rsidR="00C6699A" w:rsidRPr="004A48E1" w:rsidRDefault="00C6699A" w:rsidP="00D15AB2">
            <w:pPr>
              <w:ind w:left="34"/>
              <w:contextualSpacing/>
              <w:jc w:val="both"/>
            </w:pPr>
            <w:r w:rsidRPr="004A48E1">
              <w:t xml:space="preserve">Месторождение </w:t>
            </w:r>
          </w:p>
        </w:tc>
        <w:tc>
          <w:tcPr>
            <w:tcW w:w="6379" w:type="dxa"/>
          </w:tcPr>
          <w:p w14:paraId="2395B7EF" w14:textId="695085D6" w:rsidR="00C6699A" w:rsidRPr="008B6912" w:rsidRDefault="008B6912" w:rsidP="00D15AB2">
            <w:pPr>
              <w:pStyle w:val="1"/>
              <w:contextualSpacing/>
              <w:jc w:val="both"/>
              <w:rPr>
                <w:sz w:val="20"/>
              </w:rPr>
            </w:pPr>
            <w:r w:rsidRPr="008B6912">
              <w:rPr>
                <w:sz w:val="20"/>
              </w:rPr>
              <w:t>Унтыгейское</w:t>
            </w:r>
          </w:p>
        </w:tc>
      </w:tr>
      <w:tr w:rsidR="00C6699A" w:rsidRPr="004A48E1" w14:paraId="053F3F66" w14:textId="77777777" w:rsidTr="00812F11">
        <w:trPr>
          <w:trHeight w:val="20"/>
        </w:trPr>
        <w:tc>
          <w:tcPr>
            <w:tcW w:w="851" w:type="dxa"/>
          </w:tcPr>
          <w:p w14:paraId="35F4453A" w14:textId="77777777" w:rsidR="00C6699A" w:rsidRPr="004A48E1" w:rsidRDefault="00C6699A" w:rsidP="00C70ABB">
            <w:pPr>
              <w:pStyle w:val="ad"/>
              <w:numPr>
                <w:ilvl w:val="0"/>
                <w:numId w:val="3"/>
              </w:numPr>
              <w:ind w:left="171" w:hanging="142"/>
              <w:jc w:val="both"/>
            </w:pPr>
          </w:p>
        </w:tc>
        <w:tc>
          <w:tcPr>
            <w:tcW w:w="3118" w:type="dxa"/>
          </w:tcPr>
          <w:p w14:paraId="771080C8" w14:textId="77777777" w:rsidR="00C6699A" w:rsidRPr="004A48E1" w:rsidRDefault="00C6699A" w:rsidP="00D15AB2">
            <w:pPr>
              <w:ind w:left="34"/>
              <w:contextualSpacing/>
              <w:jc w:val="both"/>
            </w:pPr>
            <w:r w:rsidRPr="004A48E1">
              <w:t xml:space="preserve">Местоположение месторождения </w:t>
            </w:r>
          </w:p>
        </w:tc>
        <w:tc>
          <w:tcPr>
            <w:tcW w:w="6379" w:type="dxa"/>
          </w:tcPr>
          <w:p w14:paraId="4F297A22" w14:textId="6C59AE24" w:rsidR="00C6699A" w:rsidRPr="004A48E1" w:rsidRDefault="008B6912" w:rsidP="00D15AB2">
            <w:pPr>
              <w:pStyle w:val="1"/>
              <w:contextualSpacing/>
              <w:jc w:val="both"/>
              <w:rPr>
                <w:sz w:val="20"/>
              </w:rPr>
            </w:pPr>
            <w:r w:rsidRPr="008B6912">
              <w:rPr>
                <w:sz w:val="20"/>
              </w:rPr>
              <w:t>Тюменская область, ХМАО-Югра, Нефтеюганский район</w:t>
            </w:r>
          </w:p>
        </w:tc>
      </w:tr>
      <w:tr w:rsidR="00C6699A" w:rsidRPr="004A48E1" w14:paraId="6BD4DA15" w14:textId="77777777" w:rsidTr="00812F11">
        <w:trPr>
          <w:trHeight w:val="20"/>
        </w:trPr>
        <w:tc>
          <w:tcPr>
            <w:tcW w:w="851" w:type="dxa"/>
          </w:tcPr>
          <w:p w14:paraId="666FE5BF" w14:textId="77777777" w:rsidR="00C6699A" w:rsidRPr="004A48E1" w:rsidRDefault="00C6699A" w:rsidP="00C70ABB">
            <w:pPr>
              <w:pStyle w:val="ad"/>
              <w:numPr>
                <w:ilvl w:val="0"/>
                <w:numId w:val="3"/>
              </w:numPr>
              <w:ind w:left="171" w:hanging="142"/>
              <w:jc w:val="both"/>
            </w:pPr>
          </w:p>
        </w:tc>
        <w:tc>
          <w:tcPr>
            <w:tcW w:w="3118" w:type="dxa"/>
          </w:tcPr>
          <w:p w14:paraId="6DCDCB57" w14:textId="77777777" w:rsidR="00C6699A" w:rsidRPr="004A48E1" w:rsidRDefault="00C6699A" w:rsidP="00D15AB2">
            <w:pPr>
              <w:ind w:left="34"/>
              <w:contextualSpacing/>
              <w:jc w:val="both"/>
            </w:pPr>
            <w:r w:rsidRPr="004A48E1">
              <w:t xml:space="preserve">Цель бурения </w:t>
            </w:r>
          </w:p>
        </w:tc>
        <w:tc>
          <w:tcPr>
            <w:tcW w:w="6379" w:type="dxa"/>
          </w:tcPr>
          <w:p w14:paraId="0AFECB95" w14:textId="77777777" w:rsidR="00C6699A" w:rsidRPr="004A48E1" w:rsidRDefault="00FE2750" w:rsidP="00D15AB2">
            <w:pPr>
              <w:contextualSpacing/>
              <w:jc w:val="both"/>
            </w:pPr>
            <w:r w:rsidRPr="004A48E1">
              <w:t xml:space="preserve">Добыча </w:t>
            </w:r>
            <w:r w:rsidR="00207412" w:rsidRPr="004A48E1">
              <w:t>углеводородов</w:t>
            </w:r>
          </w:p>
        </w:tc>
      </w:tr>
      <w:tr w:rsidR="00C6699A" w:rsidRPr="004A48E1" w14:paraId="05BA5FF7" w14:textId="77777777" w:rsidTr="00812F11">
        <w:trPr>
          <w:trHeight w:val="20"/>
        </w:trPr>
        <w:tc>
          <w:tcPr>
            <w:tcW w:w="851" w:type="dxa"/>
          </w:tcPr>
          <w:p w14:paraId="5FBF585B" w14:textId="77777777" w:rsidR="00C6699A" w:rsidRPr="004A48E1" w:rsidRDefault="00C6699A" w:rsidP="00C70ABB">
            <w:pPr>
              <w:pStyle w:val="ad"/>
              <w:numPr>
                <w:ilvl w:val="0"/>
                <w:numId w:val="3"/>
              </w:numPr>
              <w:ind w:left="171" w:hanging="142"/>
              <w:jc w:val="both"/>
            </w:pPr>
          </w:p>
        </w:tc>
        <w:tc>
          <w:tcPr>
            <w:tcW w:w="3118" w:type="dxa"/>
          </w:tcPr>
          <w:p w14:paraId="4AAD774C" w14:textId="729B4EC1" w:rsidR="00C6699A" w:rsidRPr="004A48E1" w:rsidRDefault="008B6912" w:rsidP="00D15AB2">
            <w:pPr>
              <w:ind w:left="34"/>
              <w:contextualSpacing/>
              <w:jc w:val="both"/>
            </w:pPr>
            <w:r w:rsidRPr="008B6912">
              <w:t>Номер кустовой площадки и количество скважин</w:t>
            </w:r>
          </w:p>
        </w:tc>
        <w:tc>
          <w:tcPr>
            <w:tcW w:w="6379" w:type="dxa"/>
          </w:tcPr>
          <w:p w14:paraId="7BC66916" w14:textId="722EBE84" w:rsidR="00185061" w:rsidRPr="004A48E1" w:rsidRDefault="0060308A" w:rsidP="005771A0">
            <w:pPr>
              <w:contextualSpacing/>
              <w:jc w:val="both"/>
            </w:pPr>
            <w:r>
              <w:t>Кустовая площадка № 35</w:t>
            </w:r>
            <w:r w:rsidR="004A2866">
              <w:t>, 4</w:t>
            </w:r>
            <w:r w:rsidR="005771A0">
              <w:t xml:space="preserve"> скважин</w:t>
            </w:r>
            <w:r w:rsidR="004A2866">
              <w:t>ы</w:t>
            </w:r>
          </w:p>
        </w:tc>
      </w:tr>
      <w:tr w:rsidR="00C6699A" w:rsidRPr="004A48E1" w14:paraId="4F20A7DA" w14:textId="77777777" w:rsidTr="00812F11">
        <w:trPr>
          <w:trHeight w:val="20"/>
        </w:trPr>
        <w:tc>
          <w:tcPr>
            <w:tcW w:w="851" w:type="dxa"/>
          </w:tcPr>
          <w:p w14:paraId="5A003AA8" w14:textId="77777777" w:rsidR="00C6699A" w:rsidRPr="004A48E1" w:rsidRDefault="00C6699A" w:rsidP="00C70ABB">
            <w:pPr>
              <w:pStyle w:val="ad"/>
              <w:numPr>
                <w:ilvl w:val="0"/>
                <w:numId w:val="3"/>
              </w:numPr>
              <w:ind w:left="171" w:hanging="142"/>
              <w:jc w:val="both"/>
            </w:pPr>
          </w:p>
        </w:tc>
        <w:tc>
          <w:tcPr>
            <w:tcW w:w="3118" w:type="dxa"/>
          </w:tcPr>
          <w:p w14:paraId="55D71426" w14:textId="77777777" w:rsidR="00C6699A" w:rsidRPr="004A48E1" w:rsidRDefault="00207412" w:rsidP="00D15AB2">
            <w:pPr>
              <w:ind w:left="34"/>
              <w:contextualSpacing/>
              <w:jc w:val="both"/>
            </w:pPr>
            <w:r w:rsidRPr="004A48E1">
              <w:t>Назначение скважины</w:t>
            </w:r>
          </w:p>
        </w:tc>
        <w:tc>
          <w:tcPr>
            <w:tcW w:w="6379" w:type="dxa"/>
          </w:tcPr>
          <w:p w14:paraId="372CDCD5" w14:textId="269C89A9" w:rsidR="00C6699A" w:rsidRPr="004A48E1" w:rsidRDefault="008B6912" w:rsidP="00D15AB2">
            <w:pPr>
              <w:contextualSpacing/>
              <w:jc w:val="both"/>
            </w:pPr>
            <w:r w:rsidRPr="008B6912">
              <w:t>Нагнетательная с отработкой на нефть</w:t>
            </w:r>
          </w:p>
        </w:tc>
      </w:tr>
      <w:tr w:rsidR="00C6699A" w:rsidRPr="004A48E1" w14:paraId="6EA9AD9B" w14:textId="77777777" w:rsidTr="00812F11">
        <w:trPr>
          <w:trHeight w:val="20"/>
        </w:trPr>
        <w:tc>
          <w:tcPr>
            <w:tcW w:w="851" w:type="dxa"/>
          </w:tcPr>
          <w:p w14:paraId="32D4332F" w14:textId="77777777" w:rsidR="00C6699A" w:rsidRPr="004A48E1" w:rsidRDefault="00C6699A" w:rsidP="00C70ABB">
            <w:pPr>
              <w:pStyle w:val="ad"/>
              <w:numPr>
                <w:ilvl w:val="0"/>
                <w:numId w:val="3"/>
              </w:numPr>
              <w:ind w:left="171" w:hanging="142"/>
              <w:jc w:val="both"/>
            </w:pPr>
          </w:p>
        </w:tc>
        <w:tc>
          <w:tcPr>
            <w:tcW w:w="3118" w:type="dxa"/>
          </w:tcPr>
          <w:p w14:paraId="11BC5583" w14:textId="77777777" w:rsidR="00C6699A" w:rsidRPr="004A48E1" w:rsidRDefault="00C6699A" w:rsidP="00D15AB2">
            <w:pPr>
              <w:ind w:left="34"/>
              <w:contextualSpacing/>
              <w:jc w:val="both"/>
            </w:pPr>
            <w:r w:rsidRPr="004A48E1">
              <w:t xml:space="preserve">Вид бурения </w:t>
            </w:r>
          </w:p>
        </w:tc>
        <w:tc>
          <w:tcPr>
            <w:tcW w:w="6379" w:type="dxa"/>
          </w:tcPr>
          <w:p w14:paraId="0B151C0C" w14:textId="77777777" w:rsidR="005771A0" w:rsidRPr="005771A0" w:rsidRDefault="005771A0" w:rsidP="005771A0">
            <w:pPr>
              <w:contextualSpacing/>
              <w:jc w:val="both"/>
            </w:pPr>
            <w:r w:rsidRPr="005771A0">
              <w:t>Наклонно-направленное с горизонтальным окончанием.</w:t>
            </w:r>
          </w:p>
          <w:p w14:paraId="3188F848" w14:textId="3DCC83F1" w:rsidR="00F4511E" w:rsidRPr="000464CC" w:rsidRDefault="005771A0" w:rsidP="00DA6977">
            <w:pPr>
              <w:ind w:left="34"/>
              <w:contextualSpacing/>
              <w:jc w:val="both"/>
            </w:pPr>
            <w:r w:rsidRPr="005771A0">
              <w:t>С возможностью бурения с ВСП</w:t>
            </w:r>
            <w:r w:rsidR="005676CE">
              <w:t>,</w:t>
            </w:r>
            <w:r w:rsidRPr="005771A0">
              <w:t xml:space="preserve"> применением роторной управляемой системы (РУС) при бурении ГУ</w:t>
            </w:r>
            <w:r w:rsidR="00EC342C">
              <w:t xml:space="preserve">, буровые насосы с </w:t>
            </w:r>
            <w:r w:rsidR="003D7632">
              <w:t>возможностью запуска с низкой производительностью (от 3 л/с) и постепенным повышением производительности с минимальным шагом 1 л/с.</w:t>
            </w:r>
          </w:p>
        </w:tc>
      </w:tr>
      <w:tr w:rsidR="00C6699A" w:rsidRPr="004A48E1" w14:paraId="72F391D3" w14:textId="77777777" w:rsidTr="00812F11">
        <w:trPr>
          <w:trHeight w:val="2837"/>
        </w:trPr>
        <w:tc>
          <w:tcPr>
            <w:tcW w:w="851" w:type="dxa"/>
          </w:tcPr>
          <w:p w14:paraId="7E761023" w14:textId="77777777" w:rsidR="00C6699A" w:rsidRPr="004A48E1" w:rsidRDefault="00C6699A" w:rsidP="00C70ABB">
            <w:pPr>
              <w:pStyle w:val="ad"/>
              <w:numPr>
                <w:ilvl w:val="0"/>
                <w:numId w:val="3"/>
              </w:numPr>
              <w:ind w:left="171" w:hanging="142"/>
              <w:jc w:val="both"/>
            </w:pPr>
          </w:p>
        </w:tc>
        <w:tc>
          <w:tcPr>
            <w:tcW w:w="3118" w:type="dxa"/>
          </w:tcPr>
          <w:p w14:paraId="1256003C" w14:textId="77777777" w:rsidR="00C6699A" w:rsidRPr="004A48E1" w:rsidRDefault="00C6699A" w:rsidP="00D15AB2">
            <w:pPr>
              <w:ind w:left="34"/>
              <w:contextualSpacing/>
              <w:jc w:val="both"/>
            </w:pPr>
            <w:r w:rsidRPr="004A48E1">
              <w:t>Тип буровой установки</w:t>
            </w:r>
          </w:p>
        </w:tc>
        <w:tc>
          <w:tcPr>
            <w:tcW w:w="6379" w:type="dxa"/>
          </w:tcPr>
          <w:p w14:paraId="1BDF67EB" w14:textId="2CE34FC5" w:rsidR="005771A0" w:rsidRDefault="005771A0" w:rsidP="005771A0">
            <w:pPr>
              <w:contextualSpacing/>
              <w:jc w:val="both"/>
            </w:pPr>
            <w:r>
              <w:t>1. Буровая установка эшелонного типа, соотв</w:t>
            </w:r>
            <w:r w:rsidR="002D4DE1">
              <w:t xml:space="preserve">етствующая требованиям </w:t>
            </w:r>
            <w:r w:rsidR="002D4DE1" w:rsidRPr="00DA6977">
              <w:t>ПБ и НГП</w:t>
            </w:r>
            <w:r w:rsidR="003D7632" w:rsidRPr="00DA6977">
              <w:t>.</w:t>
            </w:r>
          </w:p>
          <w:p w14:paraId="6B38AD22" w14:textId="77777777" w:rsidR="003F7AFB" w:rsidRDefault="005771A0" w:rsidP="005771A0">
            <w:pPr>
              <w:contextualSpacing/>
              <w:jc w:val="both"/>
            </w:pPr>
            <w:r>
              <w:t>2. Установка, предназначенная для кустового бурения эксплуатационных скважин на нефть и га</w:t>
            </w:r>
            <w:r w:rsidR="00F61498">
              <w:t>з</w:t>
            </w:r>
            <w:r w:rsidR="003F7AFB">
              <w:t>:</w:t>
            </w:r>
          </w:p>
          <w:p w14:paraId="1A9F7F51" w14:textId="0EF0A252" w:rsidR="003F7AFB" w:rsidRDefault="003F7AFB" w:rsidP="005771A0">
            <w:pPr>
              <w:contextualSpacing/>
              <w:jc w:val="both"/>
            </w:pPr>
            <w:r>
              <w:t xml:space="preserve">- </w:t>
            </w:r>
            <w:r w:rsidR="00F61498">
              <w:t xml:space="preserve">с </w:t>
            </w:r>
            <w:r w:rsidR="0047550C">
              <w:t xml:space="preserve">возможностью спуска эксплуатационной колонны до </w:t>
            </w:r>
            <w:r>
              <w:t xml:space="preserve">глубины                   </w:t>
            </w:r>
            <w:r w:rsidR="0047550C">
              <w:t xml:space="preserve">3650 м, </w:t>
            </w:r>
          </w:p>
          <w:p w14:paraId="0449F455" w14:textId="183604B3" w:rsidR="004003F2" w:rsidRDefault="003F7AFB" w:rsidP="005771A0">
            <w:pPr>
              <w:contextualSpacing/>
              <w:jc w:val="both"/>
            </w:pPr>
            <w:r>
              <w:t xml:space="preserve">- </w:t>
            </w:r>
            <w:r w:rsidR="004F4D01">
              <w:t>условной глубиной бурения 440</w:t>
            </w:r>
            <w:r w:rsidR="005771A0">
              <w:t>0 м</w:t>
            </w:r>
            <w:r w:rsidR="00F61498">
              <w:t xml:space="preserve"> (с возможным увеличением проходки по скважинам до 4500м)</w:t>
            </w:r>
            <w:r w:rsidR="005771A0">
              <w:t>,</w:t>
            </w:r>
          </w:p>
          <w:p w14:paraId="64A272C4" w14:textId="022C2B98" w:rsidR="005771A0" w:rsidRDefault="004003F2" w:rsidP="005771A0">
            <w:pPr>
              <w:contextualSpacing/>
              <w:jc w:val="both"/>
            </w:pPr>
            <w:r>
              <w:t>-</w:t>
            </w:r>
            <w:r w:rsidR="005771A0">
              <w:t xml:space="preserve"> </w:t>
            </w:r>
            <w:r w:rsidR="005676CE" w:rsidRPr="005676CE">
              <w:t>не противоречащая ПБ НГП, имеющая соответствующие разрешения Ростехнадзора РФ, удовлетворяющая условиям расположения точки проектной скважины, а также размерам кустовой площадки</w:t>
            </w:r>
            <w:r w:rsidR="005771A0">
              <w:t>.</w:t>
            </w:r>
          </w:p>
          <w:p w14:paraId="710BF644" w14:textId="4719C595" w:rsidR="00D15AB2" w:rsidRPr="004A48E1" w:rsidRDefault="005771A0" w:rsidP="005771A0">
            <w:pPr>
              <w:contextualSpacing/>
              <w:jc w:val="both"/>
            </w:pPr>
            <w:r>
              <w:t>3. Буровая установка не старше 10-ти лет.</w:t>
            </w:r>
          </w:p>
        </w:tc>
      </w:tr>
      <w:tr w:rsidR="00C6699A" w:rsidRPr="004A48E1" w14:paraId="000B2BCC" w14:textId="77777777" w:rsidTr="00812F11">
        <w:trPr>
          <w:trHeight w:val="20"/>
        </w:trPr>
        <w:tc>
          <w:tcPr>
            <w:tcW w:w="851" w:type="dxa"/>
          </w:tcPr>
          <w:p w14:paraId="052E4710" w14:textId="77777777" w:rsidR="00C6699A" w:rsidRPr="004A48E1" w:rsidRDefault="00C6699A" w:rsidP="00C70ABB">
            <w:pPr>
              <w:pStyle w:val="ad"/>
              <w:numPr>
                <w:ilvl w:val="0"/>
                <w:numId w:val="3"/>
              </w:numPr>
              <w:ind w:left="171" w:hanging="142"/>
              <w:jc w:val="both"/>
            </w:pPr>
          </w:p>
        </w:tc>
        <w:tc>
          <w:tcPr>
            <w:tcW w:w="3118" w:type="dxa"/>
          </w:tcPr>
          <w:p w14:paraId="5B68EA95" w14:textId="486303CA" w:rsidR="00C6699A" w:rsidRPr="004A48E1" w:rsidRDefault="00C6699A" w:rsidP="00D15AB2">
            <w:pPr>
              <w:ind w:left="34"/>
              <w:contextualSpacing/>
              <w:jc w:val="both"/>
            </w:pPr>
            <w:r w:rsidRPr="004A48E1">
              <w:t>Вид энергии</w:t>
            </w:r>
            <w:r w:rsidR="000C2BFE">
              <w:t xml:space="preserve"> </w:t>
            </w:r>
            <w:r w:rsidRPr="004A48E1">
              <w:t xml:space="preserve"> (ЛЭП/ДЭС)</w:t>
            </w:r>
          </w:p>
        </w:tc>
        <w:tc>
          <w:tcPr>
            <w:tcW w:w="6379" w:type="dxa"/>
          </w:tcPr>
          <w:p w14:paraId="62FC31B1" w14:textId="77777777" w:rsidR="00C6699A" w:rsidRPr="004A48E1" w:rsidRDefault="00C6699A" w:rsidP="00D15AB2">
            <w:pPr>
              <w:contextualSpacing/>
              <w:jc w:val="both"/>
            </w:pPr>
            <w:r w:rsidRPr="004A48E1">
              <w:t>ДЭС (Поставляется буровым подрядчиком)</w:t>
            </w:r>
          </w:p>
        </w:tc>
      </w:tr>
      <w:tr w:rsidR="00C6699A" w:rsidRPr="004A48E1" w14:paraId="49D9A8E9" w14:textId="77777777" w:rsidTr="00812F11">
        <w:trPr>
          <w:trHeight w:val="20"/>
        </w:trPr>
        <w:tc>
          <w:tcPr>
            <w:tcW w:w="851" w:type="dxa"/>
          </w:tcPr>
          <w:p w14:paraId="479BD214" w14:textId="77777777" w:rsidR="00C6699A" w:rsidRPr="004A48E1" w:rsidRDefault="00C6699A" w:rsidP="00C70ABB">
            <w:pPr>
              <w:pStyle w:val="ad"/>
              <w:numPr>
                <w:ilvl w:val="0"/>
                <w:numId w:val="3"/>
              </w:numPr>
              <w:ind w:left="171" w:hanging="142"/>
              <w:jc w:val="both"/>
            </w:pPr>
          </w:p>
        </w:tc>
        <w:tc>
          <w:tcPr>
            <w:tcW w:w="3118" w:type="dxa"/>
          </w:tcPr>
          <w:p w14:paraId="3FD7201C" w14:textId="77777777" w:rsidR="00C6699A" w:rsidRPr="004A48E1" w:rsidRDefault="00C6699A" w:rsidP="00D15AB2">
            <w:pPr>
              <w:ind w:left="34"/>
              <w:contextualSpacing/>
              <w:jc w:val="both"/>
            </w:pPr>
            <w:r w:rsidRPr="004A48E1">
              <w:t>Вид строительства буровой установки</w:t>
            </w:r>
          </w:p>
        </w:tc>
        <w:tc>
          <w:tcPr>
            <w:tcW w:w="6379" w:type="dxa"/>
          </w:tcPr>
          <w:p w14:paraId="3AF7A74B" w14:textId="655ADAFC" w:rsidR="00C6699A" w:rsidRPr="004A48E1" w:rsidRDefault="002C3DAF" w:rsidP="00D15AB2">
            <w:pPr>
              <w:contextualSpacing/>
              <w:jc w:val="both"/>
            </w:pPr>
            <w:r w:rsidRPr="002C3DAF">
              <w:t>Первичный, агрегатный.</w:t>
            </w:r>
          </w:p>
        </w:tc>
      </w:tr>
      <w:tr w:rsidR="00C6699A" w:rsidRPr="004A48E1" w14:paraId="32D7F0AD" w14:textId="77777777" w:rsidTr="00812F11">
        <w:trPr>
          <w:trHeight w:val="20"/>
        </w:trPr>
        <w:tc>
          <w:tcPr>
            <w:tcW w:w="851" w:type="dxa"/>
          </w:tcPr>
          <w:p w14:paraId="3E31C31E" w14:textId="77777777" w:rsidR="00C6699A" w:rsidRPr="004A48E1" w:rsidRDefault="00C6699A" w:rsidP="00C70ABB">
            <w:pPr>
              <w:pStyle w:val="ad"/>
              <w:numPr>
                <w:ilvl w:val="0"/>
                <w:numId w:val="3"/>
              </w:numPr>
              <w:ind w:left="171" w:hanging="142"/>
              <w:jc w:val="both"/>
            </w:pPr>
          </w:p>
        </w:tc>
        <w:tc>
          <w:tcPr>
            <w:tcW w:w="3118" w:type="dxa"/>
          </w:tcPr>
          <w:p w14:paraId="161732E3" w14:textId="77777777" w:rsidR="00C6699A" w:rsidRPr="004A48E1" w:rsidRDefault="00C6699A" w:rsidP="00D15AB2">
            <w:pPr>
              <w:ind w:left="34"/>
              <w:contextualSpacing/>
              <w:jc w:val="both"/>
            </w:pPr>
            <w:r w:rsidRPr="004A48E1">
              <w:t>Статус отводимых земель под бурение (обычный статус, водоохранные зоны, леса первой группы, родовые угодья)</w:t>
            </w:r>
          </w:p>
        </w:tc>
        <w:tc>
          <w:tcPr>
            <w:tcW w:w="6379" w:type="dxa"/>
            <w:tcBorders>
              <w:bottom w:val="single" w:sz="4" w:space="0" w:color="auto"/>
            </w:tcBorders>
            <w:shd w:val="clear" w:color="auto" w:fill="auto"/>
          </w:tcPr>
          <w:p w14:paraId="1307F1E7" w14:textId="35051DCB" w:rsidR="001822A0" w:rsidRPr="004A48E1" w:rsidRDefault="008B6912" w:rsidP="00D15AB2">
            <w:pPr>
              <w:contextualSpacing/>
              <w:jc w:val="both"/>
            </w:pPr>
            <w:r w:rsidRPr="008B6912">
              <w:t>Лесной фонд, вне водоохранных зон.</w:t>
            </w:r>
          </w:p>
        </w:tc>
      </w:tr>
      <w:tr w:rsidR="00224C63" w:rsidRPr="004A48E1" w14:paraId="4578C831" w14:textId="77777777" w:rsidTr="00812F11">
        <w:trPr>
          <w:trHeight w:val="20"/>
        </w:trPr>
        <w:tc>
          <w:tcPr>
            <w:tcW w:w="851" w:type="dxa"/>
            <w:shd w:val="clear" w:color="auto" w:fill="auto"/>
          </w:tcPr>
          <w:p w14:paraId="2138FACF" w14:textId="77777777" w:rsidR="00224C63" w:rsidRPr="004A48E1" w:rsidRDefault="00224C63" w:rsidP="00C70ABB">
            <w:pPr>
              <w:pStyle w:val="ad"/>
              <w:numPr>
                <w:ilvl w:val="0"/>
                <w:numId w:val="3"/>
              </w:numPr>
              <w:ind w:left="171" w:hanging="142"/>
              <w:jc w:val="both"/>
            </w:pPr>
          </w:p>
        </w:tc>
        <w:tc>
          <w:tcPr>
            <w:tcW w:w="3118" w:type="dxa"/>
            <w:shd w:val="clear" w:color="auto" w:fill="auto"/>
          </w:tcPr>
          <w:p w14:paraId="21FAA880" w14:textId="77777777" w:rsidR="00224C63" w:rsidRPr="004A48E1" w:rsidRDefault="00224C63" w:rsidP="00D15AB2">
            <w:pPr>
              <w:ind w:left="34"/>
              <w:contextualSpacing/>
              <w:jc w:val="both"/>
            </w:pPr>
            <w:r w:rsidRPr="004A48E1">
              <w:t xml:space="preserve">Проектный горизонт, </w:t>
            </w:r>
            <w:r w:rsidRPr="005771A0">
              <w:t>шифр пласта</w:t>
            </w:r>
          </w:p>
        </w:tc>
        <w:tc>
          <w:tcPr>
            <w:tcW w:w="6379" w:type="dxa"/>
            <w:shd w:val="clear" w:color="auto" w:fill="auto"/>
          </w:tcPr>
          <w:p w14:paraId="1B0B4B1E" w14:textId="77777777" w:rsidR="0060308A" w:rsidRPr="0060308A" w:rsidRDefault="0060308A" w:rsidP="0060308A">
            <w:pPr>
              <w:rPr>
                <w:rFonts w:eastAsia="Arial Narrow"/>
              </w:rPr>
            </w:pPr>
            <w:r w:rsidRPr="0060308A">
              <w:rPr>
                <w:rFonts w:eastAsia="Arial Narrow"/>
              </w:rPr>
              <w:t xml:space="preserve">J3 абалакские, васюганский гор. (верхний подгор.), пл. ЮС1/2; </w:t>
            </w:r>
          </w:p>
          <w:p w14:paraId="1B4D90D9" w14:textId="6B5EF4BB" w:rsidR="0060308A" w:rsidRPr="0060308A" w:rsidRDefault="0060308A" w:rsidP="0060308A">
            <w:pPr>
              <w:rPr>
                <w:rFonts w:eastAsia="Arial Narrow"/>
              </w:rPr>
            </w:pPr>
            <w:r w:rsidRPr="0060308A">
              <w:rPr>
                <w:rFonts w:eastAsia="Arial Narrow"/>
              </w:rPr>
              <w:t xml:space="preserve">скв.  № 1; 2; 3; </w:t>
            </w:r>
            <w:r w:rsidR="004F4D01">
              <w:rPr>
                <w:rFonts w:eastAsia="Arial Narrow"/>
              </w:rPr>
              <w:t>4.</w:t>
            </w:r>
          </w:p>
          <w:p w14:paraId="09BA8B3C" w14:textId="77777777" w:rsidR="0060308A" w:rsidRPr="0060308A" w:rsidRDefault="0060308A" w:rsidP="0060308A">
            <w:pPr>
              <w:rPr>
                <w:rFonts w:eastAsia="Arial Narrow"/>
              </w:rPr>
            </w:pPr>
            <w:r w:rsidRPr="0060308A">
              <w:rPr>
                <w:rFonts w:eastAsia="Arial Narrow"/>
              </w:rPr>
              <w:t>(Температура=92°С, пластовое давление (начальное) =307атм)</w:t>
            </w:r>
          </w:p>
          <w:p w14:paraId="547C2B54" w14:textId="77777777" w:rsidR="0060308A" w:rsidRPr="0060308A" w:rsidRDefault="0060308A" w:rsidP="0060308A">
            <w:pPr>
              <w:rPr>
                <w:rFonts w:eastAsia="Arial Narrow"/>
              </w:rPr>
            </w:pPr>
          </w:p>
          <w:p w14:paraId="281EED0D" w14:textId="107CB3D2" w:rsidR="009B4842" w:rsidRPr="004A48E1" w:rsidRDefault="009B4842" w:rsidP="004F4D01"/>
        </w:tc>
      </w:tr>
      <w:tr w:rsidR="00224C63" w:rsidRPr="004A48E1" w14:paraId="501AE09D" w14:textId="77777777" w:rsidTr="00812F11">
        <w:trPr>
          <w:trHeight w:val="2648"/>
        </w:trPr>
        <w:tc>
          <w:tcPr>
            <w:tcW w:w="851" w:type="dxa"/>
            <w:shd w:val="clear" w:color="auto" w:fill="auto"/>
          </w:tcPr>
          <w:p w14:paraId="45A4C9AE" w14:textId="77777777" w:rsidR="00224C63" w:rsidRPr="004A48E1" w:rsidRDefault="00224C63" w:rsidP="00C70ABB">
            <w:pPr>
              <w:pStyle w:val="ad"/>
              <w:numPr>
                <w:ilvl w:val="0"/>
                <w:numId w:val="3"/>
              </w:numPr>
              <w:ind w:left="171" w:hanging="142"/>
              <w:jc w:val="both"/>
            </w:pPr>
          </w:p>
        </w:tc>
        <w:tc>
          <w:tcPr>
            <w:tcW w:w="3118" w:type="dxa"/>
            <w:shd w:val="clear" w:color="auto" w:fill="auto"/>
          </w:tcPr>
          <w:p w14:paraId="5DD9F5CB" w14:textId="77777777" w:rsidR="00224C63" w:rsidRPr="008B6912" w:rsidRDefault="00224C63" w:rsidP="00D15AB2">
            <w:pPr>
              <w:ind w:left="34"/>
              <w:contextualSpacing/>
              <w:jc w:val="both"/>
              <w:rPr>
                <w:highlight w:val="yellow"/>
              </w:rPr>
            </w:pPr>
            <w:r w:rsidRPr="000C77E8">
              <w:t xml:space="preserve">Глубина кровли проектного горизонта (пласта) </w:t>
            </w:r>
            <w:r w:rsidRPr="000C77E8">
              <w:rPr>
                <w:lang w:val="en-GB"/>
              </w:rPr>
              <w:t>L</w:t>
            </w:r>
            <w:r w:rsidRPr="000C77E8">
              <w:rPr>
                <w:vertAlign w:val="subscript"/>
              </w:rPr>
              <w:t>пл</w:t>
            </w:r>
            <w:r w:rsidRPr="000C77E8">
              <w:t xml:space="preserve"> (по вертикали),</w:t>
            </w:r>
            <w:r w:rsidRPr="005771A0">
              <w:t xml:space="preserve"> </w:t>
            </w:r>
            <w:r w:rsidRPr="005771A0">
              <w:rPr>
                <w:bCs/>
              </w:rPr>
              <w:t>общая</w:t>
            </w:r>
            <w:r w:rsidRPr="005771A0">
              <w:t xml:space="preserve"> мощность пластов </w:t>
            </w:r>
            <w:r w:rsidRPr="005771A0">
              <w:rPr>
                <w:lang w:val="en-US"/>
              </w:rPr>
              <w:t>h</w:t>
            </w:r>
            <w:r w:rsidRPr="005771A0">
              <w:rPr>
                <w:vertAlign w:val="subscript"/>
              </w:rPr>
              <w:t>пл эф</w:t>
            </w:r>
            <w:r w:rsidRPr="005771A0">
              <w:t xml:space="preserve"> (по вертикали).</w:t>
            </w:r>
          </w:p>
        </w:tc>
        <w:tc>
          <w:tcPr>
            <w:tcW w:w="6379" w:type="dxa"/>
            <w:shd w:val="clear" w:color="auto" w:fill="auto"/>
          </w:tcPr>
          <w:p w14:paraId="7352F6E9" w14:textId="751F0329" w:rsidR="0060308A" w:rsidRPr="0060308A" w:rsidRDefault="0060308A" w:rsidP="0060308A">
            <w:pPr>
              <w:rPr>
                <w:rFonts w:eastAsia="Arial Narrow"/>
              </w:rPr>
            </w:pPr>
            <w:r w:rsidRPr="0060308A">
              <w:rPr>
                <w:rFonts w:eastAsia="Arial Narrow"/>
              </w:rPr>
              <w:t>J3 абалакские, васюганский гор. (верхний подгор.), пл. ЮС1/2</w:t>
            </w:r>
            <w:r w:rsidR="005771A0">
              <w:rPr>
                <w:rFonts w:eastAsia="Arial Narrow"/>
              </w:rPr>
              <w:t xml:space="preserve"> – </w:t>
            </w:r>
            <w:r w:rsidR="005771A0" w:rsidRPr="005771A0">
              <w:rPr>
                <w:rFonts w:eastAsia="Arial Narrow"/>
              </w:rPr>
              <w:t>3010м.</w:t>
            </w:r>
            <w:r w:rsidRPr="005771A0">
              <w:rPr>
                <w:rFonts w:eastAsia="Arial Narrow"/>
              </w:rPr>
              <w:t>;</w:t>
            </w:r>
            <w:r w:rsidRPr="0060308A">
              <w:rPr>
                <w:rFonts w:eastAsia="Arial Narrow"/>
              </w:rPr>
              <w:t xml:space="preserve"> </w:t>
            </w:r>
          </w:p>
          <w:p w14:paraId="50D73763" w14:textId="77777777" w:rsidR="0060308A" w:rsidRPr="0060308A" w:rsidRDefault="0060308A" w:rsidP="0060308A">
            <w:pPr>
              <w:rPr>
                <w:rFonts w:eastAsia="Arial Narrow"/>
              </w:rPr>
            </w:pPr>
            <w:r w:rsidRPr="0060308A">
              <w:rPr>
                <w:rFonts w:eastAsia="Arial Narrow"/>
              </w:rPr>
              <w:t xml:space="preserve">скв.  № 1; 2; 3; </w:t>
            </w:r>
          </w:p>
          <w:p w14:paraId="6B74BCC9" w14:textId="77777777" w:rsidR="0060308A" w:rsidRPr="0060308A" w:rsidRDefault="0060308A" w:rsidP="0060308A">
            <w:pPr>
              <w:rPr>
                <w:rFonts w:eastAsia="Arial Narrow"/>
              </w:rPr>
            </w:pPr>
            <w:r w:rsidRPr="0060308A">
              <w:rPr>
                <w:rFonts w:eastAsia="Arial Narrow"/>
              </w:rPr>
              <w:t>(Температура=92°С, пластовое давление (начальное) =307атм)</w:t>
            </w:r>
          </w:p>
          <w:p w14:paraId="477CEB06" w14:textId="77777777" w:rsidR="005771A0" w:rsidRDefault="005771A0" w:rsidP="0060308A">
            <w:pPr>
              <w:rPr>
                <w:rFonts w:eastAsia="Arial Narrow"/>
              </w:rPr>
            </w:pPr>
          </w:p>
          <w:p w14:paraId="64A092A2" w14:textId="4373AB3C" w:rsidR="005771A0" w:rsidRPr="0060308A" w:rsidRDefault="005771A0" w:rsidP="0060308A">
            <w:pPr>
              <w:rPr>
                <w:rFonts w:eastAsia="Arial Narrow"/>
              </w:rPr>
            </w:pPr>
            <w:r w:rsidRPr="002C3DAF">
              <w:rPr>
                <w:rFonts w:eastAsia="Arial Narrow"/>
              </w:rPr>
              <w:t>Необходимо рассчитать бурение горизонтального участка на глубине по вертикали 3110м</w:t>
            </w:r>
          </w:p>
          <w:p w14:paraId="0DB767EE" w14:textId="3095866E" w:rsidR="00D15AB2" w:rsidRPr="008B6912" w:rsidRDefault="00D15AB2" w:rsidP="006A42F3">
            <w:pPr>
              <w:contextualSpacing/>
              <w:jc w:val="both"/>
              <w:rPr>
                <w:highlight w:val="yellow"/>
              </w:rPr>
            </w:pPr>
          </w:p>
        </w:tc>
      </w:tr>
      <w:tr w:rsidR="00224C63" w:rsidRPr="004A48E1" w14:paraId="1194C33E" w14:textId="77777777" w:rsidTr="00812F11">
        <w:trPr>
          <w:trHeight w:val="1238"/>
        </w:trPr>
        <w:tc>
          <w:tcPr>
            <w:tcW w:w="851" w:type="dxa"/>
            <w:shd w:val="clear" w:color="auto" w:fill="auto"/>
          </w:tcPr>
          <w:p w14:paraId="3227C7FE" w14:textId="77777777" w:rsidR="00224C63" w:rsidRPr="004A48E1" w:rsidRDefault="00224C63" w:rsidP="00C70ABB">
            <w:pPr>
              <w:pStyle w:val="ad"/>
              <w:numPr>
                <w:ilvl w:val="0"/>
                <w:numId w:val="3"/>
              </w:numPr>
              <w:ind w:left="171" w:hanging="142"/>
              <w:jc w:val="both"/>
            </w:pPr>
          </w:p>
        </w:tc>
        <w:tc>
          <w:tcPr>
            <w:tcW w:w="3118" w:type="dxa"/>
            <w:shd w:val="clear" w:color="auto" w:fill="auto"/>
          </w:tcPr>
          <w:p w14:paraId="3B3036C3" w14:textId="7D03B5AD" w:rsidR="00224C63" w:rsidRPr="004A48E1" w:rsidRDefault="00224C63" w:rsidP="002C3DAF">
            <w:pPr>
              <w:ind w:left="34"/>
              <w:contextualSpacing/>
              <w:jc w:val="both"/>
            </w:pPr>
            <w:r w:rsidRPr="004A48E1">
              <w:t xml:space="preserve">Глубина скважины </w:t>
            </w:r>
            <w:r w:rsidRPr="004A48E1">
              <w:rPr>
                <w:lang w:val="en-GB"/>
              </w:rPr>
              <w:t>L</w:t>
            </w:r>
            <w:r w:rsidRPr="004A48E1">
              <w:rPr>
                <w:vertAlign w:val="subscript"/>
              </w:rPr>
              <w:t>скв.</w:t>
            </w:r>
            <w:r w:rsidRPr="004A48E1">
              <w:t xml:space="preserve"> (по вертикали</w:t>
            </w:r>
            <w:r w:rsidR="002C3DAF">
              <w:t xml:space="preserve"> и стволу</w:t>
            </w:r>
            <w:r w:rsidRPr="004A48E1">
              <w:t>), м</w:t>
            </w:r>
            <w:r w:rsidR="000C77E8">
              <w:t>.</w:t>
            </w:r>
          </w:p>
        </w:tc>
        <w:tc>
          <w:tcPr>
            <w:tcW w:w="6379" w:type="dxa"/>
            <w:shd w:val="clear" w:color="auto" w:fill="auto"/>
          </w:tcPr>
          <w:p w14:paraId="05B26C85" w14:textId="735DF32B" w:rsidR="000C77E8" w:rsidRPr="005676CE" w:rsidRDefault="005771A0" w:rsidP="000C77E8">
            <w:pPr>
              <w:ind w:left="7"/>
              <w:rPr>
                <w:rFonts w:eastAsia="Arial Narrow"/>
              </w:rPr>
            </w:pPr>
            <w:r w:rsidRPr="005676CE">
              <w:rPr>
                <w:rFonts w:eastAsia="Arial Narrow"/>
              </w:rPr>
              <w:t>По вертикали – 31</w:t>
            </w:r>
            <w:r w:rsidR="002C3DAF" w:rsidRPr="005676CE">
              <w:rPr>
                <w:rFonts w:eastAsia="Arial Narrow"/>
              </w:rPr>
              <w:t xml:space="preserve">00 </w:t>
            </w:r>
            <w:r w:rsidR="008B6912" w:rsidRPr="005676CE">
              <w:rPr>
                <w:rFonts w:eastAsia="Arial Narrow"/>
              </w:rPr>
              <w:t>м</w:t>
            </w:r>
            <w:r w:rsidR="002C3DAF" w:rsidRPr="005676CE">
              <w:rPr>
                <w:rFonts w:eastAsia="Arial Narrow"/>
              </w:rPr>
              <w:t>.</w:t>
            </w:r>
            <w:r w:rsidR="000C77E8" w:rsidRPr="005676CE">
              <w:rPr>
                <w:rFonts w:eastAsia="Arial Narrow"/>
              </w:rPr>
              <w:t xml:space="preserve"> </w:t>
            </w:r>
          </w:p>
          <w:p w14:paraId="54106B69" w14:textId="786BF7A4" w:rsidR="002C3DAF" w:rsidRPr="005676CE" w:rsidRDefault="002C3DAF" w:rsidP="000C77E8">
            <w:pPr>
              <w:ind w:left="7"/>
              <w:rPr>
                <w:rFonts w:eastAsia="Arial Narrow"/>
              </w:rPr>
            </w:pPr>
            <w:r w:rsidRPr="005676CE">
              <w:rPr>
                <w:rFonts w:eastAsia="Arial Narrow"/>
              </w:rPr>
              <w:t>По стволу:</w:t>
            </w:r>
          </w:p>
          <w:p w14:paraId="4CBDC7CF" w14:textId="38213671" w:rsidR="006A42F3" w:rsidRPr="005676CE" w:rsidRDefault="006A42F3" w:rsidP="006A42F3">
            <w:pPr>
              <w:ind w:left="7"/>
              <w:rPr>
                <w:rFonts w:eastAsia="Arial Narrow"/>
              </w:rPr>
            </w:pPr>
            <w:r w:rsidRPr="005676CE">
              <w:rPr>
                <w:rFonts w:eastAsia="Arial Narrow"/>
              </w:rPr>
              <w:t xml:space="preserve">- с горизонтальным окончанием </w:t>
            </w:r>
            <w:r w:rsidR="00586B52" w:rsidRPr="005676CE">
              <w:rPr>
                <w:rFonts w:eastAsia="Arial Narrow"/>
              </w:rPr>
              <w:t xml:space="preserve">длиной </w:t>
            </w:r>
            <w:r w:rsidR="004A2866">
              <w:rPr>
                <w:rFonts w:eastAsia="Arial Narrow"/>
              </w:rPr>
              <w:t>900</w:t>
            </w:r>
            <w:r w:rsidR="004F4D01">
              <w:rPr>
                <w:rFonts w:eastAsia="Arial Narrow"/>
              </w:rPr>
              <w:t>м (с пилотом) = 51</w:t>
            </w:r>
            <w:r w:rsidR="003E1A67">
              <w:rPr>
                <w:rFonts w:eastAsia="Arial Narrow"/>
              </w:rPr>
              <w:t>5</w:t>
            </w:r>
            <w:r w:rsidRPr="005676CE">
              <w:rPr>
                <w:rFonts w:eastAsia="Arial Narrow"/>
              </w:rPr>
              <w:t>0м</w:t>
            </w:r>
          </w:p>
          <w:p w14:paraId="43B1A85D" w14:textId="6ACBFB28" w:rsidR="00D15AB2" w:rsidRPr="00D142A7" w:rsidRDefault="006A42F3" w:rsidP="00D142A7">
            <w:pPr>
              <w:ind w:left="7"/>
              <w:rPr>
                <w:rFonts w:eastAsia="Arial Narrow"/>
              </w:rPr>
            </w:pPr>
            <w:r w:rsidRPr="005676CE">
              <w:rPr>
                <w:rFonts w:eastAsia="Arial Narrow"/>
              </w:rPr>
              <w:t>- с горизонтальным окончанием дл</w:t>
            </w:r>
            <w:r w:rsidR="00586B52" w:rsidRPr="005676CE">
              <w:rPr>
                <w:rFonts w:eastAsia="Arial Narrow"/>
              </w:rPr>
              <w:t xml:space="preserve">иной </w:t>
            </w:r>
            <w:r w:rsidR="004A2866">
              <w:rPr>
                <w:rFonts w:eastAsia="Arial Narrow"/>
              </w:rPr>
              <w:t>900</w:t>
            </w:r>
            <w:r w:rsidR="004F4D01">
              <w:rPr>
                <w:rFonts w:eastAsia="Arial Narrow"/>
              </w:rPr>
              <w:t>м (без пилота) = 440</w:t>
            </w:r>
            <w:r w:rsidRPr="005676CE">
              <w:rPr>
                <w:rFonts w:eastAsia="Arial Narrow"/>
              </w:rPr>
              <w:t>0м</w:t>
            </w:r>
            <w:r w:rsidR="000C77E8" w:rsidRPr="005676CE">
              <w:rPr>
                <w:rFonts w:eastAsia="Arial Narrow"/>
              </w:rPr>
              <w:t>;</w:t>
            </w:r>
          </w:p>
        </w:tc>
      </w:tr>
      <w:tr w:rsidR="00C6699A" w:rsidRPr="004A48E1" w14:paraId="66894B79" w14:textId="77777777" w:rsidTr="00812F11">
        <w:trPr>
          <w:trHeight w:val="687"/>
        </w:trPr>
        <w:tc>
          <w:tcPr>
            <w:tcW w:w="851" w:type="dxa"/>
            <w:shd w:val="clear" w:color="auto" w:fill="auto"/>
          </w:tcPr>
          <w:p w14:paraId="1312D1A1" w14:textId="77777777" w:rsidR="00C6699A" w:rsidRPr="004A48E1" w:rsidRDefault="00C6699A" w:rsidP="00C70ABB">
            <w:pPr>
              <w:pStyle w:val="ad"/>
              <w:numPr>
                <w:ilvl w:val="0"/>
                <w:numId w:val="3"/>
              </w:numPr>
              <w:ind w:left="171" w:hanging="142"/>
              <w:jc w:val="both"/>
            </w:pPr>
          </w:p>
        </w:tc>
        <w:tc>
          <w:tcPr>
            <w:tcW w:w="3118" w:type="dxa"/>
            <w:tcBorders>
              <w:bottom w:val="single" w:sz="4" w:space="0" w:color="auto"/>
            </w:tcBorders>
            <w:shd w:val="clear" w:color="auto" w:fill="auto"/>
          </w:tcPr>
          <w:p w14:paraId="5400D87E" w14:textId="77777777" w:rsidR="00C6699A" w:rsidRPr="004A48E1" w:rsidRDefault="00C6699A" w:rsidP="00D15AB2">
            <w:pPr>
              <w:ind w:left="34"/>
              <w:contextualSpacing/>
              <w:jc w:val="both"/>
            </w:pPr>
            <w:r w:rsidRPr="004A48E1">
              <w:t>Радиус круга допуска точки входа в пласт, м</w:t>
            </w:r>
          </w:p>
        </w:tc>
        <w:tc>
          <w:tcPr>
            <w:tcW w:w="6379" w:type="dxa"/>
            <w:tcBorders>
              <w:bottom w:val="single" w:sz="4" w:space="0" w:color="auto"/>
            </w:tcBorders>
            <w:shd w:val="clear" w:color="auto" w:fill="auto"/>
          </w:tcPr>
          <w:p w14:paraId="1F9A0B88" w14:textId="77777777" w:rsidR="00281870" w:rsidRDefault="00281870" w:rsidP="00281870">
            <w:pPr>
              <w:contextualSpacing/>
              <w:jc w:val="both"/>
            </w:pPr>
            <w:r>
              <w:t>25 м</w:t>
            </w:r>
          </w:p>
          <w:p w14:paraId="3F7E2CCB" w14:textId="73B91082" w:rsidR="00C6699A" w:rsidRPr="004A48E1" w:rsidRDefault="00281870" w:rsidP="00281870">
            <w:pPr>
              <w:contextualSpacing/>
              <w:jc w:val="both"/>
            </w:pPr>
            <w:r>
              <w:t>- отклонение от вертикали проектной траектории горизонтального участка ствола скважины +/-1м (по вертикали), если не указывается иное в индивидуальной программе на бурение.</w:t>
            </w:r>
          </w:p>
        </w:tc>
      </w:tr>
      <w:tr w:rsidR="008B6912" w:rsidRPr="004A48E1" w14:paraId="58C1EA51" w14:textId="77777777" w:rsidTr="00812F11">
        <w:trPr>
          <w:trHeight w:val="20"/>
        </w:trPr>
        <w:tc>
          <w:tcPr>
            <w:tcW w:w="851" w:type="dxa"/>
            <w:shd w:val="clear" w:color="auto" w:fill="auto"/>
          </w:tcPr>
          <w:p w14:paraId="0764ACA6" w14:textId="77777777" w:rsidR="008B6912" w:rsidRPr="004A48E1" w:rsidRDefault="008B6912" w:rsidP="00C70ABB">
            <w:pPr>
              <w:pStyle w:val="ad"/>
              <w:numPr>
                <w:ilvl w:val="0"/>
                <w:numId w:val="3"/>
              </w:numPr>
              <w:ind w:left="171" w:hanging="142"/>
              <w:jc w:val="both"/>
            </w:pPr>
          </w:p>
        </w:tc>
        <w:tc>
          <w:tcPr>
            <w:tcW w:w="3118" w:type="dxa"/>
            <w:tcBorders>
              <w:bottom w:val="single" w:sz="4" w:space="0" w:color="auto"/>
            </w:tcBorders>
            <w:shd w:val="clear" w:color="auto" w:fill="auto"/>
          </w:tcPr>
          <w:p w14:paraId="3C401C85" w14:textId="42FA2233" w:rsidR="008B6912" w:rsidRPr="002B6B51" w:rsidRDefault="008B6912" w:rsidP="00D15AB2">
            <w:pPr>
              <w:ind w:left="34"/>
              <w:contextualSpacing/>
              <w:jc w:val="both"/>
            </w:pPr>
            <w:r w:rsidRPr="002B6B51">
              <w:t xml:space="preserve">Проектный профиль скважины выбирается с учетом условий ее дальнейшей эксплуатации и должен быть технически выполним при использовании существующих технических средств, обеспечивая при этом проходимость геофизических </w:t>
            </w:r>
            <w:r w:rsidRPr="002B6B51">
              <w:lastRenderedPageBreak/>
              <w:t>приборов, обсадных и бурильных колонн.</w:t>
            </w:r>
          </w:p>
        </w:tc>
        <w:tc>
          <w:tcPr>
            <w:tcW w:w="6379" w:type="dxa"/>
            <w:tcBorders>
              <w:bottom w:val="single" w:sz="4" w:space="0" w:color="auto"/>
            </w:tcBorders>
            <w:shd w:val="clear" w:color="auto" w:fill="auto"/>
          </w:tcPr>
          <w:p w14:paraId="5B7128CA" w14:textId="1F7D2BAD" w:rsidR="00281870" w:rsidRPr="002B6B51" w:rsidRDefault="00F61498" w:rsidP="00281870">
            <w:pPr>
              <w:contextualSpacing/>
              <w:jc w:val="both"/>
            </w:pPr>
            <w:r w:rsidRPr="002B6B51">
              <w:lastRenderedPageBreak/>
              <w:t>1</w:t>
            </w:r>
            <w:r w:rsidR="00281870" w:rsidRPr="002B6B51">
              <w:t xml:space="preserve">) Максимальную интенсивность изменения зенитного угла в интервалах набора и корректировки (первый и второй интервалы набора) не более </w:t>
            </w:r>
            <w:r w:rsidR="006D5BE5" w:rsidRPr="002B6B51">
              <w:t>2</w:t>
            </w:r>
            <w:r w:rsidR="00281870" w:rsidRPr="002B6B51">
              <w:t xml:space="preserve"> градус</w:t>
            </w:r>
            <w:r w:rsidR="00B06C66" w:rsidRPr="002B6B51">
              <w:t>о</w:t>
            </w:r>
            <w:r w:rsidR="006D5BE5" w:rsidRPr="002B6B51">
              <w:t>в</w:t>
            </w:r>
            <w:r w:rsidR="00281870" w:rsidRPr="002B6B51">
              <w:t xml:space="preserve"> на 10 м.</w:t>
            </w:r>
          </w:p>
          <w:p w14:paraId="2BA0791A" w14:textId="3A90B685" w:rsidR="00B06C66" w:rsidRPr="002B6B51" w:rsidRDefault="00281870" w:rsidP="00281870">
            <w:pPr>
              <w:contextualSpacing/>
              <w:jc w:val="both"/>
            </w:pPr>
            <w:r w:rsidRPr="002B6B51">
              <w:t xml:space="preserve">2) Допустимая интенсивность изменения зенитного угла </w:t>
            </w:r>
            <w:r w:rsidR="00B06C66" w:rsidRPr="002B6B51">
              <w:t xml:space="preserve">интенсивности не более </w:t>
            </w:r>
            <w:r w:rsidR="009E56BC" w:rsidRPr="002B6B51">
              <w:t>1</w:t>
            </w:r>
            <w:r w:rsidR="00B06C66" w:rsidRPr="002B6B51">
              <w:t>,</w:t>
            </w:r>
            <w:r w:rsidR="00B000E8" w:rsidRPr="002B6B51">
              <w:t>5</w:t>
            </w:r>
            <w:r w:rsidR="00B06C66" w:rsidRPr="002B6B51">
              <w:t xml:space="preserve">град/10м выше в интервале установки ГНО </w:t>
            </w:r>
          </w:p>
          <w:p w14:paraId="48436D84" w14:textId="77777777" w:rsidR="003D5A1B" w:rsidRPr="002B6B51" w:rsidRDefault="009E56BC" w:rsidP="00281870">
            <w:pPr>
              <w:contextualSpacing/>
              <w:jc w:val="both"/>
            </w:pPr>
            <w:r w:rsidRPr="002B6B51">
              <w:t>3</w:t>
            </w:r>
            <w:r w:rsidR="00281870" w:rsidRPr="002B6B51">
              <w:t xml:space="preserve">) </w:t>
            </w:r>
            <w:r w:rsidR="003D5A1B" w:rsidRPr="002B6B51">
              <w:t xml:space="preserve">Допустимая интенсивность изменения зенитного угла интенсивности </w:t>
            </w:r>
            <w:r w:rsidR="00281870" w:rsidRPr="002B6B51">
              <w:t>в зоне расположения ГНО</w:t>
            </w:r>
            <w:r w:rsidR="00B000E8" w:rsidRPr="002B6B51">
              <w:t xml:space="preserve"> 0,05 градуса/10м </w:t>
            </w:r>
          </w:p>
          <w:p w14:paraId="0292E759" w14:textId="28DDBF2E" w:rsidR="00B000E8" w:rsidRPr="002B6B51" w:rsidRDefault="003D5A1B" w:rsidP="003D5A1B">
            <w:pPr>
              <w:contextualSpacing/>
              <w:jc w:val="both"/>
            </w:pPr>
            <w:r w:rsidRPr="002B6B51">
              <w:lastRenderedPageBreak/>
              <w:t>4) У</w:t>
            </w:r>
            <w:r w:rsidR="00281870" w:rsidRPr="002B6B51">
              <w:t>гол отклонения от вертикали</w:t>
            </w:r>
            <w:r w:rsidRPr="002B6B51">
              <w:t xml:space="preserve"> в интервале установки ГНО</w:t>
            </w:r>
            <w:r w:rsidR="00281870" w:rsidRPr="002B6B51">
              <w:t xml:space="preserve"> не более 60 градусов</w:t>
            </w:r>
            <w:r w:rsidRPr="002B6B51">
              <w:t>.</w:t>
            </w:r>
            <w:r w:rsidR="00B000E8" w:rsidRPr="002B6B51">
              <w:t xml:space="preserve"> </w:t>
            </w:r>
          </w:p>
        </w:tc>
      </w:tr>
      <w:tr w:rsidR="0060308A" w:rsidRPr="004A48E1" w14:paraId="1439A9E4" w14:textId="77777777" w:rsidTr="00812F11">
        <w:trPr>
          <w:trHeight w:val="841"/>
        </w:trPr>
        <w:tc>
          <w:tcPr>
            <w:tcW w:w="851" w:type="dxa"/>
            <w:vMerge w:val="restart"/>
            <w:shd w:val="clear" w:color="auto" w:fill="auto"/>
          </w:tcPr>
          <w:p w14:paraId="3C215818" w14:textId="77777777" w:rsidR="0060308A" w:rsidRPr="004A48E1" w:rsidRDefault="0060308A" w:rsidP="0060308A">
            <w:pPr>
              <w:pStyle w:val="ad"/>
              <w:numPr>
                <w:ilvl w:val="0"/>
                <w:numId w:val="3"/>
              </w:numPr>
              <w:ind w:left="171" w:hanging="142"/>
              <w:jc w:val="both"/>
            </w:pPr>
          </w:p>
        </w:tc>
        <w:tc>
          <w:tcPr>
            <w:tcW w:w="3118" w:type="dxa"/>
            <w:vMerge w:val="restart"/>
            <w:tcBorders>
              <w:right w:val="single" w:sz="4" w:space="0" w:color="auto"/>
            </w:tcBorders>
            <w:shd w:val="clear" w:color="auto" w:fill="auto"/>
          </w:tcPr>
          <w:p w14:paraId="663D6336" w14:textId="77777777" w:rsidR="0060308A" w:rsidRPr="004A48E1" w:rsidRDefault="0060308A" w:rsidP="0060308A">
            <w:pPr>
              <w:ind w:left="34"/>
              <w:contextualSpacing/>
              <w:jc w:val="both"/>
            </w:pPr>
            <w:r w:rsidRPr="004A48E1">
              <w:t>Конструкция скважин (диаметры долота/О.К. и глубины спуска колонн по вертикали/стволу уточняется перед началом работ) (глубина по вертикали/стволу, м)</w:t>
            </w:r>
          </w:p>
        </w:tc>
        <w:tc>
          <w:tcPr>
            <w:tcW w:w="6379" w:type="dxa"/>
            <w:tcBorders>
              <w:top w:val="single" w:sz="4" w:space="0" w:color="auto"/>
              <w:left w:val="single" w:sz="4" w:space="0" w:color="auto"/>
              <w:right w:val="single" w:sz="4" w:space="0" w:color="auto"/>
            </w:tcBorders>
            <w:shd w:val="clear" w:color="auto" w:fill="auto"/>
          </w:tcPr>
          <w:p w14:paraId="2EEC0B10" w14:textId="77777777" w:rsidR="00281870" w:rsidRPr="00831D5C" w:rsidRDefault="00281870" w:rsidP="00281870">
            <w:pPr>
              <w:jc w:val="both"/>
              <w:rPr>
                <w:rFonts w:eastAsia="Arial Narrow"/>
                <w:b/>
              </w:rPr>
            </w:pPr>
            <w:r w:rsidRPr="00831D5C">
              <w:rPr>
                <w:rFonts w:eastAsia="Arial Narrow"/>
                <w:b/>
              </w:rPr>
              <w:t xml:space="preserve">Горизонтальная (с «пилотом»): </w:t>
            </w:r>
          </w:p>
          <w:p w14:paraId="30711FA2" w14:textId="77777777" w:rsidR="00281870" w:rsidRPr="00831D5C" w:rsidRDefault="00281870" w:rsidP="00281870">
            <w:pPr>
              <w:contextualSpacing/>
              <w:jc w:val="both"/>
            </w:pPr>
            <w:r w:rsidRPr="00831D5C">
              <w:rPr>
                <w:b/>
                <w:u w:val="single"/>
              </w:rPr>
              <w:t>Направление:</w:t>
            </w:r>
            <w:r w:rsidRPr="00831D5C">
              <w:t xml:space="preserve"> </w:t>
            </w:r>
            <w:r w:rsidRPr="00831D5C">
              <w:sym w:font="Symbol" w:char="F0C6"/>
            </w:r>
            <w:r w:rsidRPr="00831D5C">
              <w:t xml:space="preserve"> 393,7/324х9,5</w:t>
            </w:r>
            <w:r>
              <w:t xml:space="preserve"> мм</w:t>
            </w:r>
            <w:r w:rsidRPr="00831D5C">
              <w:t>, гр. Д, ОТТМ – 60 м.</w:t>
            </w:r>
          </w:p>
          <w:p w14:paraId="7ED753E1" w14:textId="77777777" w:rsidR="00281870" w:rsidRPr="00831D5C" w:rsidRDefault="00281870" w:rsidP="00281870">
            <w:pPr>
              <w:spacing w:line="266" w:lineRule="exact"/>
              <w:jc w:val="both"/>
              <w:rPr>
                <w:rFonts w:eastAsia="Arial Narrow"/>
              </w:rPr>
            </w:pPr>
            <w:r w:rsidRPr="00831D5C">
              <w:t>Башмак БК-324, ЦКОД-324. Центраторы типа ЦЦ-324/394 устанавливаются по длине направления – не менее 3 штук.</w:t>
            </w:r>
          </w:p>
          <w:p w14:paraId="25B9CA43" w14:textId="77777777" w:rsidR="00281870" w:rsidRPr="00831D5C" w:rsidRDefault="00281870" w:rsidP="00281870">
            <w:pPr>
              <w:contextualSpacing/>
              <w:jc w:val="both"/>
            </w:pPr>
            <w:r w:rsidRPr="00831D5C">
              <w:rPr>
                <w:rFonts w:eastAsia="Arial Narrow"/>
                <w:b/>
                <w:u w:val="single"/>
              </w:rPr>
              <w:t>Кондуктор:</w:t>
            </w:r>
            <w:r w:rsidRPr="00831D5C">
              <w:rPr>
                <w:rFonts w:eastAsia="Arial Narrow"/>
                <w:b/>
              </w:rPr>
              <w:t xml:space="preserve"> </w:t>
            </w:r>
            <w:r w:rsidRPr="00831D5C">
              <w:rPr>
                <w:rFonts w:eastAsia="Arial Narrow"/>
              </w:rPr>
              <w:t xml:space="preserve">- </w:t>
            </w:r>
            <w:r w:rsidRPr="00831D5C">
              <w:sym w:font="Symbol" w:char="F0C6"/>
            </w:r>
            <w:r w:rsidRPr="00831D5C">
              <w:t xml:space="preserve"> 295,3 245х7,9 </w:t>
            </w:r>
            <w:r>
              <w:t xml:space="preserve">мм, </w:t>
            </w:r>
            <w:r w:rsidRPr="00831D5C">
              <w:t>Д, БТС – 1100 м</w:t>
            </w:r>
          </w:p>
          <w:p w14:paraId="639138FD" w14:textId="77777777" w:rsidR="00281870" w:rsidRPr="00831D5C" w:rsidRDefault="00281870" w:rsidP="00281870">
            <w:pPr>
              <w:contextualSpacing/>
              <w:jc w:val="both"/>
            </w:pPr>
            <w:r w:rsidRPr="00831D5C">
              <w:t xml:space="preserve">Низ оборудуется обратным клапаном – типа ЦКОД-245 и башмаком типа БК-245, </w:t>
            </w:r>
            <w:r w:rsidRPr="00831D5C">
              <w:rPr>
                <w:rFonts w:eastAsia="Arial Narrow"/>
              </w:rPr>
              <w:t xml:space="preserve">на 100 м </w:t>
            </w:r>
            <w:r w:rsidRPr="00831D5C">
              <w:t>ниже березовской свиты (Башмак колонны установить в середину Кузнецовской свиты (по стволу).</w:t>
            </w:r>
          </w:p>
          <w:p w14:paraId="55443B25" w14:textId="77777777" w:rsidR="00281870" w:rsidRPr="00831D5C" w:rsidRDefault="00281870" w:rsidP="00281870">
            <w:pPr>
              <w:spacing w:line="266" w:lineRule="exact"/>
              <w:jc w:val="both"/>
            </w:pPr>
            <w:r w:rsidRPr="00831D5C">
              <w:t>Центраторы типа ЦЦН - 245/295 устанавливаются по длине кондуктора – не менее 25 штук. Турбулизатор ЦТ- 245/295 – не менее 10 штук</w:t>
            </w:r>
          </w:p>
          <w:p w14:paraId="359DD03C" w14:textId="69A3F786" w:rsidR="00281870" w:rsidRPr="00DF6ED9" w:rsidRDefault="00281870" w:rsidP="00281870">
            <w:pPr>
              <w:spacing w:line="266" w:lineRule="exact"/>
              <w:jc w:val="both"/>
            </w:pPr>
            <w:r w:rsidRPr="00831D5C">
              <w:rPr>
                <w:b/>
                <w:u w:val="single"/>
              </w:rPr>
              <w:t xml:space="preserve">Пилотный </w:t>
            </w:r>
            <w:r w:rsidR="004F4D01" w:rsidRPr="00831D5C">
              <w:rPr>
                <w:b/>
                <w:u w:val="single"/>
              </w:rPr>
              <w:t xml:space="preserve">ствол: </w:t>
            </w:r>
            <w:r w:rsidR="004F4D01" w:rsidRPr="00831D5C">
              <w:t>220</w:t>
            </w:r>
            <w:r w:rsidR="00812F11">
              <w:t xml:space="preserve">,7мм, </w:t>
            </w:r>
            <w:r w:rsidRPr="00DF6ED9">
              <w:t xml:space="preserve">точка срезки </w:t>
            </w:r>
            <w:r w:rsidRPr="00C9700A">
              <w:t xml:space="preserve">2900 м по стволу; ориентировочный интервал бурения пилотного ствола </w:t>
            </w:r>
            <w:r w:rsidR="00C9700A" w:rsidRPr="00C9700A">
              <w:t>2</w:t>
            </w:r>
            <w:r w:rsidR="0062049B">
              <w:t>900</w:t>
            </w:r>
            <w:r w:rsidR="00C9700A" w:rsidRPr="00C9700A">
              <w:t xml:space="preserve"> -3650</w:t>
            </w:r>
            <w:r w:rsidRPr="00C9700A">
              <w:t xml:space="preserve"> </w:t>
            </w:r>
            <w:r w:rsidRPr="00DF6ED9">
              <w:t>м</w:t>
            </w:r>
            <w:r>
              <w:t>.</w:t>
            </w:r>
          </w:p>
          <w:p w14:paraId="024A66D1" w14:textId="77777777" w:rsidR="00281870" w:rsidRPr="00831D5C" w:rsidRDefault="00281870" w:rsidP="00281870">
            <w:pPr>
              <w:spacing w:line="266" w:lineRule="exact"/>
              <w:ind w:firstLine="7"/>
              <w:jc w:val="both"/>
              <w:rPr>
                <w:rFonts w:eastAsia="Arial Narrow"/>
              </w:rPr>
            </w:pPr>
            <w:r w:rsidRPr="00831D5C">
              <w:rPr>
                <w:b/>
                <w:u w:val="single"/>
              </w:rPr>
              <w:t>Эксплуатационная колона:</w:t>
            </w:r>
            <w:r w:rsidRPr="00831D5C">
              <w:t xml:space="preserve"> </w:t>
            </w:r>
            <w:r w:rsidRPr="00831D5C">
              <w:sym w:font="Symbol" w:char="F0C6"/>
            </w:r>
            <w:r w:rsidRPr="00831D5C">
              <w:t xml:space="preserve"> 220,7 / 168х8,9 Д ОТТМ/БТС - 168х8,9 Е БТС</w:t>
            </w:r>
            <w:r>
              <w:t xml:space="preserve"> </w:t>
            </w:r>
            <w:r w:rsidRPr="00831D5C">
              <w:rPr>
                <w:rFonts w:eastAsia="Arial Narrow"/>
              </w:rPr>
              <w:t xml:space="preserve">– 3500 м. </w:t>
            </w:r>
            <w:r w:rsidRPr="00831D5C">
              <w:t xml:space="preserve">Центраторы устанавливаются по всей длине эксплуатационной колонны для обеспечения концентричного ее размещения в скважине для получения последующего качественного цементирования. Таким образом, центраторы ЦПН-168/215,9 устанавливаются в количестве не менее </w:t>
            </w:r>
            <w:r>
              <w:t xml:space="preserve">                           </w:t>
            </w:r>
            <w:r w:rsidRPr="00831D5C">
              <w:t>350 штук.</w:t>
            </w:r>
          </w:p>
          <w:p w14:paraId="7B570B4E" w14:textId="786A1E07" w:rsidR="00281870" w:rsidRPr="00831D5C" w:rsidRDefault="00281870" w:rsidP="00281870">
            <w:pPr>
              <w:spacing w:line="266" w:lineRule="exact"/>
              <w:ind w:firstLine="7"/>
              <w:jc w:val="both"/>
            </w:pPr>
            <w:r w:rsidRPr="00831D5C">
              <w:rPr>
                <w:rFonts w:eastAsia="Arial Narrow"/>
                <w:b/>
                <w:u w:val="single"/>
              </w:rPr>
              <w:t>Хвостовик</w:t>
            </w:r>
            <w:r w:rsidRPr="00831D5C">
              <w:rPr>
                <w:rFonts w:eastAsia="Arial Narrow"/>
              </w:rPr>
              <w:t xml:space="preserve">: – </w:t>
            </w:r>
            <w:r w:rsidRPr="00831D5C">
              <w:t>Труба обсадная ОТТМ/БТС 114x7,4 мм «Л»</w:t>
            </w:r>
            <w:r w:rsidRPr="00831D5C">
              <w:rPr>
                <w:rFonts w:eastAsia="Arial Narrow"/>
              </w:rPr>
              <w:t xml:space="preserve"> – 3500-4</w:t>
            </w:r>
            <w:r w:rsidR="004F4D01">
              <w:rPr>
                <w:rFonts w:eastAsia="Arial Narrow"/>
              </w:rPr>
              <w:t>40</w:t>
            </w:r>
            <w:r w:rsidRPr="00831D5C">
              <w:rPr>
                <w:rFonts w:eastAsia="Arial Narrow"/>
              </w:rPr>
              <w:t>0м (длина гори</w:t>
            </w:r>
            <w:r w:rsidR="004A2866">
              <w:rPr>
                <w:rFonts w:eastAsia="Arial Narrow"/>
              </w:rPr>
              <w:t>зонтального участка</w:t>
            </w:r>
            <w:r w:rsidRPr="00831D5C">
              <w:rPr>
                <w:rFonts w:eastAsia="Arial Narrow"/>
              </w:rPr>
              <w:t xml:space="preserve"> - </w:t>
            </w:r>
            <w:r w:rsidR="004F4D01">
              <w:rPr>
                <w:rFonts w:eastAsia="Arial Narrow"/>
              </w:rPr>
              <w:t>900</w:t>
            </w:r>
            <w:r w:rsidRPr="00831D5C">
              <w:rPr>
                <w:rFonts w:eastAsia="Arial Narrow"/>
              </w:rPr>
              <w:t xml:space="preserve"> м).</w:t>
            </w:r>
            <w:r w:rsidRPr="00831D5C">
              <w:t xml:space="preserve"> </w:t>
            </w:r>
          </w:p>
          <w:p w14:paraId="2DA0FDE9" w14:textId="5559B60F" w:rsidR="0060308A" w:rsidRPr="0060308A" w:rsidRDefault="00281870" w:rsidP="00281870">
            <w:pPr>
              <w:contextualSpacing/>
              <w:jc w:val="both"/>
            </w:pPr>
            <w:r w:rsidRPr="00831D5C">
              <w:rPr>
                <w:rFonts w:eastAsia="Arial Narrow"/>
              </w:rPr>
              <w:t>При расчете коммерческого предложения руководствоваться данной конструкцией скважины.</w:t>
            </w:r>
          </w:p>
        </w:tc>
      </w:tr>
      <w:tr w:rsidR="006D7DB0" w:rsidRPr="004A48E1" w14:paraId="1154E8E2" w14:textId="77777777" w:rsidTr="00812F11">
        <w:trPr>
          <w:trHeight w:val="20"/>
        </w:trPr>
        <w:tc>
          <w:tcPr>
            <w:tcW w:w="851" w:type="dxa"/>
            <w:vMerge/>
          </w:tcPr>
          <w:p w14:paraId="033745EE" w14:textId="77777777" w:rsidR="006D7DB0" w:rsidRPr="004A48E1" w:rsidRDefault="006D7DB0" w:rsidP="00C70ABB">
            <w:pPr>
              <w:pStyle w:val="ad"/>
              <w:numPr>
                <w:ilvl w:val="0"/>
                <w:numId w:val="3"/>
              </w:numPr>
              <w:ind w:left="171" w:hanging="142"/>
              <w:jc w:val="both"/>
            </w:pPr>
          </w:p>
        </w:tc>
        <w:tc>
          <w:tcPr>
            <w:tcW w:w="3118" w:type="dxa"/>
            <w:vMerge/>
            <w:tcBorders>
              <w:bottom w:val="single" w:sz="4" w:space="0" w:color="auto"/>
              <w:right w:val="single" w:sz="4" w:space="0" w:color="auto"/>
            </w:tcBorders>
          </w:tcPr>
          <w:p w14:paraId="7A82747A" w14:textId="77777777" w:rsidR="006D7DB0" w:rsidRPr="004A48E1" w:rsidRDefault="006D7DB0" w:rsidP="00D15AB2">
            <w:pPr>
              <w:ind w:left="34"/>
              <w:contextualSpacing/>
              <w:jc w:val="both"/>
            </w:pP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1AF6BF05" w14:textId="77777777" w:rsidR="00281870" w:rsidRPr="004A48E1" w:rsidRDefault="00281870" w:rsidP="00281870">
            <w:pPr>
              <w:pStyle w:val="ad"/>
              <w:numPr>
                <w:ilvl w:val="0"/>
                <w:numId w:val="8"/>
              </w:numPr>
              <w:ind w:left="0" w:firstLine="0"/>
              <w:jc w:val="both"/>
            </w:pPr>
            <w:r w:rsidRPr="004A48E1">
              <w:t>При расчете коммерческого предложения руководствоваться данной конструкцией скважин.</w:t>
            </w:r>
          </w:p>
          <w:p w14:paraId="070AD21A" w14:textId="77777777" w:rsidR="00281870" w:rsidRPr="00E61437" w:rsidRDefault="00281870" w:rsidP="00281870">
            <w:pPr>
              <w:pStyle w:val="ad"/>
              <w:numPr>
                <w:ilvl w:val="0"/>
                <w:numId w:val="8"/>
              </w:numPr>
              <w:ind w:left="0" w:firstLine="0"/>
              <w:jc w:val="both"/>
            </w:pPr>
            <w:r w:rsidRPr="004A48E1">
              <w:t xml:space="preserve">В процессе </w:t>
            </w:r>
            <w:r w:rsidRPr="004A48E1">
              <w:rPr>
                <w:color w:val="000000" w:themeColor="text1"/>
              </w:rPr>
              <w:t>спуска обсадных колонн обязательная регистрация момента свинчивания со сбором показателей и построением кривых крутящего момента; предоставление отчета в электронном и графическом виде.</w:t>
            </w:r>
          </w:p>
          <w:p w14:paraId="452AD429" w14:textId="77777777" w:rsidR="00281870" w:rsidRPr="004A48E1" w:rsidRDefault="00281870" w:rsidP="00281870">
            <w:pPr>
              <w:pStyle w:val="ad"/>
              <w:numPr>
                <w:ilvl w:val="0"/>
                <w:numId w:val="8"/>
              </w:numPr>
              <w:ind w:left="0" w:firstLine="0"/>
              <w:jc w:val="both"/>
            </w:pPr>
            <w:r w:rsidRPr="004A48E1">
              <w:t>Цементировочные головки должны быть заводского изготовления.</w:t>
            </w:r>
          </w:p>
          <w:p w14:paraId="171A02E3" w14:textId="77777777" w:rsidR="00281870" w:rsidRDefault="00281870" w:rsidP="00281870">
            <w:pPr>
              <w:pStyle w:val="ad"/>
              <w:numPr>
                <w:ilvl w:val="0"/>
                <w:numId w:val="8"/>
              </w:numPr>
              <w:ind w:left="0" w:firstLine="0"/>
              <w:jc w:val="both"/>
            </w:pPr>
            <w:r w:rsidRPr="004A48E1">
              <w:t>Вся информация об объемах работ является предварительной и ориентировочной и может быть уменьшена Заказчиком в зависимости от изменения проектных решений и производственной программы, как на этапе заключения договора, так и в процессе его исполнения без изменения единичных расценок.</w:t>
            </w:r>
          </w:p>
          <w:p w14:paraId="6310A9F4" w14:textId="5BED77B5" w:rsidR="006D7DB0" w:rsidRPr="004A48E1" w:rsidRDefault="00281870" w:rsidP="00281870">
            <w:pPr>
              <w:pStyle w:val="ad"/>
              <w:numPr>
                <w:ilvl w:val="0"/>
                <w:numId w:val="8"/>
              </w:numPr>
              <w:ind w:left="0" w:firstLine="0"/>
              <w:jc w:val="both"/>
            </w:pPr>
            <w:r w:rsidRPr="00D55882">
              <w:t>До начала выполнения работ по строительству скважины согласовать с Заказчиком тип, конструктивную особенность производителя технологической оснастки обсадных колонн.</w:t>
            </w:r>
          </w:p>
        </w:tc>
      </w:tr>
      <w:tr w:rsidR="006016C6" w:rsidRPr="004A48E1" w14:paraId="61E96CAB" w14:textId="77777777" w:rsidTr="00812F11">
        <w:trPr>
          <w:trHeight w:val="806"/>
        </w:trPr>
        <w:tc>
          <w:tcPr>
            <w:tcW w:w="851" w:type="dxa"/>
          </w:tcPr>
          <w:p w14:paraId="0176E785" w14:textId="77777777" w:rsidR="006016C6" w:rsidRPr="004A48E1" w:rsidRDefault="006016C6" w:rsidP="00C70ABB">
            <w:pPr>
              <w:pStyle w:val="ad"/>
              <w:numPr>
                <w:ilvl w:val="0"/>
                <w:numId w:val="3"/>
              </w:numPr>
              <w:ind w:left="171" w:hanging="142"/>
              <w:jc w:val="both"/>
            </w:pPr>
          </w:p>
        </w:tc>
        <w:tc>
          <w:tcPr>
            <w:tcW w:w="3118" w:type="dxa"/>
            <w:tcBorders>
              <w:top w:val="single" w:sz="4" w:space="0" w:color="auto"/>
            </w:tcBorders>
          </w:tcPr>
          <w:p w14:paraId="499C7C62" w14:textId="77777777" w:rsidR="006016C6" w:rsidRPr="004A48E1" w:rsidRDefault="0065422E" w:rsidP="00D15AB2">
            <w:pPr>
              <w:ind w:left="34"/>
              <w:contextualSpacing/>
              <w:jc w:val="both"/>
            </w:pPr>
            <w:r w:rsidRPr="004A48E1">
              <w:t xml:space="preserve">Конструкция </w:t>
            </w:r>
            <w:r w:rsidR="006016C6" w:rsidRPr="004A48E1">
              <w:t>забоя (зацементированная колонна, готовый фильтр, открытый забой)</w:t>
            </w:r>
          </w:p>
        </w:tc>
        <w:tc>
          <w:tcPr>
            <w:tcW w:w="6379" w:type="dxa"/>
            <w:tcBorders>
              <w:top w:val="single" w:sz="4" w:space="0" w:color="auto"/>
              <w:bottom w:val="single" w:sz="4" w:space="0" w:color="auto"/>
            </w:tcBorders>
          </w:tcPr>
          <w:p w14:paraId="13AFDE16" w14:textId="77777777" w:rsidR="00C9700A" w:rsidRDefault="00C9700A" w:rsidP="00831D5C">
            <w:pPr>
              <w:contextualSpacing/>
            </w:pPr>
            <w:r w:rsidRPr="00C9700A">
              <w:t xml:space="preserve">Готовый хвостовик. </w:t>
            </w:r>
          </w:p>
          <w:p w14:paraId="135C95BF" w14:textId="15B86513" w:rsidR="006016C6" w:rsidRPr="004A48E1" w:rsidRDefault="00C9700A" w:rsidP="00831D5C">
            <w:pPr>
              <w:contextualSpacing/>
            </w:pPr>
            <w:r w:rsidRPr="00C9700A">
              <w:t>Хвостовик не цементируемый оснащенный пакерной</w:t>
            </w:r>
            <w:r>
              <w:t xml:space="preserve"> системой многоступенчатого ГРП</w:t>
            </w:r>
            <w:r w:rsidRPr="00C9700A">
              <w:t>.</w:t>
            </w:r>
          </w:p>
        </w:tc>
      </w:tr>
      <w:tr w:rsidR="00E02516" w:rsidRPr="004A48E1" w14:paraId="2D78270B" w14:textId="77777777" w:rsidTr="00812F11">
        <w:trPr>
          <w:trHeight w:val="1968"/>
        </w:trPr>
        <w:tc>
          <w:tcPr>
            <w:tcW w:w="851" w:type="dxa"/>
            <w:vMerge w:val="restart"/>
          </w:tcPr>
          <w:p w14:paraId="52FAC35F" w14:textId="77777777" w:rsidR="00E02516" w:rsidRPr="004A48E1" w:rsidRDefault="00E02516" w:rsidP="00C70ABB">
            <w:pPr>
              <w:pStyle w:val="ad"/>
              <w:numPr>
                <w:ilvl w:val="0"/>
                <w:numId w:val="3"/>
              </w:numPr>
              <w:ind w:left="171" w:hanging="142"/>
              <w:jc w:val="both"/>
            </w:pPr>
          </w:p>
        </w:tc>
        <w:tc>
          <w:tcPr>
            <w:tcW w:w="3118" w:type="dxa"/>
            <w:vMerge w:val="restart"/>
          </w:tcPr>
          <w:p w14:paraId="7925F8E3" w14:textId="77777777" w:rsidR="00E02516" w:rsidRPr="004A48E1" w:rsidRDefault="00E02516" w:rsidP="00294E31">
            <w:pPr>
              <w:ind w:left="34"/>
              <w:contextualSpacing/>
              <w:jc w:val="both"/>
            </w:pPr>
            <w:r w:rsidRPr="004A48E1">
              <w:t>Тип цемента (облегченный, нормальный), высота подъема цементного раствора за колонной и технология цементирования по вертикали (одно- или двухступенчатая, российская, зарубежная) по стволу, м:</w:t>
            </w:r>
          </w:p>
        </w:tc>
        <w:tc>
          <w:tcPr>
            <w:tcW w:w="6379" w:type="dxa"/>
            <w:shd w:val="clear" w:color="auto" w:fill="FFFFFF" w:themeFill="background1"/>
          </w:tcPr>
          <w:p w14:paraId="62E7CF6D" w14:textId="7BE5FFF4" w:rsidR="000266D2" w:rsidRPr="0062049B" w:rsidRDefault="000266D2" w:rsidP="000266D2">
            <w:pPr>
              <w:pStyle w:val="22"/>
              <w:contextualSpacing/>
              <w:rPr>
                <w:b/>
                <w:i w:val="0"/>
                <w:color w:val="auto"/>
                <w:sz w:val="20"/>
              </w:rPr>
            </w:pPr>
            <w:r w:rsidRPr="0062049B">
              <w:rPr>
                <w:b/>
                <w:i w:val="0"/>
                <w:color w:val="auto"/>
                <w:sz w:val="20"/>
              </w:rPr>
              <w:t xml:space="preserve">Направление Ø 324 мм: </w:t>
            </w:r>
          </w:p>
          <w:p w14:paraId="720D7EC2" w14:textId="77777777" w:rsidR="000266D2" w:rsidRPr="0062049B" w:rsidRDefault="000266D2" w:rsidP="00426B38">
            <w:pPr>
              <w:pStyle w:val="22"/>
              <w:shd w:val="clear" w:color="auto" w:fill="FFFFFF" w:themeFill="background1"/>
              <w:contextualSpacing/>
              <w:rPr>
                <w:i w:val="0"/>
                <w:color w:val="auto"/>
                <w:sz w:val="20"/>
              </w:rPr>
            </w:pPr>
            <w:r w:rsidRPr="0062049B">
              <w:rPr>
                <w:i w:val="0"/>
                <w:color w:val="auto"/>
                <w:sz w:val="20"/>
              </w:rPr>
              <w:t xml:space="preserve">цементируется в одну ступень одной порцией: </w:t>
            </w:r>
          </w:p>
          <w:p w14:paraId="0AC4C37A" w14:textId="18CE77C5" w:rsidR="000266D2" w:rsidRPr="0062049B" w:rsidRDefault="000266D2" w:rsidP="00426B38">
            <w:pPr>
              <w:pStyle w:val="22"/>
              <w:shd w:val="clear" w:color="auto" w:fill="FFFFFF" w:themeFill="background1"/>
              <w:contextualSpacing/>
              <w:rPr>
                <w:i w:val="0"/>
                <w:color w:val="auto"/>
                <w:sz w:val="20"/>
              </w:rPr>
            </w:pPr>
            <w:r w:rsidRPr="0062049B">
              <w:rPr>
                <w:i w:val="0"/>
                <w:color w:val="auto"/>
                <w:sz w:val="20"/>
              </w:rPr>
              <w:t xml:space="preserve">интервал </w:t>
            </w:r>
            <w:r w:rsidRPr="0062049B">
              <w:rPr>
                <w:i w:val="0"/>
                <w:color w:val="auto"/>
                <w:sz w:val="20"/>
                <w:shd w:val="clear" w:color="auto" w:fill="FFFFFF" w:themeFill="background1"/>
              </w:rPr>
              <w:t xml:space="preserve">0–60 м – тампонажный раствор плотностью </w:t>
            </w:r>
            <w:r w:rsidR="00517914" w:rsidRPr="0062049B">
              <w:rPr>
                <w:i w:val="0"/>
                <w:color w:val="auto"/>
                <w:sz w:val="20"/>
                <w:shd w:val="clear" w:color="auto" w:fill="FFFFFF" w:themeFill="background1"/>
              </w:rPr>
              <w:t>1,86</w:t>
            </w:r>
            <w:r w:rsidRPr="0062049B">
              <w:rPr>
                <w:i w:val="0"/>
                <w:color w:val="auto"/>
                <w:sz w:val="20"/>
                <w:shd w:val="clear" w:color="auto" w:fill="FFFFFF" w:themeFill="background1"/>
              </w:rPr>
              <w:t xml:space="preserve"> г/см³ с применением цемента ПЦТ-I-50.</w:t>
            </w:r>
            <w:r w:rsidRPr="0062049B">
              <w:rPr>
                <w:i w:val="0"/>
                <w:color w:val="auto"/>
                <w:sz w:val="20"/>
              </w:rPr>
              <w:t xml:space="preserve"> </w:t>
            </w:r>
          </w:p>
          <w:p w14:paraId="189FDB61" w14:textId="405A63CE" w:rsidR="00543C40" w:rsidRPr="0062049B" w:rsidRDefault="000266D2" w:rsidP="00426B38">
            <w:pPr>
              <w:pStyle w:val="22"/>
              <w:shd w:val="clear" w:color="auto" w:fill="FFFFFF" w:themeFill="background1"/>
              <w:contextualSpacing/>
              <w:rPr>
                <w:b/>
                <w:i w:val="0"/>
                <w:color w:val="auto"/>
                <w:sz w:val="20"/>
              </w:rPr>
            </w:pPr>
            <w:r w:rsidRPr="0062049B">
              <w:rPr>
                <w:b/>
                <w:i w:val="0"/>
                <w:color w:val="auto"/>
                <w:sz w:val="20"/>
              </w:rPr>
              <w:t>Кондуктор Ø 245 мм</w:t>
            </w:r>
            <w:r w:rsidR="00543C40" w:rsidRPr="0062049B">
              <w:rPr>
                <w:b/>
                <w:i w:val="0"/>
                <w:color w:val="auto"/>
                <w:sz w:val="20"/>
              </w:rPr>
              <w:t>:</w:t>
            </w:r>
          </w:p>
          <w:p w14:paraId="398BE17C" w14:textId="6F55246C" w:rsidR="000266D2" w:rsidRPr="0062049B" w:rsidRDefault="00543C40" w:rsidP="00426B38">
            <w:pPr>
              <w:pStyle w:val="22"/>
              <w:shd w:val="clear" w:color="auto" w:fill="FFFFFF" w:themeFill="background1"/>
              <w:contextualSpacing/>
              <w:rPr>
                <w:i w:val="0"/>
                <w:color w:val="auto"/>
                <w:sz w:val="20"/>
              </w:rPr>
            </w:pPr>
            <w:r w:rsidRPr="0062049B">
              <w:rPr>
                <w:i w:val="0"/>
                <w:color w:val="auto"/>
                <w:sz w:val="20"/>
              </w:rPr>
              <w:t>цементируется в одну ступень двумя порциями.</w:t>
            </w:r>
          </w:p>
          <w:p w14:paraId="6F5ABD9D" w14:textId="589CAE40" w:rsidR="000266D2" w:rsidRPr="0062049B" w:rsidRDefault="00517914" w:rsidP="00426B38">
            <w:pPr>
              <w:pStyle w:val="22"/>
              <w:shd w:val="clear" w:color="auto" w:fill="FFFFFF" w:themeFill="background1"/>
              <w:contextualSpacing/>
              <w:rPr>
                <w:i w:val="0"/>
                <w:color w:val="auto"/>
                <w:sz w:val="20"/>
              </w:rPr>
            </w:pPr>
            <w:r w:rsidRPr="0062049B">
              <w:rPr>
                <w:i w:val="0"/>
                <w:color w:val="auto"/>
                <w:sz w:val="20"/>
              </w:rPr>
              <w:t>Цементный раствор нормальной плотности 1,86 г/м3 – разме</w:t>
            </w:r>
            <w:r w:rsidR="00543C40" w:rsidRPr="0062049B">
              <w:rPr>
                <w:i w:val="0"/>
                <w:color w:val="auto"/>
                <w:sz w:val="20"/>
              </w:rPr>
              <w:t>щается в интервале 1000-851</w:t>
            </w:r>
            <w:r w:rsidRPr="0062049B">
              <w:rPr>
                <w:i w:val="0"/>
                <w:color w:val="auto"/>
                <w:sz w:val="20"/>
              </w:rPr>
              <w:t xml:space="preserve"> м – по </w:t>
            </w:r>
            <w:r w:rsidR="00543C40" w:rsidRPr="0062049B">
              <w:rPr>
                <w:i w:val="0"/>
                <w:color w:val="auto"/>
                <w:sz w:val="20"/>
              </w:rPr>
              <w:t>вертикали</w:t>
            </w:r>
            <w:r w:rsidRPr="0062049B">
              <w:rPr>
                <w:i w:val="0"/>
                <w:color w:val="auto"/>
                <w:sz w:val="20"/>
              </w:rPr>
              <w:t>, затв</w:t>
            </w:r>
            <w:r w:rsidR="00543C40" w:rsidRPr="0062049B">
              <w:rPr>
                <w:i w:val="0"/>
                <w:color w:val="auto"/>
                <w:sz w:val="20"/>
              </w:rPr>
              <w:t>оряется на воде. В интервале 851 м до устья – по вертикали</w:t>
            </w:r>
            <w:r w:rsidRPr="0062049B">
              <w:rPr>
                <w:i w:val="0"/>
                <w:color w:val="auto"/>
                <w:sz w:val="20"/>
              </w:rPr>
              <w:t xml:space="preserve"> размещается облегченный цементный раствор плотностью 1,5 г/м3, затворяется на воде из готовой сухой смеси цемента ПЦТ III-Об5-50 по ГОСТ 1581-2019.</w:t>
            </w:r>
          </w:p>
          <w:p w14:paraId="07292155" w14:textId="77777777" w:rsidR="000266D2" w:rsidRPr="0062049B" w:rsidRDefault="000266D2" w:rsidP="00426B38">
            <w:pPr>
              <w:pStyle w:val="22"/>
              <w:shd w:val="clear" w:color="auto" w:fill="FFFFFF" w:themeFill="background1"/>
              <w:contextualSpacing/>
              <w:rPr>
                <w:b/>
                <w:i w:val="0"/>
                <w:color w:val="auto"/>
                <w:sz w:val="20"/>
              </w:rPr>
            </w:pPr>
            <w:r w:rsidRPr="0062049B">
              <w:rPr>
                <w:b/>
                <w:i w:val="0"/>
                <w:color w:val="auto"/>
                <w:sz w:val="20"/>
              </w:rPr>
              <w:t>Эксплуатационная колонна Ø 168 мм:</w:t>
            </w:r>
          </w:p>
          <w:p w14:paraId="4FF05F91" w14:textId="77777777" w:rsidR="000266D2" w:rsidRPr="0062049B" w:rsidRDefault="000266D2" w:rsidP="00426B38">
            <w:pPr>
              <w:pStyle w:val="22"/>
              <w:shd w:val="clear" w:color="auto" w:fill="FFFFFF" w:themeFill="background1"/>
              <w:contextualSpacing/>
              <w:rPr>
                <w:i w:val="0"/>
                <w:color w:val="auto"/>
                <w:sz w:val="20"/>
              </w:rPr>
            </w:pPr>
            <w:r w:rsidRPr="0062049B">
              <w:rPr>
                <w:i w:val="0"/>
                <w:color w:val="auto"/>
                <w:sz w:val="20"/>
              </w:rPr>
              <w:t>цементируется в одну ступень двумя порциями:</w:t>
            </w:r>
          </w:p>
          <w:p w14:paraId="538F2587" w14:textId="0DD5A13F" w:rsidR="000266D2" w:rsidRPr="0062049B" w:rsidRDefault="000266D2" w:rsidP="00426B38">
            <w:pPr>
              <w:pStyle w:val="22"/>
              <w:shd w:val="clear" w:color="auto" w:fill="FFFFFF" w:themeFill="background1"/>
              <w:contextualSpacing/>
              <w:rPr>
                <w:i w:val="0"/>
                <w:color w:val="auto"/>
                <w:sz w:val="20"/>
              </w:rPr>
            </w:pPr>
            <w:r w:rsidRPr="0062049B">
              <w:rPr>
                <w:i w:val="0"/>
                <w:color w:val="auto"/>
                <w:sz w:val="20"/>
              </w:rPr>
              <w:t xml:space="preserve">первая порция – интервал </w:t>
            </w:r>
            <w:r w:rsidR="00543C40" w:rsidRPr="0062049B">
              <w:rPr>
                <w:i w:val="0"/>
                <w:color w:val="auto"/>
                <w:sz w:val="20"/>
              </w:rPr>
              <w:t xml:space="preserve">3005-3015 м. по вертикали  </w:t>
            </w:r>
            <w:r w:rsidRPr="0062049B">
              <w:rPr>
                <w:i w:val="0"/>
                <w:color w:val="auto"/>
                <w:sz w:val="20"/>
              </w:rPr>
              <w:t xml:space="preserve"> – тампонажный раствор плотностью </w:t>
            </w:r>
            <w:r w:rsidR="00543C40" w:rsidRPr="0062049B">
              <w:rPr>
                <w:i w:val="0"/>
                <w:color w:val="auto"/>
                <w:sz w:val="20"/>
              </w:rPr>
              <w:t xml:space="preserve">1,91 </w:t>
            </w:r>
            <w:r w:rsidRPr="0062049B">
              <w:rPr>
                <w:i w:val="0"/>
                <w:color w:val="auto"/>
                <w:sz w:val="20"/>
              </w:rPr>
              <w:t xml:space="preserve">г/м³ с применением цемента </w:t>
            </w:r>
            <w:r w:rsidR="00543C40" w:rsidRPr="0062049B">
              <w:rPr>
                <w:i w:val="0"/>
                <w:color w:val="auto"/>
                <w:sz w:val="20"/>
              </w:rPr>
              <w:t>ПЦТ I-G-СС-2</w:t>
            </w:r>
            <w:r w:rsidRPr="0062049B">
              <w:rPr>
                <w:i w:val="0"/>
                <w:color w:val="auto"/>
                <w:sz w:val="20"/>
              </w:rPr>
              <w:t>.</w:t>
            </w:r>
          </w:p>
          <w:p w14:paraId="359F7C71" w14:textId="3B1FEF62" w:rsidR="000266D2" w:rsidRPr="0062049B" w:rsidRDefault="000266D2" w:rsidP="00426B38">
            <w:pPr>
              <w:pStyle w:val="22"/>
              <w:shd w:val="clear" w:color="auto" w:fill="FFFFFF" w:themeFill="background1"/>
              <w:contextualSpacing/>
              <w:rPr>
                <w:i w:val="0"/>
                <w:color w:val="auto"/>
                <w:sz w:val="20"/>
              </w:rPr>
            </w:pPr>
            <w:r w:rsidRPr="0062049B">
              <w:rPr>
                <w:i w:val="0"/>
                <w:color w:val="auto"/>
                <w:sz w:val="20"/>
              </w:rPr>
              <w:t xml:space="preserve">вторая порция – интервал </w:t>
            </w:r>
            <w:r w:rsidR="00426B38" w:rsidRPr="0062049B">
              <w:rPr>
                <w:i w:val="0"/>
                <w:color w:val="auto"/>
                <w:sz w:val="20"/>
              </w:rPr>
              <w:t>3005-851</w:t>
            </w:r>
            <w:r w:rsidRPr="0062049B">
              <w:rPr>
                <w:i w:val="0"/>
                <w:color w:val="auto"/>
                <w:sz w:val="20"/>
              </w:rPr>
              <w:t xml:space="preserve"> м</w:t>
            </w:r>
            <w:r w:rsidR="00426B38" w:rsidRPr="0062049B">
              <w:rPr>
                <w:i w:val="0"/>
                <w:color w:val="auto"/>
                <w:sz w:val="20"/>
              </w:rPr>
              <w:t xml:space="preserve"> по вертикали</w:t>
            </w:r>
            <w:r w:rsidRPr="0062049B">
              <w:rPr>
                <w:i w:val="0"/>
                <w:color w:val="auto"/>
                <w:sz w:val="20"/>
              </w:rPr>
              <w:t xml:space="preserve"> – тампонажный раствор плотностью </w:t>
            </w:r>
            <w:r w:rsidR="00426B38" w:rsidRPr="0062049B">
              <w:rPr>
                <w:i w:val="0"/>
                <w:color w:val="auto"/>
                <w:sz w:val="20"/>
              </w:rPr>
              <w:t xml:space="preserve">1,47 </w:t>
            </w:r>
            <w:r w:rsidRPr="0062049B">
              <w:rPr>
                <w:i w:val="0"/>
                <w:color w:val="auto"/>
                <w:sz w:val="20"/>
              </w:rPr>
              <w:t xml:space="preserve">г/м³ с применением цемента </w:t>
            </w:r>
            <w:r w:rsidR="00426B38" w:rsidRPr="0062049B">
              <w:rPr>
                <w:i w:val="0"/>
                <w:color w:val="auto"/>
                <w:sz w:val="20"/>
              </w:rPr>
              <w:t>ПЦТ III-Об5-100</w:t>
            </w:r>
            <w:r w:rsidRPr="0062049B">
              <w:rPr>
                <w:i w:val="0"/>
                <w:color w:val="auto"/>
                <w:sz w:val="20"/>
              </w:rPr>
              <w:t>.</w:t>
            </w:r>
          </w:p>
          <w:p w14:paraId="4275D112" w14:textId="77777777" w:rsidR="000266D2" w:rsidRDefault="000266D2" w:rsidP="00426B38">
            <w:pPr>
              <w:pStyle w:val="22"/>
              <w:shd w:val="clear" w:color="auto" w:fill="FFFFFF" w:themeFill="background1"/>
              <w:contextualSpacing/>
              <w:rPr>
                <w:i w:val="0"/>
                <w:color w:val="auto"/>
                <w:sz w:val="20"/>
              </w:rPr>
            </w:pPr>
            <w:r w:rsidRPr="0062049B">
              <w:rPr>
                <w:b/>
                <w:i w:val="0"/>
                <w:color w:val="auto"/>
                <w:sz w:val="20"/>
              </w:rPr>
              <w:t>Хвостовик Ø 114 мм:</w:t>
            </w:r>
            <w:r w:rsidRPr="0062049B">
              <w:rPr>
                <w:i w:val="0"/>
                <w:color w:val="auto"/>
                <w:sz w:val="20"/>
              </w:rPr>
              <w:t xml:space="preserve"> не цементируется.</w:t>
            </w:r>
          </w:p>
          <w:p w14:paraId="1CABA398" w14:textId="77777777" w:rsidR="005F6796" w:rsidRPr="0062049B" w:rsidRDefault="005F6796" w:rsidP="00426B38">
            <w:pPr>
              <w:pStyle w:val="22"/>
              <w:shd w:val="clear" w:color="auto" w:fill="FFFFFF" w:themeFill="background1"/>
              <w:contextualSpacing/>
              <w:rPr>
                <w:i w:val="0"/>
                <w:color w:val="auto"/>
                <w:sz w:val="20"/>
              </w:rPr>
            </w:pPr>
          </w:p>
          <w:p w14:paraId="0EEE13C0" w14:textId="77777777" w:rsidR="00377BD1" w:rsidRPr="0062049B" w:rsidRDefault="00377BD1" w:rsidP="00426B38">
            <w:pPr>
              <w:pStyle w:val="22"/>
              <w:shd w:val="clear" w:color="auto" w:fill="FFFFFF" w:themeFill="background1"/>
              <w:contextualSpacing/>
              <w:rPr>
                <w:i w:val="0"/>
                <w:color w:val="auto"/>
                <w:sz w:val="20"/>
              </w:rPr>
            </w:pPr>
          </w:p>
          <w:p w14:paraId="3CE26719" w14:textId="77777777" w:rsidR="000266D2" w:rsidRPr="002D18A1" w:rsidRDefault="000266D2" w:rsidP="002D18A1">
            <w:pPr>
              <w:pStyle w:val="22"/>
              <w:contextualSpacing/>
              <w:rPr>
                <w:b/>
                <w:i w:val="0"/>
                <w:color w:val="auto"/>
                <w:sz w:val="20"/>
              </w:rPr>
            </w:pPr>
            <w:r w:rsidRPr="002D18A1">
              <w:rPr>
                <w:b/>
                <w:i w:val="0"/>
                <w:color w:val="auto"/>
                <w:sz w:val="20"/>
              </w:rPr>
              <w:t>Пилотный ствол:</w:t>
            </w:r>
          </w:p>
          <w:p w14:paraId="5499EF77" w14:textId="4C1CFBA0" w:rsidR="000266D2" w:rsidRPr="002D18A1" w:rsidRDefault="000266D2" w:rsidP="002D18A1">
            <w:pPr>
              <w:pStyle w:val="22"/>
              <w:contextualSpacing/>
              <w:rPr>
                <w:i w:val="0"/>
                <w:color w:val="auto"/>
                <w:sz w:val="20"/>
              </w:rPr>
            </w:pPr>
            <w:r w:rsidRPr="002D18A1">
              <w:rPr>
                <w:i w:val="0"/>
                <w:color w:val="auto"/>
                <w:sz w:val="20"/>
              </w:rPr>
              <w:t>Установка опорного и ликвидационного моста</w:t>
            </w:r>
            <w:r w:rsidR="00377BD1" w:rsidRPr="002D18A1">
              <w:rPr>
                <w:i w:val="0"/>
                <w:color w:val="auto"/>
                <w:sz w:val="20"/>
              </w:rPr>
              <w:t xml:space="preserve"> по вертикали</w:t>
            </w:r>
            <w:r w:rsidRPr="002D18A1">
              <w:rPr>
                <w:i w:val="0"/>
                <w:color w:val="auto"/>
                <w:sz w:val="20"/>
              </w:rPr>
              <w:t>:</w:t>
            </w:r>
          </w:p>
          <w:p w14:paraId="308489B7" w14:textId="60818176" w:rsidR="000266D2" w:rsidRPr="002D18A1" w:rsidRDefault="000266D2" w:rsidP="002D18A1">
            <w:pPr>
              <w:pStyle w:val="22"/>
              <w:contextualSpacing/>
            </w:pPr>
            <w:r w:rsidRPr="002D18A1">
              <w:rPr>
                <w:i w:val="0"/>
                <w:color w:val="auto"/>
                <w:sz w:val="20"/>
              </w:rPr>
              <w:t xml:space="preserve">Ликвидационный мост: </w:t>
            </w:r>
            <w:r w:rsidR="000D5F80" w:rsidRPr="002D18A1">
              <w:rPr>
                <w:i w:val="0"/>
                <w:color w:val="auto"/>
                <w:sz w:val="20"/>
              </w:rPr>
              <w:t>2920-3050</w:t>
            </w:r>
            <w:r w:rsidRPr="002D18A1">
              <w:rPr>
                <w:i w:val="0"/>
                <w:color w:val="auto"/>
                <w:sz w:val="20"/>
              </w:rPr>
              <w:t>м</w:t>
            </w:r>
            <w:r w:rsidR="000D5F80" w:rsidRPr="002D18A1">
              <w:rPr>
                <w:i w:val="0"/>
                <w:color w:val="auto"/>
                <w:sz w:val="20"/>
              </w:rPr>
              <w:t xml:space="preserve"> (по вертикали)</w:t>
            </w:r>
            <w:r w:rsidRPr="002D18A1">
              <w:rPr>
                <w:i w:val="0"/>
                <w:color w:val="auto"/>
                <w:sz w:val="20"/>
              </w:rPr>
              <w:t xml:space="preserve"> тампонажный раствор плотностью 1900 кг/м³ с применением цемента ПЦТ-I-G ГОСТ 1581-96.</w:t>
            </w:r>
          </w:p>
          <w:p w14:paraId="359B9A38" w14:textId="5DC94A21" w:rsidR="00E02516" w:rsidRPr="0062049B" w:rsidRDefault="000266D2" w:rsidP="002D18A1">
            <w:pPr>
              <w:pStyle w:val="22"/>
              <w:contextualSpacing/>
              <w:rPr>
                <w:rFonts w:asciiTheme="minorHAnsi" w:hAnsiTheme="minorHAnsi" w:cstheme="minorHAnsi"/>
                <w:i w:val="0"/>
                <w:color w:val="FF0000"/>
                <w:sz w:val="20"/>
              </w:rPr>
            </w:pPr>
            <w:r w:rsidRPr="002D18A1">
              <w:rPr>
                <w:i w:val="0"/>
                <w:color w:val="auto"/>
                <w:sz w:val="20"/>
              </w:rPr>
              <w:t>Срезной цементный мост</w:t>
            </w:r>
            <w:r w:rsidR="00925C58" w:rsidRPr="002D18A1">
              <w:rPr>
                <w:i w:val="0"/>
                <w:color w:val="auto"/>
                <w:sz w:val="20"/>
              </w:rPr>
              <w:t xml:space="preserve"> (опорый)</w:t>
            </w:r>
            <w:r w:rsidRPr="002D18A1">
              <w:rPr>
                <w:i w:val="0"/>
                <w:color w:val="auto"/>
                <w:sz w:val="20"/>
              </w:rPr>
              <w:t xml:space="preserve">: </w:t>
            </w:r>
            <w:r w:rsidR="00F11DE4" w:rsidRPr="002D18A1">
              <w:rPr>
                <w:i w:val="0"/>
                <w:color w:val="auto"/>
                <w:sz w:val="20"/>
              </w:rPr>
              <w:t>2</w:t>
            </w:r>
            <w:r w:rsidR="00CC2F29" w:rsidRPr="002D18A1">
              <w:rPr>
                <w:i w:val="0"/>
                <w:color w:val="auto"/>
                <w:sz w:val="20"/>
              </w:rPr>
              <w:t>7</w:t>
            </w:r>
            <w:r w:rsidR="00A26BAA" w:rsidRPr="002D18A1">
              <w:rPr>
                <w:i w:val="0"/>
                <w:color w:val="auto"/>
                <w:sz w:val="20"/>
              </w:rPr>
              <w:t>5</w:t>
            </w:r>
            <w:r w:rsidR="00F11DE4" w:rsidRPr="002D18A1">
              <w:rPr>
                <w:i w:val="0"/>
                <w:color w:val="auto"/>
                <w:sz w:val="20"/>
              </w:rPr>
              <w:t>0</w:t>
            </w:r>
            <w:r w:rsidRPr="002D18A1">
              <w:rPr>
                <w:i w:val="0"/>
                <w:color w:val="auto"/>
                <w:sz w:val="20"/>
              </w:rPr>
              <w:t>-</w:t>
            </w:r>
            <w:r w:rsidR="00CC2F29" w:rsidRPr="002D18A1">
              <w:rPr>
                <w:i w:val="0"/>
                <w:color w:val="auto"/>
                <w:sz w:val="20"/>
              </w:rPr>
              <w:t>2</w:t>
            </w:r>
            <w:r w:rsidR="002D18A1" w:rsidRPr="002D18A1">
              <w:rPr>
                <w:i w:val="0"/>
                <w:color w:val="auto"/>
                <w:sz w:val="20"/>
              </w:rPr>
              <w:t>8</w:t>
            </w:r>
            <w:r w:rsidR="00DD3DF6" w:rsidRPr="002D18A1">
              <w:rPr>
                <w:i w:val="0"/>
                <w:color w:val="auto"/>
                <w:sz w:val="20"/>
              </w:rPr>
              <w:t>0</w:t>
            </w:r>
            <w:r w:rsidR="00CC2F29" w:rsidRPr="002D18A1">
              <w:rPr>
                <w:i w:val="0"/>
                <w:color w:val="auto"/>
                <w:sz w:val="20"/>
              </w:rPr>
              <w:t>0</w:t>
            </w:r>
            <w:r w:rsidRPr="002D18A1">
              <w:rPr>
                <w:i w:val="0"/>
                <w:color w:val="auto"/>
                <w:sz w:val="20"/>
              </w:rPr>
              <w:t>м</w:t>
            </w:r>
            <w:r w:rsidR="00F11DE4" w:rsidRPr="002D18A1">
              <w:rPr>
                <w:i w:val="0"/>
                <w:color w:val="auto"/>
                <w:sz w:val="20"/>
              </w:rPr>
              <w:t xml:space="preserve"> (по вертикали)</w:t>
            </w:r>
            <w:r w:rsidRPr="002D18A1">
              <w:rPr>
                <w:i w:val="0"/>
                <w:color w:val="auto"/>
                <w:sz w:val="20"/>
              </w:rPr>
              <w:t xml:space="preserve"> тампонажный раствор плотностью 1900 кг/м³ с применением цемента ПЦТ-I-G ГОСТ 1581-96.</w:t>
            </w:r>
          </w:p>
        </w:tc>
      </w:tr>
      <w:tr w:rsidR="00281870" w:rsidRPr="004A48E1" w14:paraId="4A6DCAEA" w14:textId="77777777" w:rsidTr="00812F11">
        <w:trPr>
          <w:trHeight w:val="20"/>
        </w:trPr>
        <w:tc>
          <w:tcPr>
            <w:tcW w:w="851" w:type="dxa"/>
            <w:vMerge/>
          </w:tcPr>
          <w:p w14:paraId="757E9C85" w14:textId="77777777" w:rsidR="00281870" w:rsidRPr="004A48E1" w:rsidRDefault="00281870" w:rsidP="00281870">
            <w:pPr>
              <w:pStyle w:val="ad"/>
              <w:numPr>
                <w:ilvl w:val="0"/>
                <w:numId w:val="3"/>
              </w:numPr>
              <w:ind w:left="171" w:hanging="142"/>
              <w:jc w:val="both"/>
            </w:pPr>
          </w:p>
        </w:tc>
        <w:tc>
          <w:tcPr>
            <w:tcW w:w="3118" w:type="dxa"/>
            <w:vMerge/>
          </w:tcPr>
          <w:p w14:paraId="15479E1E" w14:textId="77777777" w:rsidR="00281870" w:rsidRPr="004A48E1" w:rsidRDefault="00281870" w:rsidP="00281870">
            <w:pPr>
              <w:ind w:left="34"/>
              <w:contextualSpacing/>
              <w:jc w:val="both"/>
            </w:pPr>
          </w:p>
        </w:tc>
        <w:tc>
          <w:tcPr>
            <w:tcW w:w="6379" w:type="dxa"/>
            <w:tcBorders>
              <w:top w:val="dotted" w:sz="4" w:space="0" w:color="auto"/>
            </w:tcBorders>
          </w:tcPr>
          <w:p w14:paraId="6CF8D15E" w14:textId="77777777" w:rsidR="00281870" w:rsidRPr="0062049B" w:rsidRDefault="00281870" w:rsidP="00281870">
            <w:pPr>
              <w:pStyle w:val="ad"/>
              <w:numPr>
                <w:ilvl w:val="0"/>
                <w:numId w:val="8"/>
              </w:numPr>
              <w:ind w:left="0" w:firstLine="0"/>
              <w:jc w:val="both"/>
            </w:pPr>
            <w:r w:rsidRPr="0062049B">
              <w:t>Подрядчик гарантирует предоставление сертифицированной лаборатории для выполнения испытаний, определения композиций цементного раствора и испытаний качества цементного камня и добавок к цементному раствору. Лабораторные испытания тампонажных смесей/камня производить строго с использованием цемента и добавок из партии, которая будет использоваться при цементировании на тех. воде используемой при затворении. Отбор проб воды для выполнения лабораторных анализов осуществляется Подрядчиком.</w:t>
            </w:r>
          </w:p>
          <w:p w14:paraId="2084E827" w14:textId="77777777" w:rsidR="00281870" w:rsidRPr="0062049B" w:rsidRDefault="00281870" w:rsidP="00281870">
            <w:pPr>
              <w:pStyle w:val="ad"/>
              <w:numPr>
                <w:ilvl w:val="0"/>
                <w:numId w:val="8"/>
              </w:numPr>
              <w:ind w:left="0" w:firstLine="0"/>
              <w:jc w:val="both"/>
            </w:pPr>
            <w:r w:rsidRPr="0062049B">
              <w:rPr>
                <w:b/>
                <w:u w:val="single"/>
              </w:rPr>
              <w:t>Рецептуру тампонажных растворов следует подбирать за 5 суток до начала спуска</w:t>
            </w:r>
            <w:r w:rsidRPr="0062049B">
              <w:t xml:space="preserve"> соответствующей колонны. При этом особое внимание в обязательном порядке обращается на совместимость раствора с буферной и промывочной жидкости.</w:t>
            </w:r>
          </w:p>
          <w:p w14:paraId="25CAF450" w14:textId="77777777" w:rsidR="00281870" w:rsidRPr="0062049B" w:rsidRDefault="00281870" w:rsidP="00281870">
            <w:pPr>
              <w:pStyle w:val="ad"/>
              <w:numPr>
                <w:ilvl w:val="0"/>
                <w:numId w:val="8"/>
              </w:numPr>
              <w:ind w:left="0" w:firstLine="0"/>
              <w:jc w:val="both"/>
            </w:pPr>
            <w:r w:rsidRPr="0062049B">
              <w:t>Для цементирования обсадных колонн необходимо применять серийно выпускаемые тампонажные материалы.</w:t>
            </w:r>
          </w:p>
          <w:p w14:paraId="760B7A39" w14:textId="77777777" w:rsidR="00281870" w:rsidRPr="0062049B" w:rsidRDefault="00281870" w:rsidP="00281870">
            <w:pPr>
              <w:pStyle w:val="ad"/>
              <w:numPr>
                <w:ilvl w:val="0"/>
                <w:numId w:val="8"/>
              </w:numPr>
              <w:ind w:left="0" w:firstLine="0"/>
              <w:jc w:val="both"/>
            </w:pPr>
            <w:r w:rsidRPr="0062049B">
              <w:t>Обеспечение наличие ППУ на время проведения операции по цементированию колонны. К моменту окончания спуска колонны вода для затворения цемента должна быть набрана и подогрета до температуры не менее 25°С.</w:t>
            </w:r>
          </w:p>
          <w:p w14:paraId="315CE2C1" w14:textId="77777777" w:rsidR="00281870" w:rsidRPr="0062049B" w:rsidRDefault="00281870" w:rsidP="00281870">
            <w:pPr>
              <w:pStyle w:val="ad"/>
              <w:numPr>
                <w:ilvl w:val="0"/>
                <w:numId w:val="8"/>
              </w:numPr>
              <w:ind w:left="0" w:firstLine="0"/>
              <w:jc w:val="both"/>
            </w:pPr>
            <w:r w:rsidRPr="0062049B">
              <w:rPr>
                <w:color w:val="000000"/>
              </w:rPr>
              <w:t>Лабораторный анализ цемента и цементных смесей перед цементированием (включая отбор пробы цемента, химреагентов и воды затворения, наличие анализа на объекте выполнения работ).</w:t>
            </w:r>
          </w:p>
          <w:p w14:paraId="5373DE4E" w14:textId="77777777" w:rsidR="00281870" w:rsidRPr="0062049B" w:rsidRDefault="00281870" w:rsidP="00281870">
            <w:pPr>
              <w:pStyle w:val="ad"/>
              <w:numPr>
                <w:ilvl w:val="0"/>
                <w:numId w:val="8"/>
              </w:numPr>
              <w:ind w:left="0" w:firstLine="0"/>
              <w:jc w:val="both"/>
            </w:pPr>
            <w:r w:rsidRPr="0062049B">
              <w:rPr>
                <w:color w:val="000000"/>
              </w:rPr>
              <w:t>Отбор и предоставление Заказчику проб цемента и используемых химреагентов непосредственно на буровой</w:t>
            </w:r>
          </w:p>
          <w:p w14:paraId="1F242829" w14:textId="77777777" w:rsidR="00281870" w:rsidRPr="0062049B" w:rsidRDefault="00281870" w:rsidP="00281870">
            <w:pPr>
              <w:pStyle w:val="ad"/>
              <w:numPr>
                <w:ilvl w:val="0"/>
                <w:numId w:val="8"/>
              </w:numPr>
              <w:ind w:left="0" w:firstLine="0"/>
              <w:jc w:val="both"/>
            </w:pPr>
            <w:r w:rsidRPr="0062049B">
              <w:t>Предусмотреть в расчете ставку цементирования эксплуатационной колонны в одну ступень с применением пеноцемента.</w:t>
            </w:r>
          </w:p>
          <w:p w14:paraId="01984A7A" w14:textId="49256DDB" w:rsidR="00281870" w:rsidRPr="0062049B" w:rsidRDefault="00281870" w:rsidP="00281870">
            <w:pPr>
              <w:pStyle w:val="ad"/>
              <w:numPr>
                <w:ilvl w:val="0"/>
                <w:numId w:val="8"/>
              </w:numPr>
              <w:ind w:left="0" w:firstLine="0"/>
              <w:jc w:val="both"/>
            </w:pPr>
            <w:r w:rsidRPr="0062049B">
              <w:t xml:space="preserve"> При цементировании эксплуатационной колонны устанавливать регистрацию расхода выходящего потока.</w:t>
            </w:r>
          </w:p>
        </w:tc>
      </w:tr>
      <w:tr w:rsidR="00294E31" w:rsidRPr="004A48E1" w14:paraId="398A7E45" w14:textId="77777777" w:rsidTr="00812F11">
        <w:trPr>
          <w:trHeight w:val="20"/>
        </w:trPr>
        <w:tc>
          <w:tcPr>
            <w:tcW w:w="851" w:type="dxa"/>
          </w:tcPr>
          <w:p w14:paraId="710E4D5F" w14:textId="77777777" w:rsidR="00294E31" w:rsidRPr="004A48E1" w:rsidRDefault="00294E31" w:rsidP="00D20D3A">
            <w:pPr>
              <w:pStyle w:val="ad"/>
              <w:numPr>
                <w:ilvl w:val="0"/>
                <w:numId w:val="3"/>
              </w:numPr>
              <w:ind w:left="171" w:hanging="142"/>
              <w:jc w:val="center"/>
            </w:pPr>
          </w:p>
        </w:tc>
        <w:tc>
          <w:tcPr>
            <w:tcW w:w="3118" w:type="dxa"/>
            <w:shd w:val="clear" w:color="auto" w:fill="auto"/>
          </w:tcPr>
          <w:p w14:paraId="4CBB1D10" w14:textId="77777777" w:rsidR="00294E31" w:rsidRPr="004A48E1" w:rsidRDefault="00294E31" w:rsidP="00294E31">
            <w:pPr>
              <w:ind w:left="34"/>
              <w:contextualSpacing/>
              <w:jc w:val="both"/>
            </w:pPr>
            <w:r w:rsidRPr="004A48E1">
              <w:t>Способы контроля качества цементирования</w:t>
            </w:r>
          </w:p>
        </w:tc>
        <w:tc>
          <w:tcPr>
            <w:tcW w:w="6379" w:type="dxa"/>
            <w:tcBorders>
              <w:bottom w:val="single" w:sz="4" w:space="0" w:color="auto"/>
            </w:tcBorders>
            <w:shd w:val="clear" w:color="auto" w:fill="auto"/>
          </w:tcPr>
          <w:p w14:paraId="4156C9DA" w14:textId="160239BF" w:rsidR="00294E31" w:rsidRPr="00D25349" w:rsidRDefault="00B0247E" w:rsidP="00B0247E">
            <w:pPr>
              <w:ind w:left="34"/>
              <w:contextualSpacing/>
            </w:pPr>
            <w:r>
              <w:t>АКЦ, РК, МЛМЛ, СГДТ (на этапе освоения</w:t>
            </w:r>
            <w:r w:rsidR="00831D5C" w:rsidRPr="00831D5C">
              <w:t>)</w:t>
            </w:r>
          </w:p>
        </w:tc>
      </w:tr>
      <w:tr w:rsidR="0060308A" w:rsidRPr="004A48E1" w14:paraId="4174FAE0" w14:textId="77777777" w:rsidTr="00812F11">
        <w:trPr>
          <w:trHeight w:val="20"/>
        </w:trPr>
        <w:tc>
          <w:tcPr>
            <w:tcW w:w="851" w:type="dxa"/>
            <w:tcBorders>
              <w:bottom w:val="nil"/>
            </w:tcBorders>
          </w:tcPr>
          <w:p w14:paraId="111B0140" w14:textId="77777777" w:rsidR="0060308A" w:rsidRPr="004A48E1" w:rsidRDefault="0060308A" w:rsidP="0060308A">
            <w:pPr>
              <w:contextualSpacing/>
              <w:jc w:val="both"/>
            </w:pPr>
          </w:p>
        </w:tc>
        <w:tc>
          <w:tcPr>
            <w:tcW w:w="3118" w:type="dxa"/>
            <w:vMerge w:val="restart"/>
            <w:shd w:val="clear" w:color="auto" w:fill="auto"/>
          </w:tcPr>
          <w:p w14:paraId="540BA21B" w14:textId="77777777" w:rsidR="0060308A" w:rsidRPr="004A48E1" w:rsidRDefault="0060308A" w:rsidP="0060308A">
            <w:pPr>
              <w:ind w:left="34"/>
              <w:contextualSpacing/>
              <w:jc w:val="both"/>
            </w:pPr>
            <w:r w:rsidRPr="004A48E1">
              <w:t>Тип бурового раствора (естественный, из глинопорошка), тип утяжелителя (барит, меловая крошка) и реагенты химобработки (глубины указаны по вертикали):</w:t>
            </w:r>
          </w:p>
        </w:tc>
        <w:tc>
          <w:tcPr>
            <w:tcW w:w="6379" w:type="dxa"/>
            <w:vMerge w:val="restart"/>
            <w:shd w:val="clear" w:color="auto" w:fill="auto"/>
          </w:tcPr>
          <w:p w14:paraId="08F493E9" w14:textId="77777777" w:rsidR="00281870" w:rsidRPr="00831DB4" w:rsidRDefault="00281870" w:rsidP="00281870">
            <w:pPr>
              <w:pStyle w:val="22"/>
              <w:rPr>
                <w:b/>
                <w:i w:val="0"/>
                <w:iCs/>
                <w:color w:val="auto"/>
                <w:sz w:val="20"/>
              </w:rPr>
            </w:pPr>
            <w:r w:rsidRPr="00831DB4">
              <w:rPr>
                <w:b/>
                <w:i w:val="0"/>
                <w:iCs/>
                <w:color w:val="auto"/>
                <w:sz w:val="20"/>
              </w:rPr>
              <w:t>Горизонтальные (с пилотом и без пилота):</w:t>
            </w:r>
          </w:p>
          <w:p w14:paraId="29DB0B31" w14:textId="43CAF630" w:rsidR="00281870" w:rsidRPr="00831D5C" w:rsidRDefault="007D33E8" w:rsidP="00281870">
            <w:pPr>
              <w:pStyle w:val="22"/>
              <w:rPr>
                <w:i w:val="0"/>
                <w:iCs/>
                <w:color w:val="auto"/>
                <w:sz w:val="20"/>
              </w:rPr>
            </w:pPr>
            <w:r>
              <w:rPr>
                <w:i w:val="0"/>
                <w:iCs/>
                <w:color w:val="auto"/>
                <w:sz w:val="20"/>
              </w:rPr>
              <w:t>-</w:t>
            </w:r>
            <w:r w:rsidR="00281870" w:rsidRPr="00831D5C">
              <w:rPr>
                <w:i w:val="0"/>
                <w:iCs/>
                <w:color w:val="auto"/>
                <w:sz w:val="20"/>
              </w:rPr>
              <w:t xml:space="preserve"> Направление – Полимерглинистый плотность 1,18 г/см3, условная вязкость 25-35 с, водоотдача 6 см3/30 мин, рН 8-9.</w:t>
            </w:r>
          </w:p>
          <w:p w14:paraId="53491D75" w14:textId="048AD688" w:rsidR="00281870" w:rsidRPr="00831D5C" w:rsidRDefault="007D33E8" w:rsidP="00281870">
            <w:pPr>
              <w:pStyle w:val="22"/>
              <w:rPr>
                <w:i w:val="0"/>
                <w:iCs/>
                <w:color w:val="auto"/>
                <w:sz w:val="20"/>
              </w:rPr>
            </w:pPr>
            <w:r>
              <w:rPr>
                <w:i w:val="0"/>
                <w:iCs/>
                <w:color w:val="auto"/>
                <w:sz w:val="20"/>
              </w:rPr>
              <w:t>-</w:t>
            </w:r>
            <w:r w:rsidR="00281870" w:rsidRPr="00831D5C">
              <w:rPr>
                <w:i w:val="0"/>
                <w:iCs/>
                <w:color w:val="auto"/>
                <w:sz w:val="20"/>
              </w:rPr>
              <w:t xml:space="preserve"> Кондуктор – Полимерглинистый ингибированный</w:t>
            </w:r>
          </w:p>
          <w:p w14:paraId="36FBF65C" w14:textId="77777777" w:rsidR="00281870" w:rsidRPr="00831D5C" w:rsidRDefault="00281870" w:rsidP="00281870">
            <w:pPr>
              <w:pStyle w:val="22"/>
              <w:rPr>
                <w:i w:val="0"/>
                <w:iCs/>
                <w:color w:val="auto"/>
                <w:sz w:val="20"/>
              </w:rPr>
            </w:pPr>
            <w:r w:rsidRPr="00831D5C">
              <w:rPr>
                <w:i w:val="0"/>
                <w:iCs/>
                <w:color w:val="auto"/>
                <w:sz w:val="20"/>
              </w:rPr>
              <w:t>плотность 1,16 г/см3, условная вязкость 28-35 с, водоотдача ≤8 см3/30 мин, рН 7,5-8,5.</w:t>
            </w:r>
          </w:p>
          <w:p w14:paraId="7B26EDA0" w14:textId="1BE2C5FD" w:rsidR="00281870" w:rsidRPr="00831D5C" w:rsidRDefault="007D33E8" w:rsidP="00281870">
            <w:pPr>
              <w:pStyle w:val="22"/>
              <w:rPr>
                <w:i w:val="0"/>
                <w:iCs/>
                <w:color w:val="auto"/>
                <w:sz w:val="20"/>
              </w:rPr>
            </w:pPr>
            <w:r>
              <w:rPr>
                <w:i w:val="0"/>
                <w:iCs/>
                <w:color w:val="auto"/>
                <w:sz w:val="20"/>
              </w:rPr>
              <w:t>-</w:t>
            </w:r>
            <w:r w:rsidR="00281870" w:rsidRPr="00831D5C">
              <w:rPr>
                <w:i w:val="0"/>
                <w:iCs/>
                <w:color w:val="auto"/>
                <w:sz w:val="20"/>
              </w:rPr>
              <w:t xml:space="preserve"> Пилотный ствол - КСl-полимерный ингибированный (буровой раствор при бурении пилотного ствола должен обеспечивать получение качественной записи окончательного каротажа, в том числе сопротивление бурового раствора должно быть не ниже 1 ОМ*м. Содержание солей не более 25-30 грамм на литр.), уточняется перед началом бурения скважины у Заказчика.</w:t>
            </w:r>
          </w:p>
          <w:p w14:paraId="1F771AE6" w14:textId="77777777" w:rsidR="00281870" w:rsidRPr="00831D5C" w:rsidRDefault="00281870" w:rsidP="00281870">
            <w:pPr>
              <w:pStyle w:val="22"/>
              <w:rPr>
                <w:i w:val="0"/>
                <w:iCs/>
                <w:color w:val="auto"/>
                <w:sz w:val="20"/>
              </w:rPr>
            </w:pPr>
            <w:r w:rsidRPr="00831D5C">
              <w:rPr>
                <w:i w:val="0"/>
                <w:iCs/>
                <w:color w:val="auto"/>
                <w:sz w:val="20"/>
              </w:rPr>
              <w:t xml:space="preserve">плотность </w:t>
            </w:r>
            <w:r w:rsidRPr="00685DAC">
              <w:rPr>
                <w:i w:val="0"/>
                <w:iCs/>
                <w:color w:val="auto"/>
                <w:sz w:val="20"/>
              </w:rPr>
              <w:t>1,16 до 1930м по верт; 1,18 до гл. 2888 м по верт; 1,30 г/см3 до 3426м,</w:t>
            </w:r>
            <w:r w:rsidRPr="00831D5C">
              <w:rPr>
                <w:i w:val="0"/>
                <w:iCs/>
                <w:color w:val="auto"/>
                <w:sz w:val="20"/>
              </w:rPr>
              <w:t xml:space="preserve"> условная вязкость 28-40 с, водоотдача 5≤ см3/30 мин, рН 7,5-9,0.</w:t>
            </w:r>
          </w:p>
          <w:p w14:paraId="374FA220" w14:textId="4E77D909" w:rsidR="00281870" w:rsidRPr="00831D5C" w:rsidRDefault="007D33E8" w:rsidP="00281870">
            <w:pPr>
              <w:pStyle w:val="22"/>
              <w:rPr>
                <w:i w:val="0"/>
                <w:iCs/>
                <w:color w:val="auto"/>
                <w:sz w:val="20"/>
              </w:rPr>
            </w:pPr>
            <w:r>
              <w:rPr>
                <w:i w:val="0"/>
                <w:iCs/>
                <w:color w:val="auto"/>
                <w:sz w:val="20"/>
              </w:rPr>
              <w:t>-</w:t>
            </w:r>
            <w:r w:rsidR="00281870" w:rsidRPr="00831D5C">
              <w:rPr>
                <w:i w:val="0"/>
                <w:iCs/>
                <w:color w:val="auto"/>
                <w:sz w:val="20"/>
              </w:rPr>
              <w:t xml:space="preserve"> Транспортная колонна – КСl-полимерный ингибированный плотность 1,30 г/см3, условная вязкость 28-40 с, водоотдача ≤5 см3/30 мин, рН 8,5-9,0.</w:t>
            </w:r>
          </w:p>
          <w:p w14:paraId="050B84CA" w14:textId="0C7B24EC" w:rsidR="00281870" w:rsidRPr="00C3078B" w:rsidRDefault="007D33E8" w:rsidP="00281870">
            <w:pPr>
              <w:pStyle w:val="22"/>
              <w:rPr>
                <w:i w:val="0"/>
                <w:iCs/>
                <w:color w:val="auto"/>
                <w:sz w:val="20"/>
              </w:rPr>
            </w:pPr>
            <w:r>
              <w:rPr>
                <w:i w:val="0"/>
                <w:iCs/>
                <w:color w:val="auto"/>
                <w:sz w:val="20"/>
              </w:rPr>
              <w:t>-</w:t>
            </w:r>
            <w:r w:rsidR="00281870" w:rsidRPr="00831D5C">
              <w:rPr>
                <w:i w:val="0"/>
                <w:iCs/>
                <w:color w:val="auto"/>
                <w:sz w:val="20"/>
              </w:rPr>
              <w:t xml:space="preserve"> Хвостовик – KCl-Биополимерный ингибированный. При бурении под хвостовик исключить применение любых компонентов на основе углеводородов, в т.ч. в смазке. Применение эмульсионного раствора, плотность 1,10 г/см3, условная вязкость 25-30 с, водоотдача ≤5 см3/30 мин, рН </w:t>
            </w:r>
            <w:r w:rsidR="00281870" w:rsidRPr="00C3078B">
              <w:rPr>
                <w:i w:val="0"/>
                <w:iCs/>
                <w:color w:val="auto"/>
                <w:sz w:val="20"/>
              </w:rPr>
              <w:t>8,5-9,0. только по согласованию с Заказчиком.</w:t>
            </w:r>
          </w:p>
          <w:p w14:paraId="14635307" w14:textId="2E57912E" w:rsidR="0060308A" w:rsidRPr="0060308A" w:rsidRDefault="007D33E8" w:rsidP="00051B3B">
            <w:pPr>
              <w:jc w:val="both"/>
              <w:rPr>
                <w:vertAlign w:val="superscript"/>
              </w:rPr>
            </w:pPr>
            <w:r>
              <w:rPr>
                <w:iCs/>
              </w:rPr>
              <w:t>-</w:t>
            </w:r>
            <w:r w:rsidR="00051B3B">
              <w:rPr>
                <w:iCs/>
              </w:rPr>
              <w:t xml:space="preserve"> </w:t>
            </w:r>
            <w:r w:rsidR="00051B3B" w:rsidRPr="00051B3B">
              <w:rPr>
                <w:iCs/>
              </w:rPr>
              <w:t>Жидкость заканчивания - после спуска и активации хвостовика перевести скважину на тех. воду у=</w:t>
            </w:r>
            <w:r w:rsidR="00051B3B">
              <w:rPr>
                <w:iCs/>
              </w:rPr>
              <w:t>1,</w:t>
            </w:r>
            <w:r>
              <w:rPr>
                <w:iCs/>
              </w:rPr>
              <w:t>0</w:t>
            </w:r>
            <w:r w:rsidR="00051B3B">
              <w:rPr>
                <w:iCs/>
              </w:rPr>
              <w:t>1</w:t>
            </w:r>
            <w:r w:rsidR="00051B3B" w:rsidRPr="00051B3B">
              <w:rPr>
                <w:iCs/>
              </w:rPr>
              <w:t xml:space="preserve"> гм/см3</w:t>
            </w:r>
          </w:p>
        </w:tc>
      </w:tr>
      <w:tr w:rsidR="009A198E" w:rsidRPr="004A48E1" w14:paraId="5156DD90" w14:textId="77777777" w:rsidTr="00812F11">
        <w:trPr>
          <w:trHeight w:val="20"/>
        </w:trPr>
        <w:tc>
          <w:tcPr>
            <w:tcW w:w="851" w:type="dxa"/>
            <w:tcBorders>
              <w:top w:val="nil"/>
              <w:bottom w:val="nil"/>
            </w:tcBorders>
          </w:tcPr>
          <w:p w14:paraId="3FC93A38" w14:textId="77777777" w:rsidR="009A198E" w:rsidRPr="004A48E1" w:rsidRDefault="009A198E" w:rsidP="002C3DAF">
            <w:pPr>
              <w:ind w:left="284"/>
              <w:contextualSpacing/>
              <w:jc w:val="center"/>
            </w:pPr>
          </w:p>
        </w:tc>
        <w:tc>
          <w:tcPr>
            <w:tcW w:w="3118" w:type="dxa"/>
            <w:vMerge/>
            <w:shd w:val="clear" w:color="auto" w:fill="auto"/>
          </w:tcPr>
          <w:p w14:paraId="25CB3DD4" w14:textId="77777777" w:rsidR="009A198E" w:rsidRPr="004A48E1" w:rsidRDefault="009A198E" w:rsidP="00294E31">
            <w:pPr>
              <w:ind w:left="34"/>
              <w:contextualSpacing/>
              <w:jc w:val="both"/>
            </w:pPr>
          </w:p>
        </w:tc>
        <w:tc>
          <w:tcPr>
            <w:tcW w:w="6379" w:type="dxa"/>
            <w:vMerge/>
            <w:shd w:val="clear" w:color="auto" w:fill="FFFF00"/>
          </w:tcPr>
          <w:p w14:paraId="010FAC6F" w14:textId="77777777" w:rsidR="009A198E" w:rsidRPr="004A48E1" w:rsidRDefault="009A198E" w:rsidP="00294E31">
            <w:pPr>
              <w:pStyle w:val="22"/>
              <w:rPr>
                <w:i w:val="0"/>
                <w:iCs/>
              </w:rPr>
            </w:pPr>
          </w:p>
        </w:tc>
      </w:tr>
      <w:tr w:rsidR="009A198E" w:rsidRPr="004A48E1" w14:paraId="4778706A" w14:textId="77777777" w:rsidTr="00812F11">
        <w:trPr>
          <w:trHeight w:val="260"/>
        </w:trPr>
        <w:tc>
          <w:tcPr>
            <w:tcW w:w="851" w:type="dxa"/>
            <w:vMerge w:val="restart"/>
            <w:tcBorders>
              <w:top w:val="nil"/>
              <w:bottom w:val="single" w:sz="4" w:space="0" w:color="auto"/>
            </w:tcBorders>
          </w:tcPr>
          <w:p w14:paraId="0C7EC2D8" w14:textId="5822C20C" w:rsidR="009A198E" w:rsidRPr="004A48E1" w:rsidRDefault="009A198E" w:rsidP="00831DB4">
            <w:pPr>
              <w:pStyle w:val="ad"/>
              <w:numPr>
                <w:ilvl w:val="0"/>
                <w:numId w:val="3"/>
              </w:numPr>
            </w:pPr>
          </w:p>
        </w:tc>
        <w:tc>
          <w:tcPr>
            <w:tcW w:w="3118" w:type="dxa"/>
            <w:vMerge/>
            <w:tcBorders>
              <w:bottom w:val="single" w:sz="4" w:space="0" w:color="auto"/>
            </w:tcBorders>
            <w:shd w:val="clear" w:color="auto" w:fill="auto"/>
          </w:tcPr>
          <w:p w14:paraId="76059C20" w14:textId="77777777" w:rsidR="009A198E" w:rsidRPr="004A48E1" w:rsidRDefault="009A198E" w:rsidP="00294E31">
            <w:pPr>
              <w:ind w:left="34"/>
              <w:contextualSpacing/>
              <w:jc w:val="both"/>
            </w:pPr>
          </w:p>
        </w:tc>
        <w:tc>
          <w:tcPr>
            <w:tcW w:w="6379" w:type="dxa"/>
            <w:vMerge/>
            <w:tcBorders>
              <w:bottom w:val="single" w:sz="4" w:space="0" w:color="auto"/>
            </w:tcBorders>
            <w:shd w:val="clear" w:color="auto" w:fill="FFFF00"/>
          </w:tcPr>
          <w:p w14:paraId="504378A7" w14:textId="77777777" w:rsidR="009A198E" w:rsidRPr="004A48E1" w:rsidRDefault="009A198E" w:rsidP="00294E31">
            <w:pPr>
              <w:pStyle w:val="22"/>
            </w:pPr>
          </w:p>
        </w:tc>
      </w:tr>
      <w:tr w:rsidR="00281870" w:rsidRPr="004A48E1" w14:paraId="2AB4F46E" w14:textId="77777777" w:rsidTr="00812F11">
        <w:trPr>
          <w:trHeight w:val="20"/>
        </w:trPr>
        <w:tc>
          <w:tcPr>
            <w:tcW w:w="851" w:type="dxa"/>
            <w:vMerge/>
          </w:tcPr>
          <w:p w14:paraId="727D72DD" w14:textId="77777777" w:rsidR="00281870" w:rsidRPr="004A48E1" w:rsidRDefault="00281870" w:rsidP="00281870">
            <w:pPr>
              <w:ind w:left="284"/>
              <w:contextualSpacing/>
              <w:jc w:val="both"/>
            </w:pPr>
          </w:p>
        </w:tc>
        <w:tc>
          <w:tcPr>
            <w:tcW w:w="3118" w:type="dxa"/>
            <w:vMerge/>
            <w:shd w:val="clear" w:color="auto" w:fill="auto"/>
          </w:tcPr>
          <w:p w14:paraId="51AC78C0" w14:textId="77777777" w:rsidR="00281870" w:rsidRPr="004A48E1" w:rsidRDefault="00281870" w:rsidP="00281870">
            <w:pPr>
              <w:ind w:left="34"/>
              <w:contextualSpacing/>
              <w:jc w:val="both"/>
            </w:pPr>
          </w:p>
        </w:tc>
        <w:tc>
          <w:tcPr>
            <w:tcW w:w="6379" w:type="dxa"/>
            <w:tcBorders>
              <w:top w:val="dotted" w:sz="4" w:space="0" w:color="auto"/>
            </w:tcBorders>
            <w:shd w:val="clear" w:color="auto" w:fill="auto"/>
          </w:tcPr>
          <w:p w14:paraId="38359CEC" w14:textId="77777777" w:rsidR="00281870" w:rsidRPr="004A48E1" w:rsidRDefault="00281870" w:rsidP="00281870">
            <w:pPr>
              <w:pStyle w:val="22"/>
              <w:contextualSpacing/>
              <w:rPr>
                <w:i w:val="0"/>
                <w:color w:val="000000" w:themeColor="text1"/>
                <w:sz w:val="20"/>
              </w:rPr>
            </w:pPr>
            <w:r w:rsidRPr="004A48E1">
              <w:rPr>
                <w:i w:val="0"/>
                <w:color w:val="auto"/>
                <w:sz w:val="20"/>
              </w:rPr>
              <w:t xml:space="preserve">В качестве утяжелителя бурового раствора использовать карбонат </w:t>
            </w:r>
            <w:r w:rsidRPr="004A48E1">
              <w:rPr>
                <w:i w:val="0"/>
                <w:color w:val="000000" w:themeColor="text1"/>
                <w:sz w:val="20"/>
              </w:rPr>
              <w:t>кальция различного помола.</w:t>
            </w:r>
          </w:p>
          <w:p w14:paraId="7BD1CF1D" w14:textId="77777777" w:rsidR="00281870" w:rsidRPr="004A48E1" w:rsidRDefault="00281870" w:rsidP="00281870">
            <w:pPr>
              <w:contextualSpacing/>
              <w:jc w:val="both"/>
            </w:pPr>
            <w:r w:rsidRPr="004A48E1">
              <w:lastRenderedPageBreak/>
              <w:t>Подрядчик должен располагать полевой вагон-лабораторией для оперативного контроля непосредственно на объекте ведения работ следующих параметров по стандарту API:</w:t>
            </w:r>
          </w:p>
          <w:p w14:paraId="3B039361" w14:textId="77777777" w:rsidR="00281870" w:rsidRPr="004A48E1" w:rsidRDefault="00281870" w:rsidP="00281870">
            <w:pPr>
              <w:pStyle w:val="ad"/>
              <w:numPr>
                <w:ilvl w:val="0"/>
                <w:numId w:val="10"/>
              </w:numPr>
              <w:ind w:left="318" w:hanging="284"/>
              <w:jc w:val="both"/>
            </w:pPr>
            <w:r w:rsidRPr="004A48E1">
              <w:t>Плотность, ρ (г/см3)</w:t>
            </w:r>
          </w:p>
          <w:p w14:paraId="1339D638" w14:textId="77777777" w:rsidR="00281870" w:rsidRPr="004A48E1" w:rsidRDefault="00281870" w:rsidP="00281870">
            <w:pPr>
              <w:pStyle w:val="ad"/>
              <w:numPr>
                <w:ilvl w:val="0"/>
                <w:numId w:val="10"/>
              </w:numPr>
              <w:ind w:left="318" w:hanging="284"/>
              <w:jc w:val="both"/>
            </w:pPr>
            <w:r w:rsidRPr="004A48E1">
              <w:t>Условная вязкость, УВ (с) по Воронке Марша (АБР-2М)</w:t>
            </w:r>
          </w:p>
          <w:p w14:paraId="2CDBDDFD" w14:textId="77777777" w:rsidR="00281870" w:rsidRPr="004A48E1" w:rsidRDefault="00281870" w:rsidP="00281870">
            <w:pPr>
              <w:pStyle w:val="ad"/>
              <w:numPr>
                <w:ilvl w:val="0"/>
                <w:numId w:val="10"/>
              </w:numPr>
              <w:ind w:left="318" w:hanging="284"/>
              <w:jc w:val="both"/>
            </w:pPr>
            <w:r w:rsidRPr="004A48E1">
              <w:t>Водоотдача (Показатель фильтрации) по API, В (ПФ) (см³/30 мин) (условно, для соответствия показателя фильтрации групповому рабочему проекту на строительство скважины, показатель фильтрации согласно РД принять равным половине показателя фильтрации согласно API)</w:t>
            </w:r>
          </w:p>
          <w:p w14:paraId="09DFFCDE" w14:textId="77777777" w:rsidR="00281870" w:rsidRPr="004A48E1" w:rsidRDefault="00281870" w:rsidP="00281870">
            <w:pPr>
              <w:pStyle w:val="ad"/>
              <w:numPr>
                <w:ilvl w:val="0"/>
                <w:numId w:val="10"/>
              </w:numPr>
              <w:ind w:left="318" w:hanging="284"/>
              <w:jc w:val="both"/>
            </w:pPr>
            <w:r w:rsidRPr="004A48E1">
              <w:t>Циркуляционная температура, С</w:t>
            </w:r>
          </w:p>
          <w:p w14:paraId="70F48ED6" w14:textId="77777777" w:rsidR="00281870" w:rsidRPr="004A48E1" w:rsidRDefault="00281870" w:rsidP="00281870">
            <w:pPr>
              <w:pStyle w:val="ad"/>
              <w:numPr>
                <w:ilvl w:val="0"/>
                <w:numId w:val="10"/>
              </w:numPr>
              <w:ind w:left="318" w:hanging="284"/>
              <w:jc w:val="both"/>
            </w:pPr>
            <w:r w:rsidRPr="004A48E1">
              <w:t>Толщина глинистой корки, К (мм)</w:t>
            </w:r>
          </w:p>
          <w:p w14:paraId="71189ECD" w14:textId="77777777" w:rsidR="00281870" w:rsidRPr="004A48E1" w:rsidRDefault="00281870" w:rsidP="00281870">
            <w:pPr>
              <w:pStyle w:val="ad"/>
              <w:numPr>
                <w:ilvl w:val="0"/>
                <w:numId w:val="10"/>
              </w:numPr>
              <w:ind w:left="318" w:hanging="284"/>
              <w:jc w:val="both"/>
            </w:pPr>
            <w:r w:rsidRPr="004A48E1">
              <w:t>Концентрация водородных ионов, рН (единицы рН)</w:t>
            </w:r>
          </w:p>
          <w:p w14:paraId="58911070" w14:textId="77777777" w:rsidR="00281870" w:rsidRPr="004A48E1" w:rsidRDefault="00281870" w:rsidP="00281870">
            <w:pPr>
              <w:pStyle w:val="ad"/>
              <w:numPr>
                <w:ilvl w:val="0"/>
                <w:numId w:val="10"/>
              </w:numPr>
              <w:ind w:left="318" w:hanging="284"/>
              <w:jc w:val="both"/>
            </w:pPr>
            <w:r w:rsidRPr="004A48E1">
              <w:t>Предельное статическое напряжение сдвига через 10 сек, СНС 10 сек (дПа)</w:t>
            </w:r>
          </w:p>
          <w:p w14:paraId="50307D2A" w14:textId="77777777" w:rsidR="00281870" w:rsidRPr="004A48E1" w:rsidRDefault="00281870" w:rsidP="00281870">
            <w:pPr>
              <w:pStyle w:val="ad"/>
              <w:numPr>
                <w:ilvl w:val="0"/>
                <w:numId w:val="10"/>
              </w:numPr>
              <w:ind w:left="318" w:hanging="284"/>
              <w:jc w:val="both"/>
            </w:pPr>
            <w:r w:rsidRPr="004A48E1">
              <w:t>Предельное статическое напряжение сдвига через 10 мин, СНС 10 мин (дПа)</w:t>
            </w:r>
          </w:p>
          <w:p w14:paraId="6F3EA459" w14:textId="77777777" w:rsidR="00281870" w:rsidRPr="004A48E1" w:rsidRDefault="00281870" w:rsidP="00281870">
            <w:pPr>
              <w:pStyle w:val="ad"/>
              <w:numPr>
                <w:ilvl w:val="0"/>
                <w:numId w:val="10"/>
              </w:numPr>
              <w:ind w:left="318" w:hanging="284"/>
              <w:jc w:val="both"/>
            </w:pPr>
            <w:r w:rsidRPr="004A48E1">
              <w:t>Пластическая вязкость, ηпл (мПа*с)</w:t>
            </w:r>
          </w:p>
          <w:p w14:paraId="5133E058" w14:textId="77777777" w:rsidR="00281870" w:rsidRPr="004A48E1" w:rsidRDefault="00281870" w:rsidP="00281870">
            <w:pPr>
              <w:pStyle w:val="ad"/>
              <w:numPr>
                <w:ilvl w:val="0"/>
                <w:numId w:val="10"/>
              </w:numPr>
              <w:ind w:left="318" w:hanging="284"/>
              <w:jc w:val="both"/>
            </w:pPr>
            <w:r w:rsidRPr="004A48E1">
              <w:t>Эффективная вязкость, ηэф (мПа*с)</w:t>
            </w:r>
          </w:p>
          <w:p w14:paraId="4E326D1B" w14:textId="77777777" w:rsidR="00281870" w:rsidRPr="004A48E1" w:rsidRDefault="00281870" w:rsidP="00281870">
            <w:pPr>
              <w:pStyle w:val="ad"/>
              <w:numPr>
                <w:ilvl w:val="0"/>
                <w:numId w:val="10"/>
              </w:numPr>
              <w:ind w:left="318" w:hanging="284"/>
              <w:jc w:val="both"/>
            </w:pPr>
            <w:r w:rsidRPr="004A48E1">
              <w:t>Предельное динамическое напряжение сдвига, ДНС (дПа)</w:t>
            </w:r>
          </w:p>
          <w:p w14:paraId="7F90762D" w14:textId="77777777" w:rsidR="00281870" w:rsidRPr="004A48E1" w:rsidRDefault="00281870" w:rsidP="00281870">
            <w:pPr>
              <w:pStyle w:val="ad"/>
              <w:numPr>
                <w:ilvl w:val="0"/>
                <w:numId w:val="10"/>
              </w:numPr>
              <w:ind w:left="318" w:hanging="284"/>
              <w:jc w:val="both"/>
            </w:pPr>
            <w:r w:rsidRPr="004A48E1">
              <w:t>Очистительная способность, m</w:t>
            </w:r>
          </w:p>
          <w:p w14:paraId="6412A697" w14:textId="77777777" w:rsidR="00281870" w:rsidRPr="004A48E1" w:rsidRDefault="00281870" w:rsidP="00281870">
            <w:pPr>
              <w:pStyle w:val="ad"/>
              <w:numPr>
                <w:ilvl w:val="0"/>
                <w:numId w:val="10"/>
              </w:numPr>
              <w:ind w:left="318" w:hanging="284"/>
              <w:jc w:val="both"/>
            </w:pPr>
            <w:r w:rsidRPr="004A48E1">
              <w:t>Показатель консистенции, k (мПа*с)</w:t>
            </w:r>
          </w:p>
          <w:p w14:paraId="3A8DCDA4" w14:textId="77777777" w:rsidR="00281870" w:rsidRPr="004A48E1" w:rsidRDefault="00281870" w:rsidP="00281870">
            <w:pPr>
              <w:pStyle w:val="ad"/>
              <w:numPr>
                <w:ilvl w:val="0"/>
                <w:numId w:val="10"/>
              </w:numPr>
              <w:ind w:left="318" w:hanging="284"/>
              <w:jc w:val="both"/>
            </w:pPr>
            <w:r w:rsidRPr="004A48E1">
              <w:t>Удельная электрическая проводимость, УЭП (мС/см) (при помощи кондуктометра)</w:t>
            </w:r>
          </w:p>
          <w:p w14:paraId="6D16DDCC" w14:textId="77777777" w:rsidR="00281870" w:rsidRPr="004A48E1" w:rsidRDefault="00281870" w:rsidP="00281870">
            <w:pPr>
              <w:pStyle w:val="ad"/>
              <w:numPr>
                <w:ilvl w:val="0"/>
                <w:numId w:val="10"/>
              </w:numPr>
              <w:ind w:left="318" w:hanging="284"/>
              <w:jc w:val="both"/>
            </w:pPr>
            <w:r w:rsidRPr="004A48E1">
              <w:t>Удельное электрическое сопротивление, ρуд (Ом*м)</w:t>
            </w:r>
          </w:p>
          <w:p w14:paraId="2147D76B" w14:textId="77777777" w:rsidR="00281870" w:rsidRPr="004A48E1" w:rsidRDefault="00281870" w:rsidP="00281870">
            <w:pPr>
              <w:pStyle w:val="ad"/>
              <w:numPr>
                <w:ilvl w:val="0"/>
                <w:numId w:val="10"/>
              </w:numPr>
              <w:ind w:left="318" w:hanging="284"/>
              <w:jc w:val="both"/>
            </w:pPr>
            <w:r w:rsidRPr="004A48E1">
              <w:t>Содержание песка, П (%)</w:t>
            </w:r>
          </w:p>
          <w:p w14:paraId="5C1FE488" w14:textId="77777777" w:rsidR="00281870" w:rsidRPr="004A48E1" w:rsidRDefault="00281870" w:rsidP="00281870">
            <w:pPr>
              <w:pStyle w:val="ad"/>
              <w:numPr>
                <w:ilvl w:val="0"/>
                <w:numId w:val="10"/>
              </w:numPr>
              <w:ind w:left="318" w:hanging="284"/>
              <w:jc w:val="both"/>
            </w:pPr>
            <w:r w:rsidRPr="004A48E1">
              <w:t>Содержание твердой фазы/ жидкой фазы/ нефти (смазывающей добавки), %</w:t>
            </w:r>
          </w:p>
          <w:p w14:paraId="4E8F2C3E" w14:textId="77777777" w:rsidR="00281870" w:rsidRPr="004A48E1" w:rsidRDefault="00281870" w:rsidP="00281870">
            <w:pPr>
              <w:pStyle w:val="ad"/>
              <w:numPr>
                <w:ilvl w:val="0"/>
                <w:numId w:val="10"/>
              </w:numPr>
              <w:ind w:left="318" w:hanging="284"/>
              <w:jc w:val="both"/>
            </w:pPr>
            <w:r w:rsidRPr="004A48E1">
              <w:t>Концентрация коллоидных частиц MBT, Ск (кг/м³)</w:t>
            </w:r>
          </w:p>
          <w:p w14:paraId="65A12382" w14:textId="77777777" w:rsidR="00281870" w:rsidRPr="004A48E1" w:rsidRDefault="00281870" w:rsidP="00281870">
            <w:pPr>
              <w:pStyle w:val="ad"/>
              <w:numPr>
                <w:ilvl w:val="0"/>
                <w:numId w:val="10"/>
              </w:numPr>
              <w:ind w:left="318" w:hanging="284"/>
              <w:jc w:val="both"/>
            </w:pPr>
            <w:r w:rsidRPr="004A48E1">
              <w:t>Общая жесткость фильтрата бурового раствора, X (мг-экв/л)</w:t>
            </w:r>
          </w:p>
          <w:p w14:paraId="71DC1C06" w14:textId="77777777" w:rsidR="00281870" w:rsidRPr="004A48E1" w:rsidRDefault="00281870" w:rsidP="00281870">
            <w:pPr>
              <w:pStyle w:val="ad"/>
              <w:numPr>
                <w:ilvl w:val="0"/>
                <w:numId w:val="10"/>
              </w:numPr>
              <w:ind w:left="318" w:hanging="284"/>
              <w:jc w:val="both"/>
            </w:pPr>
            <w:r w:rsidRPr="004A48E1">
              <w:t>Массовая концентрация ионов кальция в фильтрате бурового раствора, YCa2+ (мг/л)</w:t>
            </w:r>
          </w:p>
          <w:p w14:paraId="242BFE4E" w14:textId="77777777" w:rsidR="00281870" w:rsidRPr="004A48E1" w:rsidRDefault="00281870" w:rsidP="00281870">
            <w:pPr>
              <w:pStyle w:val="ad"/>
              <w:numPr>
                <w:ilvl w:val="0"/>
                <w:numId w:val="10"/>
              </w:numPr>
              <w:ind w:left="318" w:hanging="284"/>
              <w:jc w:val="both"/>
            </w:pPr>
            <w:r w:rsidRPr="004A48E1">
              <w:t>Массовая концентрация ионов магния в фильтрате бурового раствора, YMg2+ (мг/л)</w:t>
            </w:r>
          </w:p>
          <w:p w14:paraId="46C7AE02" w14:textId="77777777" w:rsidR="00281870" w:rsidRPr="004A48E1" w:rsidRDefault="00281870" w:rsidP="00281870">
            <w:pPr>
              <w:pStyle w:val="ad"/>
              <w:numPr>
                <w:ilvl w:val="0"/>
                <w:numId w:val="10"/>
              </w:numPr>
              <w:ind w:left="318" w:hanging="284"/>
              <w:jc w:val="both"/>
            </w:pPr>
            <w:r w:rsidRPr="004A48E1">
              <w:t>Массовая концентрация ионов хлора в фильтрате бурового раствора, YCl- (мг/л)</w:t>
            </w:r>
          </w:p>
          <w:p w14:paraId="756B5AFD" w14:textId="77777777" w:rsidR="00281870" w:rsidRPr="004A48E1" w:rsidRDefault="00281870" w:rsidP="00281870">
            <w:pPr>
              <w:pStyle w:val="ad"/>
              <w:numPr>
                <w:ilvl w:val="0"/>
                <w:numId w:val="10"/>
              </w:numPr>
              <w:ind w:left="318" w:hanging="284"/>
              <w:jc w:val="both"/>
            </w:pPr>
            <w:r w:rsidRPr="004A48E1">
              <w:t>Щелочность Pf, Mf</w:t>
            </w:r>
          </w:p>
          <w:p w14:paraId="328E9B11" w14:textId="77777777" w:rsidR="00281870" w:rsidRDefault="00281870" w:rsidP="00281870">
            <w:pPr>
              <w:pStyle w:val="ad"/>
              <w:numPr>
                <w:ilvl w:val="0"/>
                <w:numId w:val="10"/>
              </w:numPr>
              <w:ind w:left="318" w:hanging="284"/>
              <w:jc w:val="both"/>
            </w:pPr>
            <w:r w:rsidRPr="004A48E1">
              <w:t>Содержание СаСО3, кг/м3;</w:t>
            </w:r>
          </w:p>
          <w:p w14:paraId="0AEFC067" w14:textId="23DF9818" w:rsidR="00281870" w:rsidRPr="00C3418F" w:rsidRDefault="00281870" w:rsidP="00281870">
            <w:pPr>
              <w:pStyle w:val="ad"/>
              <w:numPr>
                <w:ilvl w:val="0"/>
                <w:numId w:val="10"/>
              </w:numPr>
              <w:jc w:val="both"/>
            </w:pPr>
            <w:r w:rsidRPr="004A48E1">
              <w:t>Содержание калия путем замера ионов калия (не методом расчета по хлоридам)</w:t>
            </w:r>
          </w:p>
        </w:tc>
      </w:tr>
      <w:tr w:rsidR="00294E31" w:rsidRPr="004A48E1" w14:paraId="728CACC4" w14:textId="77777777" w:rsidTr="00812F11">
        <w:trPr>
          <w:trHeight w:val="20"/>
        </w:trPr>
        <w:tc>
          <w:tcPr>
            <w:tcW w:w="851" w:type="dxa"/>
          </w:tcPr>
          <w:p w14:paraId="7B11DE99" w14:textId="77777777" w:rsidR="00294E31" w:rsidRPr="004A48E1" w:rsidRDefault="00294E31" w:rsidP="00C70ABB">
            <w:pPr>
              <w:pStyle w:val="ad"/>
              <w:numPr>
                <w:ilvl w:val="0"/>
                <w:numId w:val="3"/>
              </w:numPr>
              <w:ind w:left="171" w:hanging="142"/>
              <w:jc w:val="both"/>
            </w:pPr>
          </w:p>
        </w:tc>
        <w:tc>
          <w:tcPr>
            <w:tcW w:w="3118" w:type="dxa"/>
          </w:tcPr>
          <w:p w14:paraId="77958E16" w14:textId="3831F669" w:rsidR="00294E31" w:rsidRPr="004A48E1" w:rsidRDefault="00281870" w:rsidP="00BB477C">
            <w:pPr>
              <w:ind w:left="34"/>
              <w:contextualSpacing/>
              <w:jc w:val="both"/>
            </w:pPr>
            <w:r w:rsidRPr="00F438B7">
              <w:t>Ориентировочный объем отходов бурения</w:t>
            </w:r>
          </w:p>
        </w:tc>
        <w:tc>
          <w:tcPr>
            <w:tcW w:w="6379" w:type="dxa"/>
          </w:tcPr>
          <w:p w14:paraId="23A55EB1" w14:textId="1AA0B880" w:rsidR="00281870" w:rsidRDefault="00281870" w:rsidP="00281870">
            <w:pPr>
              <w:ind w:left="34"/>
              <w:jc w:val="both"/>
            </w:pPr>
            <w:r>
              <w:t>Технология бурения –</w:t>
            </w:r>
            <w:r w:rsidR="005214EC">
              <w:t>а</w:t>
            </w:r>
            <w:r>
              <w:t>мбар</w:t>
            </w:r>
            <w:r w:rsidR="005214EC">
              <w:t>н</w:t>
            </w:r>
            <w:r>
              <w:t>а</w:t>
            </w:r>
            <w:r w:rsidR="005214EC">
              <w:t>я</w:t>
            </w:r>
            <w:r>
              <w:t xml:space="preserve">. </w:t>
            </w:r>
          </w:p>
          <w:p w14:paraId="1A2E7BF4" w14:textId="282A5BF1" w:rsidR="00281870" w:rsidRDefault="00281870" w:rsidP="00281870">
            <w:pPr>
              <w:ind w:left="34"/>
              <w:jc w:val="both"/>
            </w:pPr>
            <w:r>
              <w:t>1. Горизонтальная (забой = 4</w:t>
            </w:r>
            <w:r w:rsidR="004F4D01">
              <w:t>40</w:t>
            </w:r>
            <w:r>
              <w:t>0м) = 16</w:t>
            </w:r>
            <w:r w:rsidR="00C72B9E">
              <w:t>58</w:t>
            </w:r>
            <w:r w:rsidR="00051B3B">
              <w:t>,9</w:t>
            </w:r>
            <w:r>
              <w:t>м³;</w:t>
            </w:r>
          </w:p>
          <w:p w14:paraId="0455F658" w14:textId="1712E22C" w:rsidR="00281870" w:rsidRDefault="00281870" w:rsidP="000920D8">
            <w:pPr>
              <w:ind w:left="34"/>
              <w:jc w:val="both"/>
            </w:pPr>
            <w:r>
              <w:t xml:space="preserve">   БШ</w:t>
            </w:r>
            <w:r>
              <w:tab/>
              <w:t xml:space="preserve">= </w:t>
            </w:r>
            <w:r w:rsidR="001F006C">
              <w:t>28</w:t>
            </w:r>
            <w:r w:rsidR="008E4FAF">
              <w:t>9</w:t>
            </w:r>
            <w:r w:rsidR="001F006C">
              <w:t>,</w:t>
            </w:r>
            <w:r w:rsidR="008E4FAF">
              <w:t>1</w:t>
            </w:r>
            <w:r w:rsidR="000920D8">
              <w:t xml:space="preserve"> </w:t>
            </w:r>
            <w:r>
              <w:t>м³;</w:t>
            </w:r>
          </w:p>
          <w:p w14:paraId="70D83202" w14:textId="2759D8A0" w:rsidR="00281870" w:rsidRDefault="00A91D40" w:rsidP="00281870">
            <w:pPr>
              <w:ind w:left="34"/>
              <w:jc w:val="both"/>
            </w:pPr>
            <w:r>
              <w:t xml:space="preserve">   ОБР</w:t>
            </w:r>
            <w:r>
              <w:tab/>
              <w:t>= 11</w:t>
            </w:r>
            <w:r w:rsidR="008E4FAF">
              <w:t>88</w:t>
            </w:r>
            <w:r w:rsidR="00281870">
              <w:t>,</w:t>
            </w:r>
            <w:r w:rsidR="008E4FAF">
              <w:t>6</w:t>
            </w:r>
            <w:r w:rsidR="00281870">
              <w:t xml:space="preserve"> м³;</w:t>
            </w:r>
          </w:p>
          <w:p w14:paraId="31035EBA" w14:textId="69B1167D" w:rsidR="00281870" w:rsidRDefault="00A91D40" w:rsidP="00281870">
            <w:pPr>
              <w:ind w:left="34"/>
              <w:jc w:val="both"/>
            </w:pPr>
            <w:r>
              <w:t xml:space="preserve">   БСВ</w:t>
            </w:r>
            <w:r>
              <w:tab/>
              <w:t xml:space="preserve">= </w:t>
            </w:r>
            <w:r w:rsidR="008E4FAF">
              <w:t>181,2</w:t>
            </w:r>
            <w:r w:rsidR="00A612D4">
              <w:t xml:space="preserve"> </w:t>
            </w:r>
            <w:r w:rsidR="00281870">
              <w:t>м³.</w:t>
            </w:r>
          </w:p>
          <w:p w14:paraId="3CD84632" w14:textId="77777777" w:rsidR="008E4FAF" w:rsidRDefault="008E4FAF" w:rsidP="00281870">
            <w:pPr>
              <w:ind w:left="34"/>
              <w:jc w:val="both"/>
            </w:pPr>
          </w:p>
          <w:p w14:paraId="6955E3E7" w14:textId="36170B31" w:rsidR="00281870" w:rsidRDefault="00281870" w:rsidP="00281870">
            <w:pPr>
              <w:ind w:left="34"/>
              <w:jc w:val="both"/>
            </w:pPr>
            <w:r>
              <w:t>2</w:t>
            </w:r>
            <w:r w:rsidR="00586B52">
              <w:t>. Пилотный ствол (L=7</w:t>
            </w:r>
            <w:r w:rsidR="003E1A67">
              <w:t>5</w:t>
            </w:r>
            <w:r>
              <w:t xml:space="preserve">0м) = </w:t>
            </w:r>
            <w:r w:rsidR="00A91D40">
              <w:t>2</w:t>
            </w:r>
            <w:r w:rsidR="00525E4C">
              <w:t>7</w:t>
            </w:r>
            <w:r w:rsidR="00A91D40">
              <w:t>1,</w:t>
            </w:r>
            <w:r w:rsidR="00525E4C">
              <w:t>67</w:t>
            </w:r>
            <w:r>
              <w:t xml:space="preserve"> м³.</w:t>
            </w:r>
          </w:p>
          <w:p w14:paraId="1F15090F" w14:textId="0AFE8694" w:rsidR="00281870" w:rsidRDefault="00A91D40" w:rsidP="000920D8">
            <w:pPr>
              <w:ind w:left="34"/>
              <w:jc w:val="both"/>
            </w:pPr>
            <w:r>
              <w:t xml:space="preserve">   БШ</w:t>
            </w:r>
            <w:r>
              <w:tab/>
              <w:t>= 4</w:t>
            </w:r>
            <w:r w:rsidR="00525E4C">
              <w:t>4</w:t>
            </w:r>
            <w:r>
              <w:t>,7</w:t>
            </w:r>
            <w:r w:rsidR="00525E4C">
              <w:t>4</w:t>
            </w:r>
            <w:r w:rsidR="000920D8">
              <w:t xml:space="preserve"> </w:t>
            </w:r>
            <w:r w:rsidR="00281870">
              <w:t>м³;</w:t>
            </w:r>
          </w:p>
          <w:p w14:paraId="05094CC2" w14:textId="0F3D2331" w:rsidR="00281870" w:rsidRDefault="00A91D40" w:rsidP="00281870">
            <w:pPr>
              <w:ind w:left="34"/>
              <w:jc w:val="both"/>
            </w:pPr>
            <w:r>
              <w:t xml:space="preserve">   ОБР</w:t>
            </w:r>
            <w:r>
              <w:tab/>
              <w:t>= 1</w:t>
            </w:r>
            <w:r w:rsidR="00525E4C">
              <w:t>92</w:t>
            </w:r>
            <w:r>
              <w:t>,</w:t>
            </w:r>
            <w:r w:rsidR="00525E4C">
              <w:t>95</w:t>
            </w:r>
            <w:r w:rsidR="00281870">
              <w:t xml:space="preserve"> м³;</w:t>
            </w:r>
          </w:p>
          <w:p w14:paraId="50D26CD1" w14:textId="5D559841" w:rsidR="00281870" w:rsidRDefault="00A91D40" w:rsidP="00281870">
            <w:pPr>
              <w:ind w:left="34"/>
              <w:jc w:val="both"/>
            </w:pPr>
            <w:r>
              <w:t xml:space="preserve">   БСВ</w:t>
            </w:r>
            <w:r>
              <w:tab/>
              <w:t xml:space="preserve">= </w:t>
            </w:r>
            <w:r w:rsidR="000920D8">
              <w:t>3</w:t>
            </w:r>
            <w:r w:rsidR="00525E4C">
              <w:t>3</w:t>
            </w:r>
            <w:r>
              <w:t>,</w:t>
            </w:r>
            <w:r w:rsidR="00525E4C">
              <w:t>98</w:t>
            </w:r>
            <w:r w:rsidR="00281870">
              <w:t xml:space="preserve"> м³.</w:t>
            </w:r>
          </w:p>
          <w:p w14:paraId="33A56C90" w14:textId="77777777" w:rsidR="00281870" w:rsidRDefault="00281870" w:rsidP="00281870">
            <w:pPr>
              <w:ind w:left="34"/>
              <w:jc w:val="both"/>
            </w:pPr>
            <w:r>
              <w:t>При бурении в обязательном порядке исполнять «Методические указания по определению объемов ОБР, БСВ и БШ при строительстве скважин (версия 1.0)» разработанные ООО «Сибнефтепроект» от 29.04.2019г. (приложение 3.2 к ТЗ)</w:t>
            </w:r>
          </w:p>
          <w:p w14:paraId="6C429399" w14:textId="02DB5BCD" w:rsidR="00281870" w:rsidRDefault="00CD1D80" w:rsidP="00281870">
            <w:pPr>
              <w:ind w:left="34"/>
              <w:contextualSpacing/>
              <w:jc w:val="both"/>
            </w:pPr>
            <w:r w:rsidRPr="00D137CE">
              <w:t>По</w:t>
            </w:r>
            <w:r w:rsidR="00C44DDC" w:rsidRPr="00D137CE">
              <w:t>дрядчик осуществляет сбор отходов бурения на переработку в</w:t>
            </w:r>
            <w:r w:rsidR="00D137CE" w:rsidRPr="00D137CE">
              <w:t>о временный накопитель отходов бурения</w:t>
            </w:r>
            <w:r w:rsidR="00C44DDC" w:rsidRPr="00D137CE">
              <w:t>,</w:t>
            </w:r>
            <w:r w:rsidRPr="00D137CE">
              <w:t xml:space="preserve"> находится </w:t>
            </w:r>
            <w:r w:rsidR="004B314B" w:rsidRPr="00D137CE">
              <w:t>на КП № 3</w:t>
            </w:r>
            <w:r w:rsidR="00C44DDC" w:rsidRPr="00D137CE">
              <w:t>5.</w:t>
            </w:r>
          </w:p>
          <w:p w14:paraId="1F5A9ED9" w14:textId="512532C4" w:rsidR="00294E31" w:rsidRPr="0060308A" w:rsidRDefault="00281870" w:rsidP="00281870">
            <w:pPr>
              <w:ind w:left="34"/>
              <w:contextualSpacing/>
              <w:jc w:val="both"/>
            </w:pPr>
            <w:r w:rsidRPr="00FE4F0E">
              <w:t>Утилизация сверхнормативных объемов отходов бурения производится за счет подрядчика (по фактически понесенным затратам).</w:t>
            </w:r>
          </w:p>
        </w:tc>
      </w:tr>
      <w:tr w:rsidR="00294E31" w:rsidRPr="004A48E1" w14:paraId="0954F3FE" w14:textId="77777777" w:rsidTr="001B515C">
        <w:trPr>
          <w:trHeight w:val="2406"/>
        </w:trPr>
        <w:tc>
          <w:tcPr>
            <w:tcW w:w="851" w:type="dxa"/>
          </w:tcPr>
          <w:p w14:paraId="19CCD56A" w14:textId="29D6B778" w:rsidR="00294E31" w:rsidRPr="004A48E1" w:rsidRDefault="00294E31" w:rsidP="00C70ABB">
            <w:pPr>
              <w:pStyle w:val="ad"/>
              <w:numPr>
                <w:ilvl w:val="0"/>
                <w:numId w:val="3"/>
              </w:numPr>
              <w:ind w:left="171" w:hanging="142"/>
              <w:jc w:val="both"/>
            </w:pPr>
          </w:p>
        </w:tc>
        <w:tc>
          <w:tcPr>
            <w:tcW w:w="3118" w:type="dxa"/>
          </w:tcPr>
          <w:p w14:paraId="622400DF" w14:textId="7C99C479" w:rsidR="00294E31" w:rsidRPr="004A48E1" w:rsidRDefault="00281870" w:rsidP="00294E31">
            <w:pPr>
              <w:ind w:left="34"/>
              <w:contextualSpacing/>
              <w:jc w:val="both"/>
            </w:pPr>
            <w:r>
              <w:t xml:space="preserve">Требования к учету </w:t>
            </w:r>
            <w:r w:rsidRPr="004A48E1">
              <w:t>объем</w:t>
            </w:r>
            <w:r>
              <w:t>ов</w:t>
            </w:r>
            <w:r w:rsidRPr="004A48E1">
              <w:t xml:space="preserve"> отходов бурения</w:t>
            </w:r>
          </w:p>
        </w:tc>
        <w:tc>
          <w:tcPr>
            <w:tcW w:w="6379" w:type="dxa"/>
          </w:tcPr>
          <w:p w14:paraId="6873D595" w14:textId="77777777" w:rsidR="00281870" w:rsidRPr="004A48E1" w:rsidRDefault="00281870" w:rsidP="00281870">
            <w:pPr>
              <w:ind w:left="34"/>
              <w:contextualSpacing/>
              <w:jc w:val="both"/>
            </w:pPr>
            <w:r w:rsidRPr="004A48E1">
              <w:t>Расчет количества нормативного образования отходов бурения по скважи</w:t>
            </w:r>
            <w:r>
              <w:t>не представлен в Приложении №3.2.</w:t>
            </w:r>
          </w:p>
          <w:p w14:paraId="3ED5999C" w14:textId="77777777" w:rsidR="00281870" w:rsidRPr="004A48E1" w:rsidRDefault="00281870" w:rsidP="00281870">
            <w:pPr>
              <w:ind w:left="34"/>
              <w:contextualSpacing/>
              <w:jc w:val="both"/>
            </w:pPr>
            <w:r w:rsidRPr="004A48E1">
              <w:t>С целью определения фактических объемов образования отходов бурения, Заказчиком могут выполняются инструментальные замеры в присутствии представителя Подрядчика с составлением акта, подписанного уполномоченными представителями Сторон. В случае возникновения разногласий между Подрядчиком и Заказчиком по объемам образованных отходов бурения, Подрядчиком, в присутствии представителя Заказчика, выполняется маркшейдерская съемка, результаты которой заверяются подписями уполномоченных представителей Сторон.</w:t>
            </w:r>
          </w:p>
          <w:p w14:paraId="2372BF67" w14:textId="77777777" w:rsidR="00281870" w:rsidRPr="004A48E1" w:rsidRDefault="00281870" w:rsidP="00281870">
            <w:pPr>
              <w:ind w:left="34"/>
              <w:contextualSpacing/>
              <w:jc w:val="both"/>
            </w:pPr>
            <w:r w:rsidRPr="004A48E1">
              <w:t>Подрядчик несет ответственность за объем образования, осуществляет контроль за раздельным сбором отходов бурения. Подрядчик осуществляет контроль за количеством (объемом) вывезенных отходов бурения и подписывает соответствующий трехсторонний акт.</w:t>
            </w:r>
          </w:p>
          <w:p w14:paraId="6E1DD3D8" w14:textId="40B8B3E2" w:rsidR="001B515C" w:rsidRPr="004A48E1" w:rsidRDefault="00281870" w:rsidP="00684D45">
            <w:pPr>
              <w:ind w:left="34"/>
              <w:contextualSpacing/>
              <w:jc w:val="both"/>
            </w:pPr>
            <w:r w:rsidRPr="004A48E1">
              <w:t>Подрядчик обязан обосновать причины сверхнормативного образования отходов бурения по каждой скважине.</w:t>
            </w:r>
          </w:p>
        </w:tc>
      </w:tr>
      <w:tr w:rsidR="00281870" w:rsidRPr="004A48E1" w14:paraId="0B1F7D70" w14:textId="77777777" w:rsidTr="00812F11">
        <w:trPr>
          <w:trHeight w:val="20"/>
        </w:trPr>
        <w:tc>
          <w:tcPr>
            <w:tcW w:w="851" w:type="dxa"/>
          </w:tcPr>
          <w:p w14:paraId="1B2107C1" w14:textId="77777777" w:rsidR="00281870" w:rsidRPr="004A48E1" w:rsidRDefault="00281870" w:rsidP="00281870">
            <w:pPr>
              <w:pStyle w:val="ad"/>
              <w:numPr>
                <w:ilvl w:val="0"/>
                <w:numId w:val="3"/>
              </w:numPr>
              <w:ind w:left="171" w:hanging="142"/>
              <w:jc w:val="both"/>
            </w:pPr>
          </w:p>
        </w:tc>
        <w:tc>
          <w:tcPr>
            <w:tcW w:w="3118" w:type="dxa"/>
          </w:tcPr>
          <w:p w14:paraId="5D333E98" w14:textId="77777777" w:rsidR="00281870" w:rsidRPr="004A48E1" w:rsidRDefault="00281870" w:rsidP="00281870">
            <w:pPr>
              <w:ind w:left="34"/>
              <w:contextualSpacing/>
              <w:jc w:val="both"/>
            </w:pPr>
            <w:r w:rsidRPr="004A48E1">
              <w:t>Требования к циркуляционной системе и оборудованию очистки бурового раствора (тип, количество, марка):</w:t>
            </w:r>
          </w:p>
        </w:tc>
        <w:tc>
          <w:tcPr>
            <w:tcW w:w="6379" w:type="dxa"/>
          </w:tcPr>
          <w:p w14:paraId="532F729B" w14:textId="77777777" w:rsidR="00281870" w:rsidRPr="00831D5C" w:rsidRDefault="00281870" w:rsidP="00281870">
            <w:pPr>
              <w:jc w:val="both"/>
              <w:rPr>
                <w:rFonts w:eastAsia="Arial Narrow"/>
              </w:rPr>
            </w:pPr>
            <w:r w:rsidRPr="00831D5C">
              <w:rPr>
                <w:rFonts w:eastAsia="Arial Narrow"/>
              </w:rPr>
              <w:t>1) Четырехступенчатая система очистки</w:t>
            </w:r>
            <w:r w:rsidRPr="00831D5C">
              <w:t xml:space="preserve"> </w:t>
            </w:r>
            <w:r w:rsidRPr="00831D5C">
              <w:rPr>
                <w:rFonts w:eastAsia="Arial Narrow"/>
              </w:rPr>
              <w:t>импортного производства;</w:t>
            </w:r>
          </w:p>
          <w:p w14:paraId="5E4C8111" w14:textId="77777777" w:rsidR="00281870" w:rsidRPr="00831D5C" w:rsidRDefault="00281870" w:rsidP="00281870">
            <w:pPr>
              <w:jc w:val="both"/>
              <w:rPr>
                <w:rFonts w:eastAsia="Arial Narrow"/>
              </w:rPr>
            </w:pPr>
            <w:r w:rsidRPr="00831D5C">
              <w:rPr>
                <w:rFonts w:eastAsia="Arial Narrow"/>
              </w:rPr>
              <w:t xml:space="preserve"> - Трёхпанельные вибросита линейного или смешанного типа (2 шт.) с суммарной площадью фильтрации не менее 4,5 м².</w:t>
            </w:r>
          </w:p>
          <w:p w14:paraId="3800646F" w14:textId="77777777" w:rsidR="00281870" w:rsidRPr="00831D5C" w:rsidRDefault="00281870" w:rsidP="00281870">
            <w:pPr>
              <w:jc w:val="both"/>
              <w:rPr>
                <w:rFonts w:eastAsia="Arial Narrow"/>
              </w:rPr>
            </w:pPr>
            <w:r w:rsidRPr="00831D5C">
              <w:rPr>
                <w:rFonts w:eastAsia="Arial Narrow"/>
              </w:rPr>
              <w:t xml:space="preserve"> - Сито-гидроциклонная установка</w:t>
            </w:r>
            <w:r w:rsidRPr="00831D5C">
              <w:t xml:space="preserve"> (</w:t>
            </w:r>
            <w:r w:rsidRPr="00831D5C">
              <w:rPr>
                <w:rFonts w:eastAsia="Arial Narrow"/>
              </w:rPr>
              <w:t>пескоотделитель, илоотделитель и вибросито).</w:t>
            </w:r>
          </w:p>
          <w:p w14:paraId="0219C873" w14:textId="77777777" w:rsidR="00281870" w:rsidRPr="00831D5C" w:rsidRDefault="00281870" w:rsidP="00281870">
            <w:pPr>
              <w:jc w:val="both"/>
              <w:rPr>
                <w:rFonts w:eastAsia="Arial Narrow"/>
              </w:rPr>
            </w:pPr>
            <w:r w:rsidRPr="00831D5C">
              <w:rPr>
                <w:rFonts w:eastAsia="Arial Narrow"/>
              </w:rPr>
              <w:t xml:space="preserve"> - Центрифуга.</w:t>
            </w:r>
          </w:p>
          <w:p w14:paraId="322B9A40" w14:textId="77777777" w:rsidR="00281870" w:rsidRPr="00831D5C" w:rsidRDefault="00281870" w:rsidP="00281870">
            <w:pPr>
              <w:jc w:val="both"/>
              <w:rPr>
                <w:rFonts w:eastAsia="Arial Narrow"/>
              </w:rPr>
            </w:pPr>
            <w:r w:rsidRPr="00831D5C">
              <w:rPr>
                <w:rFonts w:eastAsia="Arial Narrow"/>
              </w:rPr>
              <w:t xml:space="preserve"> - Дегазатор (</w:t>
            </w:r>
            <w:r>
              <w:rPr>
                <w:rFonts w:eastAsia="Arial Narrow"/>
              </w:rPr>
              <w:t>1</w:t>
            </w:r>
            <w:r w:rsidRPr="00831D5C">
              <w:rPr>
                <w:rFonts w:eastAsia="Arial Narrow"/>
              </w:rPr>
              <w:t xml:space="preserve"> ед.)</w:t>
            </w:r>
          </w:p>
          <w:p w14:paraId="4DC9651D" w14:textId="77777777" w:rsidR="00281870" w:rsidRPr="00831D5C" w:rsidRDefault="00281870" w:rsidP="00281870">
            <w:pPr>
              <w:jc w:val="both"/>
              <w:rPr>
                <w:rFonts w:eastAsia="Arial Narrow"/>
              </w:rPr>
            </w:pPr>
            <w:r w:rsidRPr="00831D5C">
              <w:rPr>
                <w:rFonts w:eastAsia="Arial Narrow"/>
              </w:rPr>
              <w:t>2) Наличие дополнительных емкостей для хранения бурового раствора в объеме не менее 120 м</w:t>
            </w:r>
            <w:r w:rsidRPr="00831D5C">
              <w:rPr>
                <w:rFonts w:eastAsia="Arial Narrow"/>
                <w:vertAlign w:val="superscript"/>
              </w:rPr>
              <w:t>3</w:t>
            </w:r>
            <w:r w:rsidRPr="00831D5C">
              <w:rPr>
                <w:rFonts w:eastAsia="Arial Narrow"/>
              </w:rPr>
              <w:t>.</w:t>
            </w:r>
          </w:p>
          <w:p w14:paraId="4238EE8A" w14:textId="77777777" w:rsidR="00281870" w:rsidRPr="00831D5C" w:rsidRDefault="00281870" w:rsidP="00281870">
            <w:pPr>
              <w:jc w:val="both"/>
              <w:rPr>
                <w:rFonts w:eastAsia="Arial Narrow"/>
              </w:rPr>
            </w:pPr>
            <w:r w:rsidRPr="00831D5C">
              <w:rPr>
                <w:rFonts w:eastAsia="Arial Narrow"/>
              </w:rPr>
              <w:t>3) Наличие возможности отключения каждой емкости в отдельности для выполнения различных технологических операций (без остановки циркуляции промывочной жидкости при бурении, промывке и т.д.).</w:t>
            </w:r>
          </w:p>
          <w:p w14:paraId="1D23F848" w14:textId="77777777" w:rsidR="00281870" w:rsidRPr="00831D5C" w:rsidRDefault="00281870" w:rsidP="00281870">
            <w:pPr>
              <w:jc w:val="both"/>
              <w:rPr>
                <w:rFonts w:eastAsia="Arial Narrow"/>
              </w:rPr>
            </w:pPr>
            <w:r w:rsidRPr="00831D5C">
              <w:rPr>
                <w:rFonts w:eastAsia="Arial Narrow"/>
              </w:rPr>
              <w:t xml:space="preserve">4) Наличие возможности «сброса» промывочной жидкости с устьевого желоба в каждую отдельную емкость. </w:t>
            </w:r>
          </w:p>
          <w:p w14:paraId="07F894F6" w14:textId="77777777" w:rsidR="00281870" w:rsidRPr="00831D5C" w:rsidRDefault="00281870" w:rsidP="00281870">
            <w:pPr>
              <w:jc w:val="both"/>
              <w:rPr>
                <w:rFonts w:eastAsia="Arial Narrow"/>
              </w:rPr>
            </w:pPr>
            <w:r w:rsidRPr="00831D5C">
              <w:rPr>
                <w:rFonts w:eastAsia="Arial Narrow"/>
              </w:rPr>
              <w:t>5) Осуществление транспортировки промывочной жидкости (устье-НБ) только по манифольдным линиям.</w:t>
            </w:r>
          </w:p>
          <w:p w14:paraId="667E01FF" w14:textId="4FFD3A76" w:rsidR="001B515C" w:rsidRPr="00684D45" w:rsidRDefault="00281870" w:rsidP="00281870">
            <w:pPr>
              <w:contextualSpacing/>
              <w:jc w:val="both"/>
              <w:rPr>
                <w:rFonts w:eastAsia="Arial Narrow"/>
              </w:rPr>
            </w:pPr>
            <w:r w:rsidRPr="00831D5C">
              <w:rPr>
                <w:rFonts w:eastAsia="Arial Narrow"/>
              </w:rPr>
              <w:t>6) Подрядчик должен располагать полевой вагон-лабораторией для оперативного контроля непосредственно на объекте ведения работ параметров бурового раствора согласно РД</w:t>
            </w:r>
            <w:r w:rsidRPr="00831D5C">
              <w:t xml:space="preserve"> </w:t>
            </w:r>
            <w:r w:rsidRPr="00831D5C">
              <w:rPr>
                <w:rFonts w:eastAsia="Arial Narrow"/>
              </w:rPr>
              <w:t>39-00147001-773-2004.</w:t>
            </w:r>
          </w:p>
        </w:tc>
      </w:tr>
      <w:tr w:rsidR="00281870" w:rsidRPr="004A48E1" w14:paraId="46145B65" w14:textId="77777777" w:rsidTr="00812F11">
        <w:trPr>
          <w:trHeight w:val="20"/>
        </w:trPr>
        <w:tc>
          <w:tcPr>
            <w:tcW w:w="851" w:type="dxa"/>
          </w:tcPr>
          <w:p w14:paraId="521BF772" w14:textId="77777777" w:rsidR="00281870" w:rsidRPr="004A48E1" w:rsidRDefault="00281870" w:rsidP="00281870">
            <w:pPr>
              <w:pStyle w:val="ad"/>
              <w:numPr>
                <w:ilvl w:val="0"/>
                <w:numId w:val="3"/>
              </w:numPr>
              <w:ind w:left="171" w:hanging="142"/>
              <w:jc w:val="both"/>
            </w:pPr>
          </w:p>
        </w:tc>
        <w:tc>
          <w:tcPr>
            <w:tcW w:w="3118" w:type="dxa"/>
          </w:tcPr>
          <w:p w14:paraId="15F0AE61" w14:textId="77777777" w:rsidR="00281870" w:rsidRPr="004A48E1" w:rsidRDefault="00281870" w:rsidP="00281870">
            <w:pPr>
              <w:ind w:left="34" w:right="175"/>
              <w:contextualSpacing/>
              <w:jc w:val="both"/>
            </w:pPr>
            <w:r w:rsidRPr="004A48E1">
              <w:t>Телеметрия в процессе бурения скважины</w:t>
            </w:r>
          </w:p>
        </w:tc>
        <w:tc>
          <w:tcPr>
            <w:tcW w:w="6379" w:type="dxa"/>
            <w:shd w:val="clear" w:color="auto" w:fill="auto"/>
          </w:tcPr>
          <w:p w14:paraId="1CD1555A" w14:textId="77777777" w:rsidR="00281870" w:rsidRDefault="00281870" w:rsidP="00281870">
            <w:pPr>
              <w:pStyle w:val="ad"/>
              <w:ind w:left="34"/>
              <w:jc w:val="both"/>
            </w:pPr>
            <w:r>
              <w:t>В горизонтальных скважинах применение телесистемы с электромагнитным каналом связи до глубины 2200м по вертикали, с глубины 2200 м по вертикали применение т/с с гидравлическим каналом связи с включением в компоновку гамма-зонда (в пилотном и транспортном стволах).</w:t>
            </w:r>
          </w:p>
          <w:p w14:paraId="25C40F13" w14:textId="77777777" w:rsidR="00281870" w:rsidRPr="00D8615D" w:rsidRDefault="00281870" w:rsidP="00281870">
            <w:pPr>
              <w:pStyle w:val="ad"/>
              <w:ind w:left="34"/>
              <w:jc w:val="both"/>
            </w:pPr>
            <w:r>
              <w:t>Гарантированный ресурс работы ЗТС и ГЗД под каждый интервал скважины (направление, кондуктор, эксплуатационную колонну и хвостовик) должен обеспечивать бурение преимущественно в 1 долбление.</w:t>
            </w:r>
          </w:p>
          <w:p w14:paraId="6D831A46" w14:textId="77777777" w:rsidR="00281870" w:rsidRPr="00E61437" w:rsidRDefault="00281870" w:rsidP="00281870">
            <w:pPr>
              <w:pStyle w:val="ad"/>
              <w:ind w:left="34"/>
              <w:jc w:val="both"/>
            </w:pPr>
            <w:r w:rsidRPr="00E61437">
              <w:t>Включить в компоновку модуль ГК при бурении секции «эксплуатационная колонна»: с гл. 2700 м (по вертикали) до окончательного забоя.</w:t>
            </w:r>
          </w:p>
          <w:p w14:paraId="5993EF7B" w14:textId="45ED5213" w:rsidR="00281870" w:rsidRPr="00E61437" w:rsidRDefault="00281870" w:rsidP="00281870">
            <w:pPr>
              <w:pStyle w:val="ad"/>
              <w:ind w:left="34"/>
              <w:jc w:val="both"/>
            </w:pPr>
            <w:r w:rsidRPr="00E61437">
              <w:t xml:space="preserve">При </w:t>
            </w:r>
            <w:r w:rsidR="00574A1B" w:rsidRPr="00574A1B">
              <w:t xml:space="preserve">бурении секции под хвостовик 114мм </w:t>
            </w:r>
            <w:r w:rsidRPr="00E61437">
              <w:t>в проектном пласте и до окончательного забоя включить в КНБК каротаж сопротивлений по сдвигу фаз 2МГц и 400КГц (дальний зонд и ближний зонд), откорректированные на скважинные условия), глубина исследования не менее 50 см; ГГК-п, ННКт, имидж ГГК азимутальный, электроканал, ГК, инклинометрия. При бурении горизонтального участка ствола скважины диаметром 1</w:t>
            </w:r>
            <w:r>
              <w:t>46</w:t>
            </w:r>
            <w:r w:rsidRPr="00E61437">
              <w:t xml:space="preserve"> мм обеспечить непрерывный контроль за проводкой (24ч) ствола скважины в продуктивной части инженерами геонавигации подрядной организации по телеметрии. </w:t>
            </w:r>
          </w:p>
          <w:p w14:paraId="1B572BDC" w14:textId="77777777" w:rsidR="00281870" w:rsidRPr="00E61437" w:rsidRDefault="00281870" w:rsidP="00281870">
            <w:pPr>
              <w:pStyle w:val="ad"/>
              <w:ind w:left="34"/>
              <w:jc w:val="both"/>
            </w:pPr>
            <w:r w:rsidRPr="00E61437">
              <w:t>Услуги, предоставляемые геонавигацией:</w:t>
            </w:r>
          </w:p>
          <w:p w14:paraId="7A3A5928" w14:textId="77777777" w:rsidR="00281870" w:rsidRPr="00E61437" w:rsidRDefault="00281870" w:rsidP="00281870">
            <w:pPr>
              <w:pStyle w:val="ad"/>
              <w:numPr>
                <w:ilvl w:val="0"/>
                <w:numId w:val="13"/>
              </w:numPr>
              <w:jc w:val="both"/>
            </w:pPr>
            <w:r w:rsidRPr="00E61437">
              <w:t>проводка скважины в оптимальном продуктивном интервале с построением и уточнением геонавигационной модели в процессе бурения и выдачей рекомендаций по корректировке траектории ствола скважины</w:t>
            </w:r>
          </w:p>
          <w:p w14:paraId="2B7B4340" w14:textId="77777777" w:rsidR="00281870" w:rsidRPr="00E61437" w:rsidRDefault="00281870" w:rsidP="00281870">
            <w:pPr>
              <w:pStyle w:val="ad"/>
              <w:numPr>
                <w:ilvl w:val="0"/>
                <w:numId w:val="13"/>
              </w:numPr>
              <w:jc w:val="both"/>
            </w:pPr>
            <w:r w:rsidRPr="00E61437">
              <w:t>определение границ пласта по контрасту сопротивлений</w:t>
            </w:r>
          </w:p>
          <w:p w14:paraId="32CFC17F" w14:textId="77777777" w:rsidR="00281870" w:rsidRPr="00E61437" w:rsidRDefault="00281870" w:rsidP="00281870">
            <w:pPr>
              <w:pStyle w:val="ad"/>
              <w:numPr>
                <w:ilvl w:val="0"/>
                <w:numId w:val="13"/>
              </w:numPr>
              <w:jc w:val="both"/>
            </w:pPr>
            <w:r w:rsidRPr="00E61437">
              <w:t xml:space="preserve">передача данных в реальном времени </w:t>
            </w:r>
          </w:p>
          <w:p w14:paraId="673EF768" w14:textId="77777777" w:rsidR="00281870" w:rsidRPr="00E61437" w:rsidRDefault="00281870" w:rsidP="00281870">
            <w:pPr>
              <w:pStyle w:val="ad"/>
              <w:numPr>
                <w:ilvl w:val="0"/>
                <w:numId w:val="13"/>
              </w:numPr>
              <w:jc w:val="both"/>
            </w:pPr>
            <w:r w:rsidRPr="00E61437">
              <w:t>имидж плотности в реальном времени</w:t>
            </w:r>
          </w:p>
          <w:p w14:paraId="75A63B8D" w14:textId="77777777" w:rsidR="00281870" w:rsidRPr="00E61437" w:rsidRDefault="00281870" w:rsidP="00281870">
            <w:pPr>
              <w:pStyle w:val="ad"/>
              <w:numPr>
                <w:ilvl w:val="0"/>
                <w:numId w:val="13"/>
              </w:numPr>
              <w:jc w:val="both"/>
            </w:pPr>
            <w:r w:rsidRPr="00E61437">
              <w:lastRenderedPageBreak/>
              <w:t xml:space="preserve">оперативная интерпретация (предоставляется через 12ч после достижения финального забоя).  </w:t>
            </w:r>
          </w:p>
          <w:p w14:paraId="05478A36" w14:textId="77777777" w:rsidR="00281870" w:rsidRPr="00E61437" w:rsidRDefault="00281870" w:rsidP="00281870">
            <w:pPr>
              <w:pStyle w:val="ad"/>
              <w:numPr>
                <w:ilvl w:val="0"/>
                <w:numId w:val="13"/>
              </w:numPr>
              <w:jc w:val="both"/>
            </w:pPr>
            <w:r w:rsidRPr="00E61437">
              <w:t>окончательная интерпретация каротажных данных с финальным отчетом (предоставляется через 96ч с момента получения данных из памяти прибора).</w:t>
            </w:r>
          </w:p>
          <w:p w14:paraId="248DE201" w14:textId="77777777" w:rsidR="00281870" w:rsidRPr="00E61437" w:rsidRDefault="00281870" w:rsidP="00281870">
            <w:pPr>
              <w:pStyle w:val="ad"/>
              <w:ind w:left="34"/>
              <w:jc w:val="both"/>
            </w:pPr>
            <w:r w:rsidRPr="00E61437">
              <w:t>Обеспечить оперативно (по итогам бурения каждой «трубки» / «свечи» 9-27 м) передаваемую информацию в геологический отдел следующих данных телеметрии:</w:t>
            </w:r>
          </w:p>
          <w:p w14:paraId="72241687" w14:textId="77777777" w:rsidR="00281870" w:rsidRPr="00E61437" w:rsidRDefault="00281870" w:rsidP="00281870">
            <w:pPr>
              <w:pStyle w:val="ad"/>
              <w:numPr>
                <w:ilvl w:val="0"/>
                <w:numId w:val="12"/>
              </w:numPr>
              <w:jc w:val="both"/>
            </w:pPr>
            <w:r w:rsidRPr="00E61437">
              <w:t>зенитный угол, магнитный азимут, глубины по стволу, абсолютные глубины, глубины по вертикали, смещение от устья скважины - в табличном виде;</w:t>
            </w:r>
          </w:p>
          <w:p w14:paraId="6D8134E6" w14:textId="77777777" w:rsidR="00281870" w:rsidRPr="00E61437" w:rsidRDefault="00281870" w:rsidP="00281870">
            <w:pPr>
              <w:pStyle w:val="ad"/>
              <w:numPr>
                <w:ilvl w:val="0"/>
                <w:numId w:val="12"/>
              </w:numPr>
              <w:jc w:val="both"/>
            </w:pPr>
            <w:r w:rsidRPr="00E61437">
              <w:t>графические планшеты с кривыми ГК, ИК, ННК, ГГКп, по стволу и в вертикальных глубинах М 1:500.</w:t>
            </w:r>
          </w:p>
          <w:p w14:paraId="10D73F23" w14:textId="77777777" w:rsidR="00281870" w:rsidRPr="00E61437" w:rsidRDefault="00281870" w:rsidP="00281870">
            <w:pPr>
              <w:pStyle w:val="ad"/>
              <w:numPr>
                <w:ilvl w:val="0"/>
                <w:numId w:val="12"/>
              </w:numPr>
              <w:jc w:val="both"/>
            </w:pPr>
            <w:r w:rsidRPr="00E61437">
              <w:t>данные РК (ГК, ННК, ГГКп), резистивиметра (ИК), в формате «las» по стволу с шагом дискретизации 0.1 м.</w:t>
            </w:r>
          </w:p>
          <w:p w14:paraId="4058AFD5" w14:textId="77777777" w:rsidR="00281870" w:rsidRPr="00E61437" w:rsidRDefault="00281870" w:rsidP="00281870">
            <w:pPr>
              <w:pStyle w:val="ad"/>
              <w:ind w:left="34"/>
              <w:jc w:val="both"/>
            </w:pPr>
            <w:r w:rsidRPr="00E61437">
              <w:t>Применяемые телесистемы должны быть извлекаемыми с использованием равнопроходных элементов КНБК</w:t>
            </w:r>
          </w:p>
          <w:p w14:paraId="790EC123" w14:textId="461C8A94" w:rsidR="001B515C" w:rsidRPr="00605784" w:rsidRDefault="00281870" w:rsidP="00684D45">
            <w:pPr>
              <w:pStyle w:val="ad"/>
              <w:ind w:left="34"/>
              <w:jc w:val="both"/>
            </w:pPr>
            <w:r w:rsidRPr="00E61437">
              <w:t>До начала производства работ предоставить на согласование Заказчику перечень возможных к привлечению субподрядных организаций по ННБ, но не менее 3-х.</w:t>
            </w:r>
          </w:p>
        </w:tc>
      </w:tr>
      <w:tr w:rsidR="00294E31" w:rsidRPr="004A48E1" w14:paraId="5BA3CD37" w14:textId="77777777" w:rsidTr="00812F11">
        <w:trPr>
          <w:trHeight w:val="20"/>
        </w:trPr>
        <w:tc>
          <w:tcPr>
            <w:tcW w:w="851" w:type="dxa"/>
          </w:tcPr>
          <w:p w14:paraId="1602F8F3" w14:textId="77777777" w:rsidR="00294E31" w:rsidRPr="004A48E1" w:rsidRDefault="00294E31" w:rsidP="00C70ABB">
            <w:pPr>
              <w:pStyle w:val="ad"/>
              <w:numPr>
                <w:ilvl w:val="0"/>
                <w:numId w:val="3"/>
              </w:numPr>
              <w:ind w:left="171" w:hanging="142"/>
              <w:jc w:val="both"/>
            </w:pPr>
          </w:p>
        </w:tc>
        <w:tc>
          <w:tcPr>
            <w:tcW w:w="3118" w:type="dxa"/>
          </w:tcPr>
          <w:p w14:paraId="0B155228" w14:textId="77777777" w:rsidR="00294E31" w:rsidRPr="004A48E1" w:rsidRDefault="00294E31" w:rsidP="00294E31">
            <w:pPr>
              <w:ind w:left="34"/>
              <w:contextualSpacing/>
              <w:jc w:val="both"/>
            </w:pPr>
            <w:r w:rsidRPr="004A48E1">
              <w:t>Станция ГТИ и глубина начала контроля ГК</w:t>
            </w:r>
          </w:p>
        </w:tc>
        <w:tc>
          <w:tcPr>
            <w:tcW w:w="6379" w:type="dxa"/>
            <w:shd w:val="clear" w:color="auto" w:fill="auto"/>
          </w:tcPr>
          <w:p w14:paraId="1D9C49DA" w14:textId="77777777" w:rsidR="00281870" w:rsidRPr="004A48E1" w:rsidRDefault="00281870" w:rsidP="00281870">
            <w:pPr>
              <w:contextualSpacing/>
              <w:jc w:val="both"/>
            </w:pPr>
            <w:r w:rsidRPr="004A48E1">
              <w:t>Из-под направления до проектного забоя.</w:t>
            </w:r>
          </w:p>
          <w:p w14:paraId="546902F8" w14:textId="63E6F59F" w:rsidR="00294E31" w:rsidRPr="004A48E1" w:rsidRDefault="00281870" w:rsidP="001C0599">
            <w:pPr>
              <w:ind w:left="34"/>
              <w:contextualSpacing/>
              <w:jc w:val="both"/>
            </w:pPr>
            <w:r w:rsidRPr="004A48E1">
              <w:t xml:space="preserve">ГК с отбором шлама в интервале: с глубины </w:t>
            </w:r>
            <w:r w:rsidR="001C0599">
              <w:t>6</w:t>
            </w:r>
            <w:r w:rsidRPr="004A48E1">
              <w:t>0 м до продуктивного пласта и до проектного забоя. (предоставляется Заказчиком).</w:t>
            </w:r>
          </w:p>
        </w:tc>
      </w:tr>
      <w:tr w:rsidR="00294E31" w:rsidRPr="004A48E1" w14:paraId="37F92718" w14:textId="77777777" w:rsidTr="00812F11">
        <w:trPr>
          <w:trHeight w:val="20"/>
        </w:trPr>
        <w:tc>
          <w:tcPr>
            <w:tcW w:w="851" w:type="dxa"/>
            <w:shd w:val="clear" w:color="auto" w:fill="auto"/>
          </w:tcPr>
          <w:p w14:paraId="3604B11D" w14:textId="77777777" w:rsidR="00294E31" w:rsidRPr="004A48E1" w:rsidRDefault="00294E31" w:rsidP="00C70ABB">
            <w:pPr>
              <w:pStyle w:val="ad"/>
              <w:numPr>
                <w:ilvl w:val="0"/>
                <w:numId w:val="3"/>
              </w:numPr>
              <w:ind w:left="171" w:hanging="142"/>
              <w:jc w:val="both"/>
            </w:pPr>
          </w:p>
        </w:tc>
        <w:tc>
          <w:tcPr>
            <w:tcW w:w="3118" w:type="dxa"/>
            <w:shd w:val="clear" w:color="auto" w:fill="auto"/>
          </w:tcPr>
          <w:p w14:paraId="6D0B8238" w14:textId="77777777" w:rsidR="00294E31" w:rsidRPr="004A48E1" w:rsidRDefault="00294E31" w:rsidP="00294E31">
            <w:pPr>
              <w:ind w:left="34"/>
              <w:contextualSpacing/>
              <w:jc w:val="both"/>
            </w:pPr>
            <w:r w:rsidRPr="004A48E1">
              <w:t>Интервал отбора изолированного керна (интервалы по вертикали)</w:t>
            </w:r>
          </w:p>
        </w:tc>
        <w:tc>
          <w:tcPr>
            <w:tcW w:w="6379" w:type="dxa"/>
            <w:shd w:val="clear" w:color="auto" w:fill="auto"/>
          </w:tcPr>
          <w:p w14:paraId="6D8F92A1" w14:textId="77777777" w:rsidR="00294E31" w:rsidRPr="004A48E1" w:rsidRDefault="00294E31" w:rsidP="00294E31">
            <w:pPr>
              <w:contextualSpacing/>
            </w:pPr>
            <w:r w:rsidRPr="004A48E1">
              <w:rPr>
                <w:color w:val="000000"/>
              </w:rPr>
              <w:t>Отсутствует.</w:t>
            </w:r>
          </w:p>
        </w:tc>
      </w:tr>
      <w:tr w:rsidR="00294E31" w:rsidRPr="004A48E1" w14:paraId="1EB70E70" w14:textId="77777777" w:rsidTr="00812F11">
        <w:trPr>
          <w:trHeight w:val="20"/>
        </w:trPr>
        <w:tc>
          <w:tcPr>
            <w:tcW w:w="851" w:type="dxa"/>
            <w:shd w:val="clear" w:color="auto" w:fill="auto"/>
          </w:tcPr>
          <w:p w14:paraId="6C5DA041" w14:textId="77777777" w:rsidR="00294E31" w:rsidRPr="004A48E1" w:rsidRDefault="00294E31" w:rsidP="00C70ABB">
            <w:pPr>
              <w:pStyle w:val="ad"/>
              <w:numPr>
                <w:ilvl w:val="0"/>
                <w:numId w:val="3"/>
              </w:numPr>
              <w:ind w:left="317" w:hanging="284"/>
              <w:jc w:val="both"/>
            </w:pPr>
          </w:p>
        </w:tc>
        <w:tc>
          <w:tcPr>
            <w:tcW w:w="3118" w:type="dxa"/>
            <w:shd w:val="clear" w:color="auto" w:fill="auto"/>
          </w:tcPr>
          <w:p w14:paraId="5ED9C3F7" w14:textId="77777777" w:rsidR="00294E31" w:rsidRPr="004A48E1" w:rsidRDefault="00294E31" w:rsidP="00294E31">
            <w:pPr>
              <w:ind w:left="34"/>
              <w:contextualSpacing/>
              <w:jc w:val="both"/>
            </w:pPr>
            <w:r w:rsidRPr="004A48E1">
              <w:t>Испытание пласта (интервалы по вертикали)</w:t>
            </w:r>
          </w:p>
        </w:tc>
        <w:tc>
          <w:tcPr>
            <w:tcW w:w="6379" w:type="dxa"/>
            <w:shd w:val="clear" w:color="auto" w:fill="auto"/>
          </w:tcPr>
          <w:p w14:paraId="633FB95D" w14:textId="77777777" w:rsidR="00294E31" w:rsidRPr="004A48E1" w:rsidRDefault="00294E31" w:rsidP="00294E31">
            <w:pPr>
              <w:contextualSpacing/>
            </w:pPr>
            <w:r w:rsidRPr="004A48E1">
              <w:rPr>
                <w:color w:val="000000"/>
              </w:rPr>
              <w:t>Отсутствует.</w:t>
            </w:r>
          </w:p>
        </w:tc>
      </w:tr>
      <w:tr w:rsidR="00294E31" w:rsidRPr="004A48E1" w14:paraId="0CCC548B" w14:textId="77777777" w:rsidTr="00812F11">
        <w:trPr>
          <w:trHeight w:val="20"/>
        </w:trPr>
        <w:tc>
          <w:tcPr>
            <w:tcW w:w="851" w:type="dxa"/>
          </w:tcPr>
          <w:p w14:paraId="6FB19682" w14:textId="77777777" w:rsidR="00294E31" w:rsidRPr="004A48E1" w:rsidRDefault="00294E31" w:rsidP="00C70ABB">
            <w:pPr>
              <w:pStyle w:val="ad"/>
              <w:numPr>
                <w:ilvl w:val="0"/>
                <w:numId w:val="3"/>
              </w:numPr>
              <w:ind w:left="317" w:hanging="284"/>
              <w:jc w:val="both"/>
            </w:pPr>
          </w:p>
        </w:tc>
        <w:tc>
          <w:tcPr>
            <w:tcW w:w="3118" w:type="dxa"/>
            <w:shd w:val="clear" w:color="auto" w:fill="auto"/>
          </w:tcPr>
          <w:p w14:paraId="0AE7DF6F" w14:textId="0DB639F6" w:rsidR="00294E31" w:rsidRPr="004A48E1" w:rsidRDefault="00DC7775" w:rsidP="00294E31">
            <w:pPr>
              <w:ind w:left="34"/>
              <w:contextualSpacing/>
              <w:jc w:val="both"/>
            </w:pPr>
            <w:r>
              <w:t>Проектная </w:t>
            </w:r>
            <w:r w:rsidR="00294E31" w:rsidRPr="004A48E1">
              <w:t>коммерческая скорость бурения, м/ст.-мес</w:t>
            </w:r>
          </w:p>
        </w:tc>
        <w:tc>
          <w:tcPr>
            <w:tcW w:w="6379" w:type="dxa"/>
            <w:shd w:val="clear" w:color="auto" w:fill="auto"/>
          </w:tcPr>
          <w:p w14:paraId="0A97CD05" w14:textId="6F1E68FC" w:rsidR="00820065" w:rsidRDefault="00820065" w:rsidP="00820065">
            <w:pPr>
              <w:pStyle w:val="ad"/>
              <w:numPr>
                <w:ilvl w:val="0"/>
                <w:numId w:val="46"/>
              </w:numPr>
              <w:ind w:left="310" w:hanging="234"/>
              <w:jc w:val="both"/>
            </w:pPr>
            <w:r>
              <w:t>Горизонталь</w:t>
            </w:r>
            <w:r w:rsidR="001F006C">
              <w:t>ная скважина 440</w:t>
            </w:r>
            <w:r w:rsidR="004A2866">
              <w:t>0м не менее 353</w:t>
            </w:r>
            <w:r w:rsidR="001E58B7">
              <w:t>2</w:t>
            </w:r>
            <w:r>
              <w:t xml:space="preserve"> м/ст. мес.</w:t>
            </w:r>
          </w:p>
          <w:p w14:paraId="5F37CE5A" w14:textId="7CF706B7" w:rsidR="001E58B7" w:rsidRDefault="001F006C" w:rsidP="00684D45">
            <w:pPr>
              <w:pStyle w:val="ad"/>
              <w:numPr>
                <w:ilvl w:val="0"/>
                <w:numId w:val="46"/>
              </w:numPr>
              <w:ind w:left="318" w:hanging="284"/>
              <w:jc w:val="both"/>
            </w:pPr>
            <w:r>
              <w:t xml:space="preserve">Горизонтальная скважина 4400м с </w:t>
            </w:r>
            <w:r w:rsidR="003E5D41">
              <w:t>учетом бурения 7</w:t>
            </w:r>
            <w:r w:rsidR="003E1A67">
              <w:t>5</w:t>
            </w:r>
            <w:r w:rsidR="003E5D41">
              <w:t xml:space="preserve">0 м </w:t>
            </w:r>
            <w:r>
              <w:t>пилотн</w:t>
            </w:r>
            <w:r w:rsidR="001E58B7">
              <w:t>ого</w:t>
            </w:r>
            <w:r w:rsidR="00684D45">
              <w:t xml:space="preserve"> </w:t>
            </w:r>
            <w:r>
              <w:t xml:space="preserve">стволом </w:t>
            </w:r>
            <w:r w:rsidR="001E58B7">
              <w:t>и его ликвидации</w:t>
            </w:r>
            <w:r w:rsidR="004A2866">
              <w:t xml:space="preserve"> </w:t>
            </w:r>
            <w:r w:rsidR="003E5D41">
              <w:t>(общая проходка 51</w:t>
            </w:r>
            <w:r w:rsidR="005203F2">
              <w:t>5</w:t>
            </w:r>
            <w:r w:rsidR="003E5D41">
              <w:t>0 м)</w:t>
            </w:r>
            <w:r w:rsidR="001E58B7">
              <w:t xml:space="preserve"> </w:t>
            </w:r>
          </w:p>
          <w:p w14:paraId="6EF1DF9F" w14:textId="40AD7B0F" w:rsidR="00820065" w:rsidRDefault="004A2866" w:rsidP="001E58B7">
            <w:pPr>
              <w:ind w:left="76"/>
              <w:jc w:val="both"/>
            </w:pPr>
            <w:r>
              <w:t>не менее 3</w:t>
            </w:r>
            <w:r w:rsidR="00684D45">
              <w:t>240</w:t>
            </w:r>
            <w:r w:rsidR="00820065">
              <w:t xml:space="preserve"> м/ст. мес.</w:t>
            </w:r>
          </w:p>
          <w:p w14:paraId="7B4D6C0C" w14:textId="2D828FD4" w:rsidR="00820065" w:rsidRPr="009D25BB" w:rsidRDefault="00820065" w:rsidP="00820065">
            <w:pPr>
              <w:contextualSpacing/>
              <w:jc w:val="both"/>
            </w:pPr>
            <w:r w:rsidRPr="009D25BB">
              <w:t>Показатели учитывают все работы по бурению и креплению скважины в том числе, цементирование, проведению комплекса ГИС (</w:t>
            </w:r>
            <w:r>
              <w:t xml:space="preserve">в открытом стволе, </w:t>
            </w:r>
            <w:r w:rsidRPr="009D25BB">
              <w:t xml:space="preserve">качество крепления </w:t>
            </w:r>
            <w:r w:rsidR="00B66BFD">
              <w:t>колонн</w:t>
            </w:r>
            <w:r w:rsidRPr="009D25BB">
              <w:t>).</w:t>
            </w:r>
          </w:p>
          <w:p w14:paraId="6EBE122E" w14:textId="6436F873" w:rsidR="00294E31" w:rsidRPr="004A48E1" w:rsidRDefault="00820065" w:rsidP="00820065">
            <w:pPr>
              <w:contextualSpacing/>
              <w:jc w:val="both"/>
            </w:pPr>
            <w:r w:rsidRPr="009D25BB">
              <w:t>Предоставить графики «Глубина-день»</w:t>
            </w:r>
          </w:p>
        </w:tc>
      </w:tr>
      <w:tr w:rsidR="00294E31" w:rsidRPr="004A48E1" w14:paraId="1F236AF2" w14:textId="77777777" w:rsidTr="00812F11">
        <w:trPr>
          <w:trHeight w:val="20"/>
        </w:trPr>
        <w:tc>
          <w:tcPr>
            <w:tcW w:w="851" w:type="dxa"/>
            <w:shd w:val="clear" w:color="auto" w:fill="auto"/>
          </w:tcPr>
          <w:p w14:paraId="15D40648" w14:textId="7AF42D21" w:rsidR="00294E31" w:rsidRPr="004A48E1" w:rsidRDefault="00294E31" w:rsidP="00C70ABB">
            <w:pPr>
              <w:pStyle w:val="ad"/>
              <w:numPr>
                <w:ilvl w:val="0"/>
                <w:numId w:val="3"/>
              </w:numPr>
              <w:ind w:left="317" w:hanging="284"/>
            </w:pPr>
          </w:p>
        </w:tc>
        <w:tc>
          <w:tcPr>
            <w:tcW w:w="3118" w:type="dxa"/>
            <w:shd w:val="clear" w:color="auto" w:fill="auto"/>
          </w:tcPr>
          <w:p w14:paraId="0201AAF6" w14:textId="77777777" w:rsidR="00294E31" w:rsidRPr="003D3C9E" w:rsidRDefault="00294E31" w:rsidP="004C3EDF">
            <w:pPr>
              <w:ind w:left="34"/>
              <w:contextualSpacing/>
              <w:jc w:val="both"/>
            </w:pPr>
            <w:r w:rsidRPr="003D3C9E">
              <w:t>Источник водоснабжения</w:t>
            </w:r>
          </w:p>
        </w:tc>
        <w:tc>
          <w:tcPr>
            <w:tcW w:w="6379" w:type="dxa"/>
            <w:shd w:val="clear" w:color="auto" w:fill="auto"/>
          </w:tcPr>
          <w:p w14:paraId="7C3F300D" w14:textId="1708CA11" w:rsidR="00294E31" w:rsidRPr="00077648" w:rsidRDefault="00281870" w:rsidP="00D8615D">
            <w:pPr>
              <w:contextualSpacing/>
              <w:jc w:val="both"/>
            </w:pPr>
            <w:r w:rsidRPr="00BB477C">
              <w:t xml:space="preserve">Для технических нужд: артезианская скважина на площадке строительства (глубина 100 м). Для хозяйственно-бытовых нужд: вода привозная, завозимая транспортом Подрядчика. Групповой рабочий проект на бурение скважин для технических нужд разрабатывается подрядчиком </w:t>
            </w:r>
            <w:r w:rsidRPr="00AF74F6">
              <w:t>самостоятельно.</w:t>
            </w:r>
          </w:p>
        </w:tc>
      </w:tr>
      <w:tr w:rsidR="00294E31" w:rsidRPr="004A48E1" w14:paraId="20F81227" w14:textId="77777777" w:rsidTr="00812F11">
        <w:trPr>
          <w:trHeight w:val="20"/>
        </w:trPr>
        <w:tc>
          <w:tcPr>
            <w:tcW w:w="851" w:type="dxa"/>
          </w:tcPr>
          <w:p w14:paraId="2CCA8215" w14:textId="77777777" w:rsidR="00294E31" w:rsidRPr="004A48E1" w:rsidRDefault="00294E31" w:rsidP="00C70ABB">
            <w:pPr>
              <w:numPr>
                <w:ilvl w:val="0"/>
                <w:numId w:val="3"/>
              </w:numPr>
              <w:ind w:left="317" w:hanging="284"/>
              <w:contextualSpacing/>
              <w:jc w:val="both"/>
            </w:pPr>
          </w:p>
        </w:tc>
        <w:tc>
          <w:tcPr>
            <w:tcW w:w="3118" w:type="dxa"/>
            <w:shd w:val="clear" w:color="auto" w:fill="auto"/>
          </w:tcPr>
          <w:p w14:paraId="74C2B132" w14:textId="77777777" w:rsidR="00831DB4" w:rsidRDefault="00294E31" w:rsidP="00831DB4">
            <w:pPr>
              <w:ind w:left="34"/>
              <w:contextualSpacing/>
              <w:jc w:val="both"/>
            </w:pPr>
            <w:r w:rsidRPr="00077648">
              <w:t>Расположение</w:t>
            </w:r>
            <w:r w:rsidR="00831DB4">
              <w:t> бурового </w:t>
            </w:r>
          </w:p>
          <w:p w14:paraId="6FED33FF" w14:textId="10E67928" w:rsidR="00294E31" w:rsidRPr="00077648" w:rsidRDefault="00831DB4" w:rsidP="00831DB4">
            <w:pPr>
              <w:ind w:left="34"/>
              <w:contextualSpacing/>
              <w:jc w:val="both"/>
            </w:pPr>
            <w:r>
              <w:t>о</w:t>
            </w:r>
            <w:r w:rsidR="00294E31" w:rsidRPr="00077648">
              <w:t>борудования</w:t>
            </w:r>
          </w:p>
        </w:tc>
        <w:tc>
          <w:tcPr>
            <w:tcW w:w="6379" w:type="dxa"/>
            <w:shd w:val="clear" w:color="auto" w:fill="auto"/>
          </w:tcPr>
          <w:p w14:paraId="79F0ABB4" w14:textId="24DA45D6" w:rsidR="00294E31" w:rsidRPr="00077648" w:rsidRDefault="00AF74F6" w:rsidP="00240B0E">
            <w:pPr>
              <w:contextualSpacing/>
              <w:jc w:val="both"/>
            </w:pPr>
            <w:r w:rsidRPr="00077648">
              <w:t>До начала ВМР подрядчик в обязательном порядке должен согласовать с Заказчиком схему инженерной подготовки, расположения оборудования на площадке, а также схемы устройс</w:t>
            </w:r>
            <w:r w:rsidR="00820065">
              <w:t xml:space="preserve">тва гидроизоляции и обвалования. </w:t>
            </w:r>
          </w:p>
        </w:tc>
      </w:tr>
      <w:tr w:rsidR="00294E31" w:rsidRPr="004A48E1" w14:paraId="45098143" w14:textId="77777777" w:rsidTr="00812F11">
        <w:trPr>
          <w:trHeight w:val="20"/>
        </w:trPr>
        <w:tc>
          <w:tcPr>
            <w:tcW w:w="851" w:type="dxa"/>
          </w:tcPr>
          <w:p w14:paraId="67DD1C16" w14:textId="77777777" w:rsidR="00294E31" w:rsidRPr="004A48E1" w:rsidRDefault="00294E31" w:rsidP="00C70ABB">
            <w:pPr>
              <w:numPr>
                <w:ilvl w:val="0"/>
                <w:numId w:val="3"/>
              </w:numPr>
              <w:ind w:left="317" w:hanging="284"/>
              <w:contextualSpacing/>
              <w:jc w:val="both"/>
            </w:pPr>
          </w:p>
        </w:tc>
        <w:tc>
          <w:tcPr>
            <w:tcW w:w="3118" w:type="dxa"/>
            <w:shd w:val="clear" w:color="auto" w:fill="auto"/>
          </w:tcPr>
          <w:p w14:paraId="288B617E" w14:textId="2FAA6A08" w:rsidR="00294E31" w:rsidRPr="004A48E1" w:rsidRDefault="00831DB4" w:rsidP="00294E31">
            <w:pPr>
              <w:ind w:left="34"/>
              <w:contextualSpacing/>
              <w:jc w:val="both"/>
            </w:pPr>
            <w:r>
              <w:t>Показатели </w:t>
            </w:r>
            <w:r w:rsidR="00294E31" w:rsidRPr="004A48E1">
              <w:t>качества строительства скважин, которые являются наиболее важными для Заказчика</w:t>
            </w:r>
          </w:p>
        </w:tc>
        <w:tc>
          <w:tcPr>
            <w:tcW w:w="6379" w:type="dxa"/>
            <w:shd w:val="clear" w:color="auto" w:fill="auto"/>
          </w:tcPr>
          <w:p w14:paraId="0627EF07" w14:textId="66B2C0D9" w:rsidR="00294E31" w:rsidRPr="00077648" w:rsidRDefault="00AF74F6" w:rsidP="00294E31">
            <w:pPr>
              <w:contextualSpacing/>
              <w:jc w:val="both"/>
            </w:pPr>
            <w:r w:rsidRPr="00077648">
              <w:t>Сохранение естественной продуктивности пласта, качественное крепление, соблюдение проектного профиля скважины, охрана окружающей природной среды, безаварийное строительство скважины, увеличение коммерческой скорости и снижение сроков строительства.</w:t>
            </w:r>
          </w:p>
        </w:tc>
      </w:tr>
      <w:tr w:rsidR="00AF74F6" w:rsidRPr="004A48E1" w14:paraId="1C998F21" w14:textId="77777777" w:rsidTr="00812F11">
        <w:trPr>
          <w:trHeight w:val="20"/>
        </w:trPr>
        <w:tc>
          <w:tcPr>
            <w:tcW w:w="851" w:type="dxa"/>
          </w:tcPr>
          <w:p w14:paraId="18B0B724" w14:textId="77777777" w:rsidR="00AF74F6" w:rsidRPr="004A48E1" w:rsidRDefault="00AF74F6" w:rsidP="00AF74F6">
            <w:pPr>
              <w:numPr>
                <w:ilvl w:val="0"/>
                <w:numId w:val="3"/>
              </w:numPr>
              <w:ind w:left="317" w:hanging="284"/>
              <w:contextualSpacing/>
              <w:jc w:val="both"/>
            </w:pPr>
          </w:p>
        </w:tc>
        <w:tc>
          <w:tcPr>
            <w:tcW w:w="3118" w:type="dxa"/>
            <w:shd w:val="clear" w:color="auto" w:fill="auto"/>
          </w:tcPr>
          <w:p w14:paraId="4E6EA4B6" w14:textId="77777777" w:rsidR="00AF74F6" w:rsidRPr="004A48E1" w:rsidRDefault="00AF74F6" w:rsidP="00AF74F6">
            <w:pPr>
              <w:ind w:left="34"/>
              <w:contextualSpacing/>
              <w:jc w:val="both"/>
            </w:pPr>
            <w:r w:rsidRPr="004A48E1">
              <w:t>Требования к оборудованию подрядчика</w:t>
            </w:r>
          </w:p>
        </w:tc>
        <w:tc>
          <w:tcPr>
            <w:tcW w:w="6379" w:type="dxa"/>
            <w:shd w:val="clear" w:color="auto" w:fill="auto"/>
          </w:tcPr>
          <w:p w14:paraId="51CEDE8A" w14:textId="77777777" w:rsidR="00AF74F6" w:rsidRPr="004A48E1" w:rsidRDefault="00AF74F6" w:rsidP="00AF74F6">
            <w:pPr>
              <w:contextualSpacing/>
              <w:jc w:val="both"/>
            </w:pPr>
            <w:r w:rsidRPr="004A48E1">
              <w:t xml:space="preserve">Оборудование подрядчика должно быть сертифицировано, иметь паспорта, сертификаты проведенной дефектоскопии, а также полностью отвечать современным требованиям норм и правил ТБ, ОТ и ООС. </w:t>
            </w:r>
          </w:p>
          <w:p w14:paraId="083C3C5D" w14:textId="77777777" w:rsidR="00AF74F6" w:rsidRPr="004A48E1" w:rsidRDefault="00AF74F6" w:rsidP="00AF74F6">
            <w:pPr>
              <w:contextualSpacing/>
              <w:jc w:val="both"/>
            </w:pPr>
            <w:r w:rsidRPr="004A48E1">
              <w:t xml:space="preserve">Комплектность оборудования должна обеспечивать качественное и безостановочное проведение работ, а также возможность оперативного ремонта, либо замены в случае поломки. </w:t>
            </w:r>
          </w:p>
          <w:p w14:paraId="7AEACBCE" w14:textId="09E4624D" w:rsidR="00AF74F6" w:rsidRPr="004A48E1" w:rsidRDefault="00AF74F6" w:rsidP="00AF74F6">
            <w:pPr>
              <w:contextualSpacing/>
              <w:jc w:val="both"/>
            </w:pPr>
            <w:r w:rsidRPr="004A48E1">
              <w:t>Перед началом работ буровой подрядчик в обязательном порядке предоставляет список оборудования, планируемого к использованию при выполнении работ по строительству данных скважин на согласование с Заказчиком.</w:t>
            </w:r>
          </w:p>
        </w:tc>
      </w:tr>
      <w:tr w:rsidR="00AF74F6" w:rsidRPr="004A48E1" w14:paraId="3F42F6F2" w14:textId="77777777" w:rsidTr="00812F11">
        <w:trPr>
          <w:trHeight w:val="20"/>
        </w:trPr>
        <w:tc>
          <w:tcPr>
            <w:tcW w:w="851" w:type="dxa"/>
          </w:tcPr>
          <w:p w14:paraId="4A14B10A" w14:textId="77777777" w:rsidR="00AF74F6" w:rsidRPr="004A48E1" w:rsidRDefault="00AF74F6" w:rsidP="00AF74F6">
            <w:pPr>
              <w:numPr>
                <w:ilvl w:val="0"/>
                <w:numId w:val="3"/>
              </w:numPr>
              <w:ind w:left="317" w:hanging="284"/>
              <w:contextualSpacing/>
              <w:jc w:val="both"/>
            </w:pPr>
          </w:p>
        </w:tc>
        <w:tc>
          <w:tcPr>
            <w:tcW w:w="3118" w:type="dxa"/>
            <w:shd w:val="clear" w:color="auto" w:fill="auto"/>
          </w:tcPr>
          <w:p w14:paraId="16D8B47C" w14:textId="77777777" w:rsidR="00AF74F6" w:rsidRPr="004A48E1" w:rsidRDefault="00AF74F6" w:rsidP="00AF74F6">
            <w:pPr>
              <w:ind w:left="34"/>
              <w:contextualSpacing/>
              <w:jc w:val="both"/>
            </w:pPr>
            <w:r w:rsidRPr="004A48E1">
              <w:t>Требования по содержанию площадки</w:t>
            </w:r>
          </w:p>
        </w:tc>
        <w:tc>
          <w:tcPr>
            <w:tcW w:w="6379" w:type="dxa"/>
            <w:shd w:val="clear" w:color="auto" w:fill="auto"/>
          </w:tcPr>
          <w:p w14:paraId="1EA6AB81" w14:textId="77777777" w:rsidR="00AF74F6" w:rsidRPr="009D25BB" w:rsidRDefault="00AF74F6" w:rsidP="00AF74F6">
            <w:pPr>
              <w:contextualSpacing/>
              <w:jc w:val="both"/>
            </w:pPr>
            <w:r w:rsidRPr="009D25BB">
              <w:t>Буровой подрядчик должен самостоятельно и за свой счет осуществлять контроль над состоянием и при необходимости принимать необходимые меры по поддержанию площадки ведения буровых работ в надлежащем состоянии, не допуская скопления дождевых и талых вод, разрушения обвалования, загрязнения площадки бытовым и технологическими отходами.</w:t>
            </w:r>
          </w:p>
          <w:p w14:paraId="7B0E3366" w14:textId="77777777" w:rsidR="00AF74F6" w:rsidRPr="009D25BB" w:rsidRDefault="00AF74F6" w:rsidP="00AF74F6">
            <w:pPr>
              <w:contextualSpacing/>
              <w:jc w:val="both"/>
            </w:pPr>
            <w:r w:rsidRPr="009D25BB">
              <w:lastRenderedPageBreak/>
              <w:t>Обеспечить беспрепятственный проезд техники Заказчика, а также техники, привлекаемой Подрядчиком, к месту производства работ на территории лицензионного участка согласно предварительно поданной заявки в соответствии с требованиями к Договору.</w:t>
            </w:r>
          </w:p>
          <w:p w14:paraId="6AD6D174" w14:textId="77777777" w:rsidR="00AF74F6" w:rsidRPr="009D25BB" w:rsidRDefault="00AF74F6" w:rsidP="00AF74F6">
            <w:pPr>
              <w:contextualSpacing/>
              <w:jc w:val="both"/>
            </w:pPr>
            <w:r w:rsidRPr="009D25BB">
              <w:t>По окончании бурения буровой подрядчик производит зачистку площадки ведения буровых работ, восстановление проектных вертикальных отметок, покрытие рекультивируемой поверхности слоем потенциально плодородных почвообразующих пород и его планировка, демонтаж фундаментов, контуров заземления, опор под трубопроводы и превенторных стоек, якорей, уборку мусора и твердых коммунальных отходов и бытовых канализационных стоков, замазученности, засыпку искусственных углублений и передачу площадки Заказчику в течении 10 сут. после демонтажа и демобилизации буровой установки и бригадного хозяйства.</w:t>
            </w:r>
          </w:p>
          <w:p w14:paraId="4E2E43A7" w14:textId="77777777" w:rsidR="00AF74F6" w:rsidRPr="009D25BB" w:rsidRDefault="00AF74F6" w:rsidP="00AF74F6">
            <w:pPr>
              <w:contextualSpacing/>
              <w:jc w:val="both"/>
            </w:pPr>
            <w:r w:rsidRPr="009D25BB">
              <w:t>В случае сдачи площадки в зимний период, окончательная сдача КП производится после схода снежного покрова, в разумные сроки, не превышая 14 календарных дней, в случаи не сдачи земельного участка и не выполнения рекультивации Заказчиком применяется понижающие коэффициент по этапу рекультивации равный 0,8.</w:t>
            </w:r>
          </w:p>
          <w:p w14:paraId="601FCE87" w14:textId="5FE648E4" w:rsidR="00AF74F6" w:rsidRPr="004A48E1" w:rsidRDefault="00AF74F6" w:rsidP="00AF74F6">
            <w:pPr>
              <w:contextualSpacing/>
              <w:jc w:val="both"/>
            </w:pPr>
            <w:r w:rsidRPr="009D25BB">
              <w:t>По окончанию бурения каждой скважины Подрядчик передает Заказчику площадк</w:t>
            </w:r>
            <w:r>
              <w:t>у</w:t>
            </w:r>
            <w:r w:rsidRPr="009D25BB">
              <w:t xml:space="preserve"> под обустройство размером 60×60 м (при кустовом бурении 60×20 м), которая должна быть освобождена от бурового оборудования, строительной техники, льда, снега и спланирована. Не допускаются заболоченность грунта площадки. Временный буровой шахтный колодец должен быть демонтирован, имеющаяся в колодце жидкость (лед, снег) должны быть удалены. Направление разворота фонтанной арматуры должно быть выполнено в соответствии с проектом по обустройству соответствующей скважины, в случае отсутствия проекта направление разворота фонтанной арматуры Подрядчиком по бурению заблаговременно согласовывается с НГП и представителем УКС. Трасса для строительства нефтевыкидной линии (шириной не менее 14 м), и трасса для завоза (подвоза) материалов и оборудования к устью скважины (шириной не менее 10 м), переданные по акту буровому Подрядчику со стороны Заказчика, должны быть освобождены от строительной техники, бурового оборудования, инертных материалов, грунта и т.д. Трасса строительства линии пункта сбора нефти (в пределах буровой площадки) должна быть передана Заказчиком Подрядчику по бурению не позднее за двое суток до окончания бурения. До окончания Обустройства устья, размещение Подрядчиком по бурению и Подрядчиком по освоению материалов и оборудования, вагончиков и строительной техники на трассе завоза (подвоза) материалов и оборудования к устью скважины, на трассе строительства линии пункта сбора нефти и на территории площадки переданной под Обустройство скважины – не допускается. Подрядчик по бурению по окончанию работ передает площадку под обустройство с отметкой грунта в пределах – 0,4 ±0,05 м. вниз от фланца колонной головки. На кустовых площадках высота муфты кондуктора выходящих из бурения скважин должна соответствовать первой скважине на кусту</w:t>
            </w:r>
          </w:p>
        </w:tc>
      </w:tr>
      <w:tr w:rsidR="00AF74F6" w:rsidRPr="004A48E1" w14:paraId="758FF444" w14:textId="77777777" w:rsidTr="00812F11">
        <w:trPr>
          <w:trHeight w:val="20"/>
        </w:trPr>
        <w:tc>
          <w:tcPr>
            <w:tcW w:w="851" w:type="dxa"/>
          </w:tcPr>
          <w:p w14:paraId="07087CF5" w14:textId="77777777" w:rsidR="00AF74F6" w:rsidRPr="004A48E1" w:rsidRDefault="00AF74F6" w:rsidP="00AF74F6">
            <w:pPr>
              <w:numPr>
                <w:ilvl w:val="0"/>
                <w:numId w:val="3"/>
              </w:numPr>
              <w:ind w:left="317" w:hanging="284"/>
              <w:contextualSpacing/>
              <w:jc w:val="both"/>
            </w:pPr>
          </w:p>
        </w:tc>
        <w:tc>
          <w:tcPr>
            <w:tcW w:w="3118" w:type="dxa"/>
            <w:shd w:val="clear" w:color="auto" w:fill="auto"/>
          </w:tcPr>
          <w:p w14:paraId="6BAE6AB7" w14:textId="77777777" w:rsidR="00AF74F6" w:rsidRPr="004A48E1" w:rsidRDefault="00AF74F6" w:rsidP="00AF74F6">
            <w:pPr>
              <w:ind w:left="34"/>
              <w:contextualSpacing/>
              <w:jc w:val="both"/>
            </w:pPr>
            <w:r w:rsidRPr="004A48E1">
              <w:t>Требование к инженерной подготовке площадке ведения буровых работ</w:t>
            </w:r>
          </w:p>
        </w:tc>
        <w:tc>
          <w:tcPr>
            <w:tcW w:w="6379" w:type="dxa"/>
            <w:shd w:val="clear" w:color="auto" w:fill="auto"/>
          </w:tcPr>
          <w:p w14:paraId="200AB253" w14:textId="77777777" w:rsidR="00AF74F6" w:rsidRPr="009D25BB" w:rsidRDefault="00AF74F6" w:rsidP="00AF74F6">
            <w:pPr>
              <w:contextualSpacing/>
              <w:jc w:val="both"/>
            </w:pPr>
            <w:r w:rsidRPr="009D25BB">
              <w:t>Без дополнительной планировки и обвалование площадки строительства.</w:t>
            </w:r>
          </w:p>
          <w:p w14:paraId="5567D040" w14:textId="1CD7C493" w:rsidR="00AF74F6" w:rsidRPr="009D25BB" w:rsidRDefault="00AF74F6" w:rsidP="00AF74F6">
            <w:pPr>
              <w:contextualSpacing/>
              <w:jc w:val="both"/>
            </w:pPr>
            <w:r w:rsidRPr="009D25BB">
              <w:t>Устрой</w:t>
            </w:r>
            <w:r w:rsidR="00D137CE">
              <w:t xml:space="preserve">ство обвалования временных </w:t>
            </w:r>
            <w:r w:rsidRPr="009D25BB">
              <w:t>накопителей</w:t>
            </w:r>
            <w:r w:rsidR="00D137CE">
              <w:t xml:space="preserve"> отходов бурения</w:t>
            </w:r>
            <w:r w:rsidRPr="009D25BB">
              <w:t>.</w:t>
            </w:r>
          </w:p>
          <w:p w14:paraId="0AAD06A3" w14:textId="77777777" w:rsidR="00AF74F6" w:rsidRPr="009D25BB" w:rsidRDefault="00AF74F6" w:rsidP="00AF74F6">
            <w:pPr>
              <w:contextualSpacing/>
              <w:jc w:val="both"/>
            </w:pPr>
            <w:r w:rsidRPr="009D25BB">
              <w:t>Устройство обвалования склада ГСМ.</w:t>
            </w:r>
          </w:p>
          <w:p w14:paraId="2AE45775" w14:textId="77777777" w:rsidR="00AF74F6" w:rsidRPr="009D25BB" w:rsidRDefault="00AF74F6" w:rsidP="00AF74F6">
            <w:pPr>
              <w:contextualSpacing/>
              <w:jc w:val="both"/>
            </w:pPr>
            <w:r w:rsidRPr="009D25BB">
              <w:t>Устройство выездов, проездов до буровой площадки.</w:t>
            </w:r>
          </w:p>
          <w:p w14:paraId="14FBFED8" w14:textId="77777777" w:rsidR="00AF74F6" w:rsidRPr="009D25BB" w:rsidRDefault="00AF74F6" w:rsidP="00AF74F6">
            <w:pPr>
              <w:contextualSpacing/>
              <w:jc w:val="both"/>
            </w:pPr>
            <w:r w:rsidRPr="009D25BB">
              <w:t>Организация и получение правоустанавливающих и разрешительных документов по организации временных проездов/переездов через газонефтепроводы, водоохранные зоны.</w:t>
            </w:r>
          </w:p>
          <w:p w14:paraId="7C737D04" w14:textId="226C680E" w:rsidR="00AF74F6" w:rsidRPr="004A48E1" w:rsidRDefault="00AF74F6" w:rsidP="00AF74F6">
            <w:pPr>
              <w:contextualSpacing/>
              <w:jc w:val="both"/>
            </w:pPr>
            <w:r w:rsidRPr="009D25BB">
              <w:t>Расчет дополнительной инженерной подготовки производить за 1 м³.</w:t>
            </w:r>
          </w:p>
        </w:tc>
      </w:tr>
      <w:tr w:rsidR="00AF74F6" w:rsidRPr="004A48E1" w14:paraId="60EE17C9" w14:textId="77777777" w:rsidTr="00812F11">
        <w:trPr>
          <w:trHeight w:val="20"/>
        </w:trPr>
        <w:tc>
          <w:tcPr>
            <w:tcW w:w="851" w:type="dxa"/>
          </w:tcPr>
          <w:p w14:paraId="2E9AD19C" w14:textId="77777777" w:rsidR="00AF74F6" w:rsidRPr="004A48E1" w:rsidRDefault="00AF74F6" w:rsidP="00AF74F6">
            <w:pPr>
              <w:numPr>
                <w:ilvl w:val="0"/>
                <w:numId w:val="3"/>
              </w:numPr>
              <w:ind w:left="317" w:hanging="284"/>
              <w:contextualSpacing/>
              <w:jc w:val="both"/>
            </w:pPr>
          </w:p>
        </w:tc>
        <w:tc>
          <w:tcPr>
            <w:tcW w:w="3118" w:type="dxa"/>
            <w:shd w:val="clear" w:color="auto" w:fill="auto"/>
          </w:tcPr>
          <w:p w14:paraId="04681FB9" w14:textId="77777777" w:rsidR="00AF74F6" w:rsidRPr="004A48E1" w:rsidRDefault="00AF74F6" w:rsidP="00AF74F6">
            <w:pPr>
              <w:ind w:left="34"/>
              <w:contextualSpacing/>
              <w:jc w:val="both"/>
            </w:pPr>
            <w:r w:rsidRPr="004A48E1">
              <w:t>Прочее</w:t>
            </w:r>
          </w:p>
        </w:tc>
        <w:tc>
          <w:tcPr>
            <w:tcW w:w="6379" w:type="dxa"/>
            <w:shd w:val="clear" w:color="auto" w:fill="auto"/>
          </w:tcPr>
          <w:p w14:paraId="205E9092" w14:textId="77777777" w:rsidR="00AF74F6" w:rsidRPr="004A48E1" w:rsidRDefault="00AF74F6" w:rsidP="00AF74F6">
            <w:pPr>
              <w:pStyle w:val="ad"/>
              <w:numPr>
                <w:ilvl w:val="0"/>
                <w:numId w:val="5"/>
              </w:numPr>
              <w:ind w:left="176" w:firstLine="0"/>
              <w:jc w:val="both"/>
            </w:pPr>
            <w:r w:rsidRPr="004A48E1">
              <w:t>Давальческие материалы (обсадная колонна) должны укладываться на опоры, расположенные с интервалами, исключающими прогиб изделий или повреждение резьбы.</w:t>
            </w:r>
          </w:p>
          <w:p w14:paraId="66DCE543" w14:textId="77777777" w:rsidR="00AF74F6" w:rsidRPr="004A48E1" w:rsidRDefault="00AF74F6" w:rsidP="00AF74F6">
            <w:pPr>
              <w:pStyle w:val="ad"/>
              <w:numPr>
                <w:ilvl w:val="0"/>
                <w:numId w:val="5"/>
              </w:numPr>
              <w:ind w:left="176" w:firstLine="0"/>
              <w:jc w:val="both"/>
            </w:pPr>
            <w:r w:rsidRPr="004A48E1">
              <w:t>Доливная емкость с принудительной подачей доливаемой жидкости, не участвующая в общем объеме ЦС, тарированная.</w:t>
            </w:r>
          </w:p>
          <w:p w14:paraId="43542C55" w14:textId="77777777" w:rsidR="00AF74F6" w:rsidRPr="004A48E1" w:rsidRDefault="00AF74F6" w:rsidP="00AF74F6">
            <w:pPr>
              <w:pStyle w:val="ad"/>
              <w:numPr>
                <w:ilvl w:val="0"/>
                <w:numId w:val="5"/>
              </w:numPr>
              <w:ind w:left="176" w:firstLine="0"/>
              <w:jc w:val="both"/>
            </w:pPr>
            <w:r w:rsidRPr="004A48E1">
              <w:t>Подрядчик выполняет регистрацию и страхование ОПО по месту осуществления деятельност</w:t>
            </w:r>
            <w:r w:rsidRPr="009D00A2">
              <w:t xml:space="preserve">и с предоставлением отчетной документации Заказчику в течении 30 календарных дней с начала </w:t>
            </w:r>
            <w:r w:rsidRPr="009D00A2">
              <w:lastRenderedPageBreak/>
              <w:t>выполнения работ и ответственен за предоставление документации в указанных срок.</w:t>
            </w:r>
          </w:p>
          <w:p w14:paraId="0F358F6D" w14:textId="77777777" w:rsidR="00AF74F6" w:rsidRPr="004A48E1" w:rsidRDefault="00AF74F6" w:rsidP="00AF74F6">
            <w:pPr>
              <w:pStyle w:val="ad"/>
              <w:numPr>
                <w:ilvl w:val="0"/>
                <w:numId w:val="5"/>
              </w:numPr>
              <w:ind w:left="176" w:firstLine="0"/>
              <w:jc w:val="both"/>
            </w:pPr>
            <w:r w:rsidRPr="004A48E1">
              <w:t>Все оборудование и материалы</w:t>
            </w:r>
            <w:r w:rsidRPr="004A48E1">
              <w:tab/>
              <w:t>Соответствие климатической категории 1 ГОСТ 15150-69 (-45 град С + 50 град С).</w:t>
            </w:r>
          </w:p>
          <w:p w14:paraId="14CBF435" w14:textId="77777777" w:rsidR="00AF74F6" w:rsidRPr="004A48E1" w:rsidRDefault="00AF74F6" w:rsidP="00AF74F6">
            <w:pPr>
              <w:pStyle w:val="ad"/>
              <w:numPr>
                <w:ilvl w:val="0"/>
                <w:numId w:val="5"/>
              </w:numPr>
              <w:ind w:left="176" w:firstLine="0"/>
              <w:jc w:val="both"/>
            </w:pPr>
            <w:r w:rsidRPr="004A48E1">
              <w:t>Площадка обслуживания ПВО, соответствующая требованиям ПБНГП, заводского исполнения с паспортом.</w:t>
            </w:r>
          </w:p>
          <w:p w14:paraId="6F646427" w14:textId="304DC2DC" w:rsidR="00AF74F6" w:rsidRPr="004A48E1" w:rsidRDefault="00AF74F6" w:rsidP="00AF74F6">
            <w:pPr>
              <w:pStyle w:val="ad"/>
              <w:numPr>
                <w:ilvl w:val="0"/>
                <w:numId w:val="5"/>
              </w:numPr>
              <w:ind w:left="176" w:firstLine="0"/>
              <w:jc w:val="both"/>
            </w:pPr>
            <w:r w:rsidRPr="004A48E1">
              <w:t>Элеватор клинового типа и/или спайдер-эл</w:t>
            </w:r>
            <w:r>
              <w:t>еваторы о.к. Ø 324;</w:t>
            </w:r>
            <w:r w:rsidR="00263DF4">
              <w:t xml:space="preserve"> 245;</w:t>
            </w:r>
            <w:r>
              <w:t xml:space="preserve"> </w:t>
            </w:r>
            <w:r w:rsidRPr="004A48E1">
              <w:t>1</w:t>
            </w:r>
            <w:r>
              <w:t>6</w:t>
            </w:r>
            <w:r w:rsidRPr="004A48E1">
              <w:t>8</w:t>
            </w:r>
            <w:r>
              <w:t>; 114</w:t>
            </w:r>
            <w:r w:rsidRPr="004A48E1">
              <w:t xml:space="preserve"> мм по 2 шт каждого типоразмера.</w:t>
            </w:r>
          </w:p>
          <w:p w14:paraId="79631045" w14:textId="77777777" w:rsidR="00AF74F6" w:rsidRPr="004A48E1" w:rsidRDefault="00AF74F6" w:rsidP="00AF74F6">
            <w:pPr>
              <w:pStyle w:val="ad"/>
              <w:numPr>
                <w:ilvl w:val="0"/>
                <w:numId w:val="5"/>
              </w:numPr>
              <w:ind w:left="176" w:firstLine="0"/>
              <w:jc w:val="both"/>
            </w:pPr>
            <w:r w:rsidRPr="004A48E1">
              <w:t>Штропа требуемой грузоподъёмности (в т.ч. для возможности расхаживания обсадных колонн во время цементирования) 320 тн.</w:t>
            </w:r>
          </w:p>
          <w:p w14:paraId="68741AAE" w14:textId="77777777" w:rsidR="00AF74F6" w:rsidRPr="004A48E1" w:rsidRDefault="00AF74F6" w:rsidP="00AF74F6">
            <w:pPr>
              <w:pStyle w:val="ad"/>
              <w:numPr>
                <w:ilvl w:val="0"/>
                <w:numId w:val="5"/>
              </w:numPr>
              <w:ind w:left="176" w:firstLine="0"/>
              <w:jc w:val="both"/>
            </w:pPr>
            <w:r w:rsidRPr="004A48E1">
              <w:t>Мойка, предназначенная для высокопроизводительной и интенсивной очистки сложных загрязнений в больших объёмах.</w:t>
            </w:r>
          </w:p>
          <w:p w14:paraId="4930698A" w14:textId="77777777" w:rsidR="00AF74F6" w:rsidRPr="004A48E1" w:rsidRDefault="00AF74F6" w:rsidP="00AF74F6">
            <w:pPr>
              <w:pStyle w:val="ad"/>
              <w:numPr>
                <w:ilvl w:val="0"/>
                <w:numId w:val="5"/>
              </w:numPr>
              <w:ind w:left="176" w:firstLine="0"/>
              <w:jc w:val="both"/>
            </w:pPr>
            <w:r w:rsidRPr="004A48E1">
              <w:t>Краны шаровые 3</w:t>
            </w:r>
            <w:r>
              <w:t xml:space="preserve">5 </w:t>
            </w:r>
            <w:r w:rsidRPr="004A48E1">
              <w:t>М</w:t>
            </w:r>
            <w:r>
              <w:t>П</w:t>
            </w:r>
            <w:r w:rsidRPr="004A48E1">
              <w:t>а резервные 2 шт;</w:t>
            </w:r>
          </w:p>
          <w:p w14:paraId="614DB54A" w14:textId="77777777" w:rsidR="00AF74F6" w:rsidRPr="004A48E1" w:rsidRDefault="00AF74F6" w:rsidP="00AF74F6">
            <w:pPr>
              <w:pStyle w:val="ad"/>
              <w:numPr>
                <w:ilvl w:val="0"/>
                <w:numId w:val="5"/>
              </w:numPr>
              <w:ind w:left="176" w:firstLine="0"/>
              <w:jc w:val="both"/>
            </w:pPr>
            <w:r w:rsidRPr="004A48E1">
              <w:t xml:space="preserve">Промывочные </w:t>
            </w:r>
            <w:r w:rsidRPr="00D25349">
              <w:t>переводники, использующиеся при спуске ОК.</w:t>
            </w:r>
          </w:p>
          <w:p w14:paraId="7D30AFC5" w14:textId="77777777" w:rsidR="00AF74F6" w:rsidRPr="004A48E1" w:rsidRDefault="00AF74F6" w:rsidP="00AF74F6">
            <w:pPr>
              <w:pStyle w:val="ad"/>
              <w:numPr>
                <w:ilvl w:val="0"/>
                <w:numId w:val="5"/>
              </w:numPr>
              <w:ind w:left="176" w:firstLine="0"/>
              <w:jc w:val="both"/>
            </w:pPr>
            <w:r w:rsidRPr="004A48E1">
              <w:t>Устройство против падения посторонних предметов в скважину, заводского исполнения.</w:t>
            </w:r>
          </w:p>
          <w:p w14:paraId="4FD41B3E" w14:textId="77777777" w:rsidR="00AF74F6" w:rsidRPr="004A48E1" w:rsidRDefault="00AF74F6" w:rsidP="00AF74F6">
            <w:pPr>
              <w:pStyle w:val="ad"/>
              <w:numPr>
                <w:ilvl w:val="0"/>
                <w:numId w:val="5"/>
              </w:numPr>
              <w:ind w:left="176" w:firstLine="0"/>
              <w:jc w:val="both"/>
            </w:pPr>
            <w:r w:rsidRPr="004A48E1">
              <w:t>Обтираторы заводского исполнения для бурильного инструмента, УБТ, ТБТ во время СПО.</w:t>
            </w:r>
          </w:p>
          <w:p w14:paraId="1725EAF9" w14:textId="77777777" w:rsidR="00AF74F6" w:rsidRPr="004A48E1" w:rsidRDefault="00AF74F6" w:rsidP="00AF74F6">
            <w:pPr>
              <w:pStyle w:val="ad"/>
              <w:numPr>
                <w:ilvl w:val="0"/>
                <w:numId w:val="5"/>
              </w:numPr>
              <w:ind w:left="176" w:firstLine="0"/>
              <w:jc w:val="both"/>
            </w:pPr>
            <w:r w:rsidRPr="004A48E1">
              <w:t>Наличие на буровой дополнительного количества ЗИП (Буровой рукав 70 Мпа – 1 шт; Втулки, поршня на буровой насос всех необходимых типоразмеров по 6 компл.; перемешиватели – 2 шт; трубные фильтра для бурильного инструмента Ø 127</w:t>
            </w:r>
            <w:r>
              <w:t>,</w:t>
            </w:r>
            <w:r w:rsidRPr="004A48E1">
              <w:t xml:space="preserve"> Ø</w:t>
            </w:r>
            <w:r>
              <w:t xml:space="preserve"> 102; Ø </w:t>
            </w:r>
            <w:r w:rsidRPr="00EB303B">
              <w:t>89</w:t>
            </w:r>
            <w:r w:rsidRPr="004A48E1">
              <w:t>); гидравлическая коробка бурового насоса 1 –шт.; сухари на гидравлический ключ по 2 комплекта на каждый типоразмер бурильного инструмента; гидравлические шланги различной длинны для системы верхнего привода.</w:t>
            </w:r>
          </w:p>
          <w:p w14:paraId="24B416F2" w14:textId="77777777" w:rsidR="00AF74F6" w:rsidRPr="004A48E1" w:rsidRDefault="00AF74F6" w:rsidP="00AF74F6">
            <w:pPr>
              <w:pStyle w:val="ad"/>
              <w:numPr>
                <w:ilvl w:val="0"/>
                <w:numId w:val="5"/>
              </w:numPr>
              <w:ind w:left="176" w:firstLine="0"/>
              <w:jc w:val="both"/>
            </w:pPr>
            <w:r w:rsidRPr="004A48E1">
              <w:t>Вся колесная техника, используемая при подготовке и цементировании, должна быть вездеходной и предназначена для передвижения и работы в условиях низких температур и условиях бездорожья. Количество оборудования и агрегатов должно обеспечивать безостановочный процесс цементирования.</w:t>
            </w:r>
          </w:p>
          <w:p w14:paraId="2BE0F624" w14:textId="0BDF7738" w:rsidR="00AF74F6" w:rsidRPr="004A48E1" w:rsidRDefault="006D7E3E" w:rsidP="006D7E3E">
            <w:pPr>
              <w:pStyle w:val="ad"/>
              <w:numPr>
                <w:ilvl w:val="0"/>
                <w:numId w:val="5"/>
              </w:numPr>
              <w:ind w:left="601"/>
              <w:jc w:val="both"/>
            </w:pPr>
            <w:r w:rsidRPr="006D7E3E">
              <w:t>Опрессовка фонтанной арматуры (ФА)</w:t>
            </w:r>
            <w:r w:rsidR="00AF74F6" w:rsidRPr="004A48E1">
              <w:t xml:space="preserve"> после монтажа.</w:t>
            </w:r>
          </w:p>
          <w:p w14:paraId="704F8DB4" w14:textId="77777777" w:rsidR="00AF74F6" w:rsidRPr="004A48E1" w:rsidRDefault="00AF74F6" w:rsidP="00AF74F6">
            <w:pPr>
              <w:pStyle w:val="ad"/>
              <w:numPr>
                <w:ilvl w:val="0"/>
                <w:numId w:val="5"/>
              </w:numPr>
              <w:ind w:left="176" w:firstLine="0"/>
              <w:jc w:val="both"/>
            </w:pPr>
            <w:r w:rsidRPr="004A48E1">
              <w:t>Подрядчик самостоятельно получает все документы касательно разрешения на производство работ в охранной зоне.</w:t>
            </w:r>
          </w:p>
          <w:p w14:paraId="61F7225C" w14:textId="36FC2F4C" w:rsidR="00AF74F6" w:rsidRPr="004A48E1" w:rsidRDefault="00AF74F6" w:rsidP="00AF74F6">
            <w:pPr>
              <w:pStyle w:val="ad"/>
              <w:numPr>
                <w:ilvl w:val="0"/>
                <w:numId w:val="5"/>
              </w:numPr>
              <w:ind w:left="176" w:firstLine="0"/>
              <w:jc w:val="both"/>
            </w:pPr>
            <w:r w:rsidRPr="004A48E1">
              <w:t xml:space="preserve">Координатор </w:t>
            </w:r>
            <w:r>
              <w:t xml:space="preserve">на месторождении </w:t>
            </w:r>
            <w:r w:rsidRPr="004A48E1">
              <w:t>- опыт работы не менее 7 лет в нефтяной отрасли. (Контроль и координация  бурения нефтяных и газовых скважин (технологический контроль, контроль сроков бурения, );</w:t>
            </w:r>
            <w:r w:rsidRPr="004A48E1">
              <w:rPr>
                <w:rFonts w:ascii="Verdana" w:hAnsi="Verdana"/>
                <w:color w:val="355473"/>
                <w:sz w:val="16"/>
                <w:szCs w:val="16"/>
                <w:shd w:val="clear" w:color="auto" w:fill="FFFFFF"/>
              </w:rPr>
              <w:t xml:space="preserve"> </w:t>
            </w:r>
            <w:r w:rsidRPr="004A48E1">
              <w:t>Контроль и координация работы буровых бригад, субподрядчиков привлекаемых строительство скважины; Обеспечение соблюдения требований государственных законодательных и нормативных документов в области охраны труда и промышленной безопасности и охраны окружающей среды.</w:t>
            </w:r>
          </w:p>
        </w:tc>
      </w:tr>
      <w:tr w:rsidR="00C30D33" w:rsidRPr="004A48E1" w14:paraId="06FC99E7" w14:textId="77777777" w:rsidTr="00812F11">
        <w:trPr>
          <w:trHeight w:val="20"/>
        </w:trPr>
        <w:tc>
          <w:tcPr>
            <w:tcW w:w="851" w:type="dxa"/>
          </w:tcPr>
          <w:p w14:paraId="2913573B" w14:textId="77777777" w:rsidR="00C30D33" w:rsidRPr="004A48E1" w:rsidRDefault="00C30D33" w:rsidP="00C30D33">
            <w:pPr>
              <w:numPr>
                <w:ilvl w:val="0"/>
                <w:numId w:val="3"/>
              </w:numPr>
              <w:ind w:left="317" w:hanging="284"/>
              <w:contextualSpacing/>
              <w:jc w:val="both"/>
            </w:pPr>
          </w:p>
        </w:tc>
        <w:tc>
          <w:tcPr>
            <w:tcW w:w="3118" w:type="dxa"/>
            <w:shd w:val="clear" w:color="auto" w:fill="auto"/>
          </w:tcPr>
          <w:p w14:paraId="66064AC6" w14:textId="77777777" w:rsidR="00C30D33" w:rsidRPr="004A48E1" w:rsidRDefault="00C30D33" w:rsidP="00C30D33">
            <w:pPr>
              <w:ind w:left="34"/>
              <w:contextualSpacing/>
              <w:jc w:val="both"/>
            </w:pPr>
            <w:r w:rsidRPr="004A48E1">
              <w:t>Условия оплаты</w:t>
            </w:r>
          </w:p>
        </w:tc>
        <w:tc>
          <w:tcPr>
            <w:tcW w:w="6379" w:type="dxa"/>
            <w:shd w:val="clear" w:color="auto" w:fill="auto"/>
          </w:tcPr>
          <w:p w14:paraId="2FB6BF5B" w14:textId="77777777" w:rsidR="00C30D33" w:rsidRPr="009D25BB" w:rsidRDefault="00C30D33" w:rsidP="00C30D33">
            <w:pPr>
              <w:pStyle w:val="ad"/>
              <w:ind w:left="0"/>
              <w:jc w:val="both"/>
              <w:rPr>
                <w:b/>
              </w:rPr>
            </w:pPr>
            <w:r w:rsidRPr="009D25BB">
              <w:rPr>
                <w:b/>
              </w:rPr>
              <w:t>Этапы работ:</w:t>
            </w:r>
          </w:p>
          <w:p w14:paraId="10D7CC58" w14:textId="77777777" w:rsidR="00C30D33" w:rsidRPr="009D25BB" w:rsidRDefault="00C30D33" w:rsidP="00C30D33">
            <w:pPr>
              <w:pStyle w:val="ad"/>
              <w:ind w:left="0"/>
              <w:jc w:val="both"/>
              <w:rPr>
                <w:b/>
              </w:rPr>
            </w:pPr>
          </w:p>
          <w:p w14:paraId="41C70DFB" w14:textId="77777777" w:rsidR="00C30D33" w:rsidRPr="009D25BB" w:rsidRDefault="00C30D33" w:rsidP="00C30D33">
            <w:pPr>
              <w:pStyle w:val="ad"/>
              <w:ind w:left="171"/>
              <w:jc w:val="both"/>
            </w:pPr>
            <w:r w:rsidRPr="009D25BB">
              <w:rPr>
                <w:b/>
              </w:rPr>
              <w:t>ЭТАП №1</w:t>
            </w:r>
            <w:r w:rsidRPr="009D25BB">
              <w:t xml:space="preserve"> – </w:t>
            </w:r>
            <w:r>
              <w:t>Мобилизация буровой установки; монтаж буровой установки</w:t>
            </w:r>
            <w:r w:rsidRPr="009D25BB">
              <w:t>,</w:t>
            </w:r>
            <w:r>
              <w:t xml:space="preserve"> строительство артезианской скважины, пуско</w:t>
            </w:r>
            <w:r w:rsidRPr="009D25BB">
              <w:t xml:space="preserve">наладочные работы; </w:t>
            </w:r>
          </w:p>
          <w:p w14:paraId="0C703100" w14:textId="77777777" w:rsidR="00C30D33" w:rsidRPr="009D25BB" w:rsidRDefault="00C30D33" w:rsidP="00C30D33">
            <w:pPr>
              <w:pStyle w:val="ad"/>
              <w:ind w:left="171"/>
              <w:jc w:val="both"/>
            </w:pPr>
          </w:p>
          <w:p w14:paraId="4714862C" w14:textId="32D8C9F6" w:rsidR="00C30D33" w:rsidRDefault="00C30D33" w:rsidP="00C30D33">
            <w:pPr>
              <w:pStyle w:val="ad"/>
              <w:ind w:left="171"/>
              <w:jc w:val="both"/>
            </w:pPr>
            <w:r w:rsidRPr="009D25BB">
              <w:rPr>
                <w:b/>
              </w:rPr>
              <w:t>ЭТАП №2 -</w:t>
            </w:r>
            <w:r w:rsidRPr="009D25BB">
              <w:t xml:space="preserve"> бурение и крепление скв</w:t>
            </w:r>
            <w:r>
              <w:t>.</w:t>
            </w:r>
            <w:r w:rsidR="00685DAC">
              <w:t xml:space="preserve"> </w:t>
            </w:r>
            <w:r>
              <w:t>№ 2061</w:t>
            </w:r>
            <w:r w:rsidRPr="009D25BB">
              <w:t>, сдача дела скважины – принимается одним этапом по количеству пробуренных метров, по окончании строительства скважин, после подтверждения герметичности обсадной колонны, Фонтанной арматуры и заключения ГИС по качеству цементирования.</w:t>
            </w:r>
          </w:p>
          <w:p w14:paraId="796C1029" w14:textId="77777777" w:rsidR="00C30D33" w:rsidRDefault="00C30D33" w:rsidP="00C30D33">
            <w:pPr>
              <w:pStyle w:val="ad"/>
              <w:ind w:left="171"/>
              <w:jc w:val="both"/>
              <w:rPr>
                <w:b/>
              </w:rPr>
            </w:pPr>
          </w:p>
          <w:p w14:paraId="41B4EE5B" w14:textId="5BD52208" w:rsidR="00C30D33" w:rsidRDefault="00C30D33" w:rsidP="00C30D33">
            <w:pPr>
              <w:pStyle w:val="ad"/>
              <w:ind w:left="171"/>
              <w:jc w:val="both"/>
            </w:pPr>
            <w:r w:rsidRPr="009D25BB">
              <w:rPr>
                <w:b/>
              </w:rPr>
              <w:t>ЭТАП №</w:t>
            </w:r>
            <w:r>
              <w:rPr>
                <w:b/>
              </w:rPr>
              <w:t>3</w:t>
            </w:r>
            <w:r w:rsidRPr="009D25BB">
              <w:rPr>
                <w:b/>
              </w:rPr>
              <w:t xml:space="preserve"> </w:t>
            </w:r>
            <w:r>
              <w:rPr>
                <w:b/>
              </w:rPr>
              <w:t>–</w:t>
            </w:r>
            <w:r w:rsidRPr="009D25BB">
              <w:t xml:space="preserve"> </w:t>
            </w:r>
            <w:r>
              <w:t xml:space="preserve">передвижка БУ; </w:t>
            </w:r>
            <w:r w:rsidRPr="009D25BB">
              <w:t>бурение и крепление скв</w:t>
            </w:r>
            <w:r>
              <w:t>.</w:t>
            </w:r>
            <w:r w:rsidR="00685DAC">
              <w:t xml:space="preserve"> </w:t>
            </w:r>
            <w:r>
              <w:t>№ 2062</w:t>
            </w:r>
            <w:r w:rsidR="001F006C">
              <w:t>(п)</w:t>
            </w:r>
            <w:r w:rsidRPr="009D25BB">
              <w:t>, сдача дела скважины – принимается одним этапом по количеству пробуренных метров, по окончании строительства скважин, после подтверждения герметичности обсадной колонны, Фонтанной арматуры и заключения ГИС по качеству цементирования.</w:t>
            </w:r>
          </w:p>
          <w:p w14:paraId="5528DD78" w14:textId="4E0B61DD" w:rsidR="00C30D33" w:rsidRDefault="00C30D33" w:rsidP="00C30D33">
            <w:pPr>
              <w:pStyle w:val="ad"/>
              <w:ind w:left="171"/>
              <w:jc w:val="both"/>
            </w:pPr>
            <w:r w:rsidRPr="009D25BB">
              <w:rPr>
                <w:b/>
              </w:rPr>
              <w:t>ЭТАП №</w:t>
            </w:r>
            <w:r>
              <w:rPr>
                <w:b/>
              </w:rPr>
              <w:t>4</w:t>
            </w:r>
            <w:r w:rsidRPr="009D25BB">
              <w:rPr>
                <w:b/>
              </w:rPr>
              <w:t xml:space="preserve"> </w:t>
            </w:r>
            <w:r>
              <w:rPr>
                <w:b/>
              </w:rPr>
              <w:t>–</w:t>
            </w:r>
            <w:r w:rsidRPr="009D25BB">
              <w:t xml:space="preserve"> </w:t>
            </w:r>
            <w:r>
              <w:t xml:space="preserve">передвижка БУ; </w:t>
            </w:r>
            <w:r w:rsidRPr="009D25BB">
              <w:t>бурение и крепление скв</w:t>
            </w:r>
            <w:r>
              <w:t>.</w:t>
            </w:r>
            <w:r w:rsidR="00685DAC">
              <w:t xml:space="preserve"> </w:t>
            </w:r>
            <w:r>
              <w:t>№ 2063</w:t>
            </w:r>
            <w:r w:rsidRPr="009D25BB">
              <w:t>, сдача дела скважины – принимается одним этапом по количеству пробуренных метров, по окончании строительства скважин, после подтверждения герметичности обсадной колонны, Фонтанной арматуры и заключения ГИС по качеству цементирования.</w:t>
            </w:r>
          </w:p>
          <w:p w14:paraId="1BC51837" w14:textId="25B63A72" w:rsidR="00C30D33" w:rsidRDefault="00C30D33" w:rsidP="00C30D33">
            <w:pPr>
              <w:pStyle w:val="ad"/>
              <w:ind w:left="171"/>
              <w:jc w:val="both"/>
            </w:pPr>
            <w:r w:rsidRPr="009D25BB">
              <w:rPr>
                <w:b/>
              </w:rPr>
              <w:lastRenderedPageBreak/>
              <w:t>ЭТАП №</w:t>
            </w:r>
            <w:r>
              <w:rPr>
                <w:b/>
              </w:rPr>
              <w:t>5</w:t>
            </w:r>
            <w:r w:rsidRPr="009D25BB">
              <w:rPr>
                <w:b/>
              </w:rPr>
              <w:t xml:space="preserve"> </w:t>
            </w:r>
            <w:r>
              <w:rPr>
                <w:b/>
              </w:rPr>
              <w:t>–</w:t>
            </w:r>
            <w:r w:rsidRPr="009D25BB">
              <w:t xml:space="preserve"> </w:t>
            </w:r>
            <w:r>
              <w:t xml:space="preserve">передвижка БУ; </w:t>
            </w:r>
            <w:r w:rsidRPr="009D25BB">
              <w:t>бурение и крепление скв</w:t>
            </w:r>
            <w:r>
              <w:t>.</w:t>
            </w:r>
            <w:r w:rsidR="00685DAC">
              <w:t xml:space="preserve"> </w:t>
            </w:r>
            <w:r>
              <w:t>№ 2064</w:t>
            </w:r>
            <w:r w:rsidRPr="009D25BB">
              <w:t>, сдача дела скважины – принимается одним этапом по количеству пробуренных метров, по окончании строительства скважин, после подтверждения герметичности обсадной колонны, Фонтанной арматуры и заключения ГИС по качеству цементирования.</w:t>
            </w:r>
          </w:p>
          <w:p w14:paraId="6D5684AB" w14:textId="77777777" w:rsidR="00C30D33" w:rsidRPr="001F006C" w:rsidRDefault="00C30D33" w:rsidP="001F006C">
            <w:pPr>
              <w:jc w:val="both"/>
              <w:rPr>
                <w:b/>
              </w:rPr>
            </w:pPr>
          </w:p>
          <w:p w14:paraId="2B2C8BA2" w14:textId="2631C130" w:rsidR="00C30D33" w:rsidRPr="009D25BB" w:rsidRDefault="00C30D33" w:rsidP="00C30D33">
            <w:pPr>
              <w:pStyle w:val="ad"/>
              <w:ind w:left="171"/>
              <w:jc w:val="both"/>
            </w:pPr>
            <w:r w:rsidRPr="009D25BB">
              <w:rPr>
                <w:b/>
              </w:rPr>
              <w:t>ЭТАП №</w:t>
            </w:r>
            <w:r w:rsidR="001F006C">
              <w:rPr>
                <w:b/>
              </w:rPr>
              <w:t>6</w:t>
            </w:r>
            <w:r w:rsidRPr="009D25BB">
              <w:t xml:space="preserve"> - демонтаж буровой установки; </w:t>
            </w:r>
            <w:r>
              <w:t>ликвидация артезианских скважин, техническая рекультивация.</w:t>
            </w:r>
          </w:p>
          <w:p w14:paraId="66F594E6" w14:textId="77777777" w:rsidR="00C30D33" w:rsidRPr="009D25BB" w:rsidRDefault="00C30D33" w:rsidP="00C30D33">
            <w:pPr>
              <w:pStyle w:val="ad"/>
              <w:ind w:left="171"/>
              <w:jc w:val="both"/>
            </w:pPr>
          </w:p>
          <w:p w14:paraId="765E2D98" w14:textId="1D001D7C" w:rsidR="00C30D33" w:rsidRDefault="00C30D33" w:rsidP="00C30D33">
            <w:pPr>
              <w:pStyle w:val="ad"/>
              <w:ind w:left="171"/>
              <w:jc w:val="both"/>
            </w:pPr>
            <w:r w:rsidRPr="009D25BB">
              <w:rPr>
                <w:b/>
              </w:rPr>
              <w:t>ЭТАП №</w:t>
            </w:r>
            <w:r w:rsidR="001F006C">
              <w:rPr>
                <w:b/>
              </w:rPr>
              <w:t>7</w:t>
            </w:r>
            <w:r w:rsidRPr="009D25BB">
              <w:rPr>
                <w:b/>
              </w:rPr>
              <w:t xml:space="preserve"> –</w:t>
            </w:r>
            <w:r w:rsidRPr="009D25BB">
              <w:t xml:space="preserve"> демобилизация буровой установки </w:t>
            </w:r>
          </w:p>
          <w:p w14:paraId="16080B98" w14:textId="77777777" w:rsidR="00C30D33" w:rsidRDefault="00C30D33" w:rsidP="00C30D33">
            <w:pPr>
              <w:pStyle w:val="ad"/>
              <w:ind w:left="171"/>
              <w:jc w:val="both"/>
            </w:pPr>
            <w:r w:rsidRPr="009D25BB">
              <w:t xml:space="preserve">подлежит оплате в случае необходимости демобилизации буровой установки на базу, </w:t>
            </w:r>
            <w:r>
              <w:t>с подтверждением количества выполненных рейсов, но не более предусмотренных в КП.</w:t>
            </w:r>
          </w:p>
          <w:p w14:paraId="4DB184EF" w14:textId="77777777" w:rsidR="00C30D33" w:rsidRPr="009D25BB" w:rsidRDefault="00C30D33" w:rsidP="00C30D33">
            <w:pPr>
              <w:pStyle w:val="ad"/>
              <w:ind w:left="171"/>
              <w:jc w:val="both"/>
            </w:pPr>
            <w:r>
              <w:t>Н</w:t>
            </w:r>
            <w:r w:rsidRPr="009D25BB">
              <w:t>е подлежит оплате в случае мобилизации буровой установки на нового Заказчика или в случае предоставления Заказчиком объемов по бурению.</w:t>
            </w:r>
          </w:p>
          <w:p w14:paraId="2E459FF0" w14:textId="77777777" w:rsidR="00C30D33" w:rsidRPr="009D25BB" w:rsidRDefault="00C30D33" w:rsidP="00C30D33">
            <w:pPr>
              <w:contextualSpacing/>
              <w:jc w:val="both"/>
              <w:rPr>
                <w:rFonts w:eastAsiaTheme="minorHAnsi"/>
                <w:lang w:eastAsia="en-US"/>
              </w:rPr>
            </w:pPr>
          </w:p>
          <w:p w14:paraId="40158F3B" w14:textId="77777777" w:rsidR="00C30D33" w:rsidRPr="009D25BB" w:rsidRDefault="00C30D33" w:rsidP="00C30D33">
            <w:pPr>
              <w:pStyle w:val="ad"/>
              <w:ind w:left="171"/>
              <w:jc w:val="both"/>
            </w:pPr>
            <w:r w:rsidRPr="009D25BB">
              <w:t xml:space="preserve">Заказчик в срок не позднее </w:t>
            </w:r>
            <w:r w:rsidRPr="009D25BB">
              <w:rPr>
                <w:b/>
              </w:rPr>
              <w:t>120</w:t>
            </w:r>
            <w:r w:rsidRPr="009D25BB">
              <w:t xml:space="preserve"> календарных дней, по окончанию соответствующего этапа, при выполнении Подрядчиком следующих условий:</w:t>
            </w:r>
          </w:p>
          <w:p w14:paraId="1624AA7F" w14:textId="77777777" w:rsidR="00C30D33" w:rsidRPr="009D25BB" w:rsidRDefault="00C30D33" w:rsidP="00C30D33">
            <w:pPr>
              <w:pStyle w:val="ad"/>
              <w:numPr>
                <w:ilvl w:val="0"/>
                <w:numId w:val="11"/>
              </w:numPr>
              <w:ind w:left="599"/>
              <w:jc w:val="both"/>
            </w:pPr>
            <w:r w:rsidRPr="009D25BB">
              <w:t>выполнения всех работ по бурению и креплению скважины, предусмотренных утвержденным проектом на бурение скважины и Индивидуальной программой бурения скважины, выбросу инструмента и демонтажу противовыбросового оборудования, и осуществлением монтажа, опрессовки фонтанной арматуры;</w:t>
            </w:r>
          </w:p>
          <w:p w14:paraId="17AD785F" w14:textId="77777777" w:rsidR="00C30D33" w:rsidRPr="009D25BB" w:rsidRDefault="00C30D33" w:rsidP="00C30D33">
            <w:pPr>
              <w:pStyle w:val="ad"/>
              <w:numPr>
                <w:ilvl w:val="0"/>
                <w:numId w:val="11"/>
              </w:numPr>
              <w:ind w:left="599"/>
              <w:jc w:val="both"/>
            </w:pPr>
            <w:r w:rsidRPr="009D25BB">
              <w:t>проведения Подрядчиком работ по расчистке устья скважины (с восстановлением грунтового покрытия и очисткой от снега, нефтепродуктов и металлолома) и ликвидации водозаборных скважин согласно рабочему проекту. При этом отходы, образованные при производстве работ по расчистке устья скважины, являются собственностью Подрядчика и подлежат вывозу с территории месторождения силами и за счет средств Подрядчика;</w:t>
            </w:r>
          </w:p>
          <w:p w14:paraId="74EF8AC2" w14:textId="77777777" w:rsidR="00C30D33" w:rsidRPr="009D25BB" w:rsidRDefault="00C30D33" w:rsidP="00C30D33">
            <w:pPr>
              <w:pStyle w:val="ad"/>
              <w:numPr>
                <w:ilvl w:val="0"/>
                <w:numId w:val="11"/>
              </w:numPr>
              <w:ind w:left="599"/>
              <w:jc w:val="both"/>
            </w:pPr>
            <w:r w:rsidRPr="009D25BB">
              <w:t>проведения работ по испытанию колонн на герметичность в соответствии с требованиями действующих руководящих документов;</w:t>
            </w:r>
          </w:p>
          <w:p w14:paraId="24AB21CD" w14:textId="77777777" w:rsidR="00C30D33" w:rsidRPr="009D25BB" w:rsidRDefault="00C30D33" w:rsidP="00C30D33">
            <w:pPr>
              <w:pStyle w:val="ad"/>
              <w:numPr>
                <w:ilvl w:val="0"/>
                <w:numId w:val="11"/>
              </w:numPr>
              <w:ind w:left="599"/>
              <w:jc w:val="both"/>
            </w:pPr>
            <w:r w:rsidRPr="009D25BB">
              <w:t>отсутствия замечаний по качеству работ по результатам проведения соответствующих геофизических исследований;</w:t>
            </w:r>
          </w:p>
          <w:p w14:paraId="543C698C" w14:textId="77777777" w:rsidR="00C30D33" w:rsidRPr="009D25BB" w:rsidRDefault="00C30D33" w:rsidP="00C30D33">
            <w:pPr>
              <w:pStyle w:val="ad"/>
              <w:numPr>
                <w:ilvl w:val="0"/>
                <w:numId w:val="11"/>
              </w:numPr>
              <w:ind w:left="599"/>
              <w:jc w:val="both"/>
            </w:pPr>
            <w:r w:rsidRPr="009D25BB">
              <w:t>подготовки и передачи необходимых геолого-технических документов по скважине - дела скважины.</w:t>
            </w:r>
          </w:p>
          <w:p w14:paraId="66D7FC72" w14:textId="2CAA02EB" w:rsidR="00C30D33" w:rsidRPr="000E28FA" w:rsidRDefault="00C30D33" w:rsidP="00C30D33">
            <w:pPr>
              <w:pStyle w:val="ad"/>
              <w:ind w:left="171"/>
              <w:jc w:val="both"/>
              <w:rPr>
                <w:rFonts w:eastAsiaTheme="minorHAnsi"/>
                <w:highlight w:val="yellow"/>
                <w:lang w:eastAsia="en-US"/>
              </w:rPr>
            </w:pPr>
            <w:r w:rsidRPr="009D25BB">
              <w:t>С даты подписания «Акта о приёмке выполненных работ» и «Справки о стоимости выполненных работ и затратах» по формам КС-2 и КС-3 соответственно и получения счета-фактуры от Подрядчика, обязан оплатить стоимость выполненных работ путем перечисления безналичных денежных средств на расчетный счет Подрядчика. Обязательство Заказчика по оплате выполненных работ считаются исполненными с момента списания денежных средств с расчетного счета Заказчика.</w:t>
            </w:r>
          </w:p>
        </w:tc>
      </w:tr>
      <w:tr w:rsidR="00C30D33" w:rsidRPr="004A48E1" w14:paraId="4D539947" w14:textId="77777777" w:rsidTr="00812F11">
        <w:trPr>
          <w:trHeight w:val="20"/>
        </w:trPr>
        <w:tc>
          <w:tcPr>
            <w:tcW w:w="851" w:type="dxa"/>
          </w:tcPr>
          <w:p w14:paraId="23A8E965" w14:textId="77777777" w:rsidR="00C30D33" w:rsidRPr="004A48E1" w:rsidRDefault="00C30D33" w:rsidP="00C30D33">
            <w:pPr>
              <w:numPr>
                <w:ilvl w:val="0"/>
                <w:numId w:val="3"/>
              </w:numPr>
              <w:ind w:left="317" w:hanging="284"/>
              <w:contextualSpacing/>
              <w:jc w:val="both"/>
            </w:pPr>
          </w:p>
        </w:tc>
        <w:tc>
          <w:tcPr>
            <w:tcW w:w="3118" w:type="dxa"/>
            <w:shd w:val="clear" w:color="auto" w:fill="auto"/>
          </w:tcPr>
          <w:p w14:paraId="220E7D31" w14:textId="77777777" w:rsidR="00C30D33" w:rsidRPr="004A48E1" w:rsidRDefault="00C30D33" w:rsidP="00C30D33">
            <w:pPr>
              <w:ind w:left="34"/>
              <w:contextualSpacing/>
              <w:jc w:val="both"/>
            </w:pPr>
            <w:r w:rsidRPr="004A48E1">
              <w:t>Условия формирования стоимости КП</w:t>
            </w:r>
          </w:p>
        </w:tc>
        <w:tc>
          <w:tcPr>
            <w:tcW w:w="6379" w:type="dxa"/>
            <w:shd w:val="clear" w:color="auto" w:fill="auto"/>
          </w:tcPr>
          <w:p w14:paraId="51B75715" w14:textId="77777777" w:rsidR="00C30D33" w:rsidRPr="009D25BB" w:rsidRDefault="00C30D33" w:rsidP="00C30D33">
            <w:pPr>
              <w:pStyle w:val="ad"/>
              <w:ind w:left="30"/>
            </w:pPr>
            <w:r w:rsidRPr="009D25BB">
              <w:t>В стоимость коммерческого предложения входит:</w:t>
            </w:r>
          </w:p>
          <w:p w14:paraId="0194936E" w14:textId="77777777" w:rsidR="00C30D33" w:rsidRDefault="00C30D33" w:rsidP="00C30D33">
            <w:pPr>
              <w:pStyle w:val="ad"/>
              <w:ind w:left="30"/>
              <w:jc w:val="both"/>
              <w:rPr>
                <w:b/>
              </w:rPr>
            </w:pPr>
            <w:r w:rsidRPr="004A48E1">
              <w:rPr>
                <w:b/>
              </w:rPr>
              <w:t>ВМР:</w:t>
            </w:r>
          </w:p>
          <w:p w14:paraId="3BE88B6C" w14:textId="77777777" w:rsidR="00C30D33" w:rsidRPr="009A561F" w:rsidRDefault="00C30D33" w:rsidP="00C30D33">
            <w:pPr>
              <w:pStyle w:val="ad"/>
              <w:numPr>
                <w:ilvl w:val="0"/>
                <w:numId w:val="47"/>
              </w:numPr>
              <w:jc w:val="both"/>
            </w:pPr>
            <w:r w:rsidRPr="009A561F">
              <w:t xml:space="preserve">Пусконаладочные работы </w:t>
            </w:r>
            <w:r>
              <w:t>-1</w:t>
            </w:r>
            <w:r w:rsidRPr="009A561F">
              <w:t xml:space="preserve"> опер.</w:t>
            </w:r>
          </w:p>
          <w:p w14:paraId="63398B5F" w14:textId="189C689F" w:rsidR="00C30D33" w:rsidRPr="009A561F" w:rsidRDefault="001F006C" w:rsidP="00C30D33">
            <w:pPr>
              <w:pStyle w:val="ad"/>
              <w:numPr>
                <w:ilvl w:val="0"/>
                <w:numId w:val="47"/>
              </w:numPr>
              <w:jc w:val="both"/>
            </w:pPr>
            <w:r>
              <w:t>Передвижка БУ -  3</w:t>
            </w:r>
            <w:r w:rsidR="00C30D33">
              <w:t xml:space="preserve"> </w:t>
            </w:r>
            <w:r w:rsidR="00C30D33" w:rsidRPr="009A561F">
              <w:t>опер.</w:t>
            </w:r>
          </w:p>
          <w:p w14:paraId="31A49859" w14:textId="77777777" w:rsidR="00C30D33" w:rsidRPr="009A561F" w:rsidRDefault="00C30D33" w:rsidP="00C30D33">
            <w:pPr>
              <w:pStyle w:val="ad"/>
              <w:numPr>
                <w:ilvl w:val="0"/>
                <w:numId w:val="47"/>
              </w:numPr>
              <w:jc w:val="both"/>
            </w:pPr>
            <w:r w:rsidRPr="009A561F">
              <w:t xml:space="preserve">Технологическое стаскивание </w:t>
            </w:r>
            <w:r>
              <w:t>-  1</w:t>
            </w:r>
            <w:r w:rsidRPr="009A561F">
              <w:t>опер.</w:t>
            </w:r>
          </w:p>
          <w:p w14:paraId="12756A32" w14:textId="644F21C1" w:rsidR="00C30D33" w:rsidRPr="004A48E1" w:rsidRDefault="00C30D33" w:rsidP="00C30D33">
            <w:pPr>
              <w:pStyle w:val="ad"/>
              <w:numPr>
                <w:ilvl w:val="0"/>
                <w:numId w:val="47"/>
              </w:numPr>
              <w:jc w:val="both"/>
            </w:pPr>
            <w:r w:rsidRPr="004A48E1">
              <w:t>Демонтаж буровой устано</w:t>
            </w:r>
            <w:r>
              <w:t>вки -  1</w:t>
            </w:r>
            <w:r w:rsidR="00BB4F6F">
              <w:t xml:space="preserve"> </w:t>
            </w:r>
            <w:r w:rsidRPr="009A561F">
              <w:t>опер.</w:t>
            </w:r>
          </w:p>
          <w:p w14:paraId="382CFE78" w14:textId="43DDD29D" w:rsidR="00C30D33" w:rsidRDefault="00C30D33" w:rsidP="00946FD0">
            <w:pPr>
              <w:pStyle w:val="ad"/>
              <w:numPr>
                <w:ilvl w:val="0"/>
                <w:numId w:val="47"/>
              </w:numPr>
              <w:jc w:val="both"/>
            </w:pPr>
            <w:r w:rsidRPr="004A48E1">
              <w:t>Демобилизация буровой установки</w:t>
            </w:r>
            <w:r>
              <w:t xml:space="preserve"> -  1</w:t>
            </w:r>
            <w:r w:rsidRPr="009A561F">
              <w:t>опер.</w:t>
            </w:r>
          </w:p>
          <w:p w14:paraId="2FE5A495" w14:textId="7F02CE6F" w:rsidR="00946FD0" w:rsidRPr="004A48E1" w:rsidRDefault="00BB4F6F" w:rsidP="00946FD0">
            <w:pPr>
              <w:pStyle w:val="ad"/>
              <w:numPr>
                <w:ilvl w:val="0"/>
                <w:numId w:val="47"/>
              </w:numPr>
              <w:jc w:val="both"/>
            </w:pPr>
            <w:r>
              <w:t xml:space="preserve">Техническая рекультивация </w:t>
            </w:r>
            <w:r w:rsidR="009C4D50">
              <w:t>площадки -</w:t>
            </w:r>
            <w:r>
              <w:t xml:space="preserve"> 1опер.</w:t>
            </w:r>
          </w:p>
          <w:p w14:paraId="312B19EF" w14:textId="77777777" w:rsidR="00C30D33" w:rsidRDefault="00C30D33" w:rsidP="00C30D33">
            <w:pPr>
              <w:pStyle w:val="ad"/>
              <w:ind w:left="171"/>
              <w:jc w:val="both"/>
            </w:pPr>
            <w:r w:rsidRPr="004A48E1">
              <w:rPr>
                <w:b/>
              </w:rPr>
              <w:t>Бурение и крепление:</w:t>
            </w:r>
            <w:r>
              <w:t xml:space="preserve"> </w:t>
            </w:r>
          </w:p>
          <w:p w14:paraId="5D8EC595" w14:textId="1003538C" w:rsidR="00C30D33" w:rsidRDefault="00C30D33" w:rsidP="00C30D33">
            <w:pPr>
              <w:pStyle w:val="ad"/>
              <w:numPr>
                <w:ilvl w:val="0"/>
                <w:numId w:val="48"/>
              </w:numPr>
              <w:ind w:left="738" w:hanging="425"/>
              <w:jc w:val="both"/>
            </w:pPr>
            <w:r>
              <w:t>Бурение и крепление транспортный ствол скв.</w:t>
            </w:r>
            <w:r w:rsidR="00483CD9">
              <w:t xml:space="preserve"> № 2061</w:t>
            </w:r>
            <w:r>
              <w:tab/>
            </w:r>
          </w:p>
          <w:p w14:paraId="493EC436" w14:textId="3B3A4E0D" w:rsidR="00C30D33" w:rsidRDefault="00C30D33" w:rsidP="00C30D33">
            <w:pPr>
              <w:pStyle w:val="ad"/>
              <w:numPr>
                <w:ilvl w:val="0"/>
                <w:numId w:val="48"/>
              </w:numPr>
              <w:ind w:left="738" w:hanging="425"/>
              <w:jc w:val="both"/>
            </w:pPr>
            <w:r>
              <w:t>Бурение и крепление горизонт.</w:t>
            </w:r>
            <w:r w:rsidR="00483CD9">
              <w:t xml:space="preserve"> </w:t>
            </w:r>
            <w:r>
              <w:t>участок скв.</w:t>
            </w:r>
            <w:r w:rsidR="00483CD9">
              <w:t xml:space="preserve"> № 2061</w:t>
            </w:r>
          </w:p>
          <w:p w14:paraId="07FA38B7" w14:textId="400CD363" w:rsidR="00C30D33" w:rsidRDefault="00483CD9" w:rsidP="00C30D33">
            <w:pPr>
              <w:pStyle w:val="ad"/>
              <w:numPr>
                <w:ilvl w:val="0"/>
                <w:numId w:val="48"/>
              </w:numPr>
              <w:ind w:left="738" w:hanging="425"/>
              <w:jc w:val="both"/>
            </w:pPr>
            <w:r>
              <w:t>Бурение с РУС № 2061</w:t>
            </w:r>
          </w:p>
          <w:p w14:paraId="255E89F1" w14:textId="2E5457EF" w:rsidR="00C30D33" w:rsidRDefault="00483CD9" w:rsidP="00C30D33">
            <w:pPr>
              <w:pStyle w:val="ad"/>
              <w:numPr>
                <w:ilvl w:val="0"/>
                <w:numId w:val="48"/>
              </w:numPr>
              <w:ind w:left="738" w:hanging="425"/>
              <w:jc w:val="both"/>
            </w:pPr>
            <w:r>
              <w:t>Бурение с расш</w:t>
            </w:r>
            <w:r w:rsidR="00946FD0">
              <w:t>иренным</w:t>
            </w:r>
            <w:r>
              <w:t xml:space="preserve"> комплексом № 2061</w:t>
            </w:r>
          </w:p>
          <w:p w14:paraId="36DEA4A3" w14:textId="2C0360A1" w:rsidR="00C30D33" w:rsidRDefault="00C30D33" w:rsidP="00C30D33">
            <w:pPr>
              <w:pStyle w:val="ad"/>
              <w:numPr>
                <w:ilvl w:val="0"/>
                <w:numId w:val="48"/>
              </w:numPr>
              <w:ind w:left="738" w:hanging="425"/>
              <w:jc w:val="both"/>
            </w:pPr>
            <w:r>
              <w:t>Бурение с применением СВП скв.</w:t>
            </w:r>
            <w:r w:rsidR="00483CD9">
              <w:t xml:space="preserve"> № 2061</w:t>
            </w:r>
          </w:p>
          <w:p w14:paraId="165EE300" w14:textId="193E996D" w:rsidR="00C30D33" w:rsidRDefault="00C30D33" w:rsidP="00C30D33">
            <w:pPr>
              <w:pStyle w:val="ad"/>
              <w:ind w:left="738"/>
              <w:jc w:val="both"/>
            </w:pPr>
          </w:p>
          <w:p w14:paraId="74970A5D" w14:textId="7993C947" w:rsidR="00483CD9" w:rsidRDefault="00483CD9" w:rsidP="00483CD9">
            <w:pPr>
              <w:pStyle w:val="ad"/>
              <w:numPr>
                <w:ilvl w:val="0"/>
                <w:numId w:val="48"/>
              </w:numPr>
              <w:ind w:left="738" w:hanging="425"/>
              <w:jc w:val="both"/>
            </w:pPr>
            <w:r>
              <w:t>Бурение и крепление транспортный ствол скв. № 2062</w:t>
            </w:r>
            <w:r>
              <w:tab/>
            </w:r>
          </w:p>
          <w:p w14:paraId="61758B8B" w14:textId="42716DF4" w:rsidR="00483CD9" w:rsidRDefault="00483CD9" w:rsidP="00483CD9">
            <w:pPr>
              <w:pStyle w:val="ad"/>
              <w:numPr>
                <w:ilvl w:val="0"/>
                <w:numId w:val="48"/>
              </w:numPr>
              <w:ind w:left="738" w:hanging="425"/>
              <w:jc w:val="both"/>
            </w:pPr>
            <w:r>
              <w:t>Бурение и крепление горизонт. участок скв. № 2062</w:t>
            </w:r>
          </w:p>
          <w:p w14:paraId="757733C7" w14:textId="14CAE435" w:rsidR="00483CD9" w:rsidRDefault="00483CD9" w:rsidP="00483CD9">
            <w:pPr>
              <w:pStyle w:val="ad"/>
              <w:numPr>
                <w:ilvl w:val="0"/>
                <w:numId w:val="48"/>
              </w:numPr>
              <w:ind w:left="738" w:hanging="425"/>
              <w:jc w:val="both"/>
            </w:pPr>
            <w:r>
              <w:lastRenderedPageBreak/>
              <w:t>Бурение с РУС № 2062</w:t>
            </w:r>
          </w:p>
          <w:p w14:paraId="790A42CA" w14:textId="7BD98168" w:rsidR="00483CD9" w:rsidRDefault="00483CD9" w:rsidP="00483CD9">
            <w:pPr>
              <w:pStyle w:val="ad"/>
              <w:numPr>
                <w:ilvl w:val="0"/>
                <w:numId w:val="48"/>
              </w:numPr>
              <w:ind w:left="738" w:hanging="425"/>
              <w:jc w:val="both"/>
            </w:pPr>
            <w:r>
              <w:t>Бурение с расш. комплексом № 2062</w:t>
            </w:r>
          </w:p>
          <w:p w14:paraId="19B135FF" w14:textId="1CB49912" w:rsidR="00483CD9" w:rsidRDefault="00483CD9" w:rsidP="00483CD9">
            <w:pPr>
              <w:pStyle w:val="ad"/>
              <w:numPr>
                <w:ilvl w:val="0"/>
                <w:numId w:val="48"/>
              </w:numPr>
              <w:ind w:left="738" w:hanging="425"/>
              <w:jc w:val="both"/>
            </w:pPr>
            <w:r>
              <w:t>Бурение с применением СВП скв. № 2062</w:t>
            </w:r>
          </w:p>
          <w:p w14:paraId="3E713FCB" w14:textId="77777777" w:rsidR="00483CD9" w:rsidRDefault="00483CD9" w:rsidP="00483CD9">
            <w:pPr>
              <w:pStyle w:val="ad"/>
              <w:ind w:left="738"/>
              <w:jc w:val="both"/>
            </w:pPr>
          </w:p>
          <w:p w14:paraId="19A92584" w14:textId="60580832" w:rsidR="00483CD9" w:rsidRDefault="00483CD9" w:rsidP="00483CD9">
            <w:pPr>
              <w:pStyle w:val="ad"/>
              <w:numPr>
                <w:ilvl w:val="0"/>
                <w:numId w:val="48"/>
              </w:numPr>
              <w:ind w:left="738" w:hanging="425"/>
              <w:jc w:val="both"/>
            </w:pPr>
            <w:r>
              <w:t>Бурение и крепление транспортный ствол скв. № 2063</w:t>
            </w:r>
            <w:r>
              <w:tab/>
            </w:r>
          </w:p>
          <w:p w14:paraId="0910F978" w14:textId="3CEA68CE" w:rsidR="00483CD9" w:rsidRDefault="00483CD9" w:rsidP="00483CD9">
            <w:pPr>
              <w:pStyle w:val="ad"/>
              <w:numPr>
                <w:ilvl w:val="0"/>
                <w:numId w:val="48"/>
              </w:numPr>
              <w:ind w:left="738" w:hanging="425"/>
              <w:jc w:val="both"/>
            </w:pPr>
            <w:r>
              <w:t>Бурение и крепление горизонт. участок скв. № 2063</w:t>
            </w:r>
          </w:p>
          <w:p w14:paraId="6B3F3321" w14:textId="5DF76886" w:rsidR="00483CD9" w:rsidRDefault="00483CD9" w:rsidP="00483CD9">
            <w:pPr>
              <w:pStyle w:val="ad"/>
              <w:numPr>
                <w:ilvl w:val="0"/>
                <w:numId w:val="48"/>
              </w:numPr>
              <w:ind w:left="738" w:hanging="425"/>
              <w:jc w:val="both"/>
            </w:pPr>
            <w:r>
              <w:t>Бурение с РУС № 2063</w:t>
            </w:r>
          </w:p>
          <w:p w14:paraId="72995E37" w14:textId="585DD8DE" w:rsidR="00483CD9" w:rsidRDefault="00946FD0" w:rsidP="00483CD9">
            <w:pPr>
              <w:pStyle w:val="ad"/>
              <w:numPr>
                <w:ilvl w:val="0"/>
                <w:numId w:val="48"/>
              </w:numPr>
              <w:ind w:left="738" w:hanging="425"/>
              <w:jc w:val="both"/>
            </w:pPr>
            <w:r>
              <w:t xml:space="preserve">Бурение с расширенным </w:t>
            </w:r>
            <w:r w:rsidR="00483CD9">
              <w:t>комплексом № 2063</w:t>
            </w:r>
          </w:p>
          <w:p w14:paraId="00C04D1C" w14:textId="5F902639" w:rsidR="00483CD9" w:rsidRDefault="00483CD9" w:rsidP="00483CD9">
            <w:pPr>
              <w:pStyle w:val="ad"/>
              <w:numPr>
                <w:ilvl w:val="0"/>
                <w:numId w:val="48"/>
              </w:numPr>
              <w:ind w:left="738" w:hanging="425"/>
              <w:jc w:val="both"/>
            </w:pPr>
            <w:r>
              <w:t>Бурение с применением СВП скв. № 2063</w:t>
            </w:r>
          </w:p>
          <w:p w14:paraId="6C5AD8A7" w14:textId="77777777" w:rsidR="00483CD9" w:rsidRDefault="00483CD9" w:rsidP="00483CD9">
            <w:pPr>
              <w:pStyle w:val="ad"/>
              <w:ind w:left="738"/>
              <w:jc w:val="both"/>
            </w:pPr>
          </w:p>
          <w:p w14:paraId="74366252" w14:textId="52AEC047" w:rsidR="00483CD9" w:rsidRDefault="00483CD9" w:rsidP="00483CD9">
            <w:pPr>
              <w:pStyle w:val="ad"/>
              <w:numPr>
                <w:ilvl w:val="0"/>
                <w:numId w:val="48"/>
              </w:numPr>
              <w:ind w:left="738" w:hanging="425"/>
              <w:jc w:val="both"/>
            </w:pPr>
            <w:r>
              <w:t>Бурение и крепление транспортный ствол скв. № 2064</w:t>
            </w:r>
            <w:r>
              <w:tab/>
            </w:r>
          </w:p>
          <w:p w14:paraId="6566DF7E" w14:textId="1ECE4542" w:rsidR="00483CD9" w:rsidRDefault="00483CD9" w:rsidP="00483CD9">
            <w:pPr>
              <w:pStyle w:val="ad"/>
              <w:numPr>
                <w:ilvl w:val="0"/>
                <w:numId w:val="48"/>
              </w:numPr>
              <w:ind w:left="738" w:hanging="425"/>
              <w:jc w:val="both"/>
            </w:pPr>
            <w:r>
              <w:t>Бурение и крепление горизонт. участок скв. № 2064</w:t>
            </w:r>
          </w:p>
          <w:p w14:paraId="3698E0C8" w14:textId="5F8DC1DA" w:rsidR="00483CD9" w:rsidRDefault="00483CD9" w:rsidP="00483CD9">
            <w:pPr>
              <w:pStyle w:val="ad"/>
              <w:numPr>
                <w:ilvl w:val="0"/>
                <w:numId w:val="48"/>
              </w:numPr>
              <w:ind w:left="738" w:hanging="425"/>
              <w:jc w:val="both"/>
            </w:pPr>
            <w:r>
              <w:t>Бурение с РУС № 2064</w:t>
            </w:r>
          </w:p>
          <w:p w14:paraId="21F423BD" w14:textId="2871E8F1" w:rsidR="00483CD9" w:rsidRDefault="00946FD0" w:rsidP="00483CD9">
            <w:pPr>
              <w:pStyle w:val="ad"/>
              <w:numPr>
                <w:ilvl w:val="0"/>
                <w:numId w:val="48"/>
              </w:numPr>
              <w:ind w:left="738" w:hanging="425"/>
              <w:jc w:val="both"/>
            </w:pPr>
            <w:r>
              <w:t xml:space="preserve">Бурение с расширенным </w:t>
            </w:r>
            <w:r w:rsidR="00483CD9">
              <w:t>комплексом № 2064</w:t>
            </w:r>
          </w:p>
          <w:p w14:paraId="7C58E931" w14:textId="66BBCE6D" w:rsidR="00685DAC" w:rsidRPr="001F006C" w:rsidRDefault="00483CD9" w:rsidP="001F006C">
            <w:pPr>
              <w:pStyle w:val="ad"/>
              <w:numPr>
                <w:ilvl w:val="0"/>
                <w:numId w:val="48"/>
              </w:numPr>
              <w:ind w:left="738" w:hanging="425"/>
              <w:jc w:val="both"/>
            </w:pPr>
            <w:r>
              <w:t>Бурен</w:t>
            </w:r>
            <w:r w:rsidR="001F006C">
              <w:t>ие с применением СВП скв. № 2064</w:t>
            </w:r>
          </w:p>
          <w:p w14:paraId="032368EE" w14:textId="350231D8" w:rsidR="00C30D33" w:rsidRPr="001F006C" w:rsidRDefault="00C30D33" w:rsidP="001F006C">
            <w:pPr>
              <w:jc w:val="both"/>
              <w:rPr>
                <w:b/>
              </w:rPr>
            </w:pPr>
            <w:r w:rsidRPr="001F006C">
              <w:rPr>
                <w:b/>
              </w:rPr>
              <w:t>Дополнительные работы:</w:t>
            </w:r>
          </w:p>
          <w:p w14:paraId="007D2CD6" w14:textId="35023128" w:rsidR="00C30D33" w:rsidRDefault="00C30D33" w:rsidP="00C30D33">
            <w:pPr>
              <w:pStyle w:val="ad"/>
              <w:numPr>
                <w:ilvl w:val="0"/>
                <w:numId w:val="49"/>
              </w:numPr>
              <w:jc w:val="both"/>
            </w:pPr>
            <w:r>
              <w:t xml:space="preserve">ГИС (АМК) </w:t>
            </w:r>
            <w:r w:rsidR="001F006C">
              <w:t>– 4</w:t>
            </w:r>
            <w:r>
              <w:t xml:space="preserve"> опер</w:t>
            </w:r>
            <w:r w:rsidR="00946FD0">
              <w:t>.</w:t>
            </w:r>
          </w:p>
          <w:p w14:paraId="5D2DADF6" w14:textId="4832EF28" w:rsidR="00C30D33" w:rsidRPr="00993C87" w:rsidRDefault="00C30D33" w:rsidP="00C30D33">
            <w:pPr>
              <w:pStyle w:val="ad"/>
              <w:numPr>
                <w:ilvl w:val="0"/>
                <w:numId w:val="49"/>
              </w:numPr>
              <w:jc w:val="both"/>
            </w:pPr>
            <w:r w:rsidRPr="00993C87">
              <w:t>ГИС (АКЦ</w:t>
            </w:r>
            <w:r w:rsidR="00C10890" w:rsidRPr="00993C87">
              <w:t>, ИОН, РК, СГГТ</w:t>
            </w:r>
            <w:r w:rsidRPr="00993C87">
              <w:t xml:space="preserve">ЭК) – </w:t>
            </w:r>
            <w:r w:rsidR="001F006C">
              <w:t>4</w:t>
            </w:r>
            <w:r w:rsidRPr="00993C87">
              <w:t xml:space="preserve"> опер.</w:t>
            </w:r>
          </w:p>
          <w:p w14:paraId="3C77AB40" w14:textId="77EA3B1E" w:rsidR="00C30D33" w:rsidRDefault="00C30D33" w:rsidP="00C30D33">
            <w:pPr>
              <w:pStyle w:val="ad"/>
              <w:numPr>
                <w:ilvl w:val="0"/>
                <w:numId w:val="49"/>
              </w:numPr>
              <w:jc w:val="both"/>
            </w:pPr>
            <w:r>
              <w:t>Бур</w:t>
            </w:r>
            <w:r w:rsidR="001F006C">
              <w:t>ение пилотного ствола скв. №2062</w:t>
            </w:r>
          </w:p>
          <w:p w14:paraId="59FA3688" w14:textId="24413BCF" w:rsidR="00483CD9" w:rsidRDefault="00483CD9" w:rsidP="00483CD9">
            <w:pPr>
              <w:pStyle w:val="ad"/>
              <w:numPr>
                <w:ilvl w:val="0"/>
                <w:numId w:val="49"/>
              </w:numPr>
              <w:jc w:val="both"/>
            </w:pPr>
            <w:r w:rsidRPr="00483CD9">
              <w:t>Ликвидация пилотного ствола скв.</w:t>
            </w:r>
            <w:r>
              <w:t xml:space="preserve"> </w:t>
            </w:r>
            <w:r w:rsidRPr="00483CD9">
              <w:t>№</w:t>
            </w:r>
            <w:r w:rsidR="001F006C">
              <w:t>2062</w:t>
            </w:r>
          </w:p>
          <w:p w14:paraId="261D4E5A" w14:textId="650DAFB7" w:rsidR="00483CD9" w:rsidRPr="00C30D33" w:rsidRDefault="00483CD9" w:rsidP="001F006C">
            <w:pPr>
              <w:jc w:val="both"/>
            </w:pPr>
          </w:p>
        </w:tc>
      </w:tr>
    </w:tbl>
    <w:p w14:paraId="1B2C16AE" w14:textId="77777777" w:rsidR="007D7A58" w:rsidRDefault="007D7A58">
      <w:pPr>
        <w:rPr>
          <w:b/>
          <w:sz w:val="24"/>
          <w:szCs w:val="24"/>
        </w:rPr>
      </w:pPr>
      <w:r>
        <w:rPr>
          <w:b/>
          <w:sz w:val="24"/>
          <w:szCs w:val="24"/>
        </w:rPr>
        <w:lastRenderedPageBreak/>
        <w:br w:type="page"/>
      </w:r>
    </w:p>
    <w:p w14:paraId="2708D6F4" w14:textId="60CE0723" w:rsidR="00394388" w:rsidRDefault="00F6261E" w:rsidP="00394388">
      <w:pPr>
        <w:pStyle w:val="ad"/>
        <w:numPr>
          <w:ilvl w:val="0"/>
          <w:numId w:val="43"/>
        </w:numPr>
        <w:tabs>
          <w:tab w:val="left" w:pos="851"/>
        </w:tabs>
        <w:jc w:val="center"/>
        <w:rPr>
          <w:rFonts w:eastAsiaTheme="minorEastAsia"/>
          <w:b/>
          <w:sz w:val="24"/>
          <w:szCs w:val="24"/>
        </w:rPr>
      </w:pPr>
      <w:r>
        <w:rPr>
          <w:rFonts w:eastAsiaTheme="minorEastAsia"/>
          <w:b/>
          <w:sz w:val="24"/>
          <w:szCs w:val="24"/>
        </w:rPr>
        <w:lastRenderedPageBreak/>
        <w:t>Геофизические исследования скважин</w:t>
      </w:r>
    </w:p>
    <w:p w14:paraId="5AF4A5CD" w14:textId="77777777" w:rsidR="00F6261E" w:rsidRPr="0078311F" w:rsidRDefault="00F6261E" w:rsidP="00F6261E">
      <w:pPr>
        <w:pStyle w:val="ad"/>
        <w:tabs>
          <w:tab w:val="left" w:pos="851"/>
        </w:tabs>
        <w:ind w:left="644"/>
        <w:rPr>
          <w:rFonts w:eastAsiaTheme="minorEastAsia"/>
          <w:b/>
          <w:sz w:val="24"/>
          <w:szCs w:val="24"/>
        </w:rPr>
      </w:pPr>
    </w:p>
    <w:tbl>
      <w:tblPr>
        <w:tblW w:w="10188" w:type="dxa"/>
        <w:tblInd w:w="43" w:type="dxa"/>
        <w:tblLook w:val="04A0" w:firstRow="1" w:lastRow="0" w:firstColumn="1" w:lastColumn="0" w:noHBand="0" w:noVBand="1"/>
      </w:tblPr>
      <w:tblGrid>
        <w:gridCol w:w="560"/>
        <w:gridCol w:w="6633"/>
        <w:gridCol w:w="1627"/>
        <w:gridCol w:w="684"/>
        <w:gridCol w:w="684"/>
      </w:tblGrid>
      <w:tr w:rsidR="00394388" w:rsidRPr="00402EF9" w14:paraId="7BB97F95" w14:textId="77777777" w:rsidTr="0017002B">
        <w:trPr>
          <w:trHeight w:val="681"/>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37CE7" w14:textId="77777777" w:rsidR="00394388" w:rsidRPr="00402EF9" w:rsidRDefault="00394388" w:rsidP="005771A0">
            <w:pPr>
              <w:jc w:val="center"/>
              <w:rPr>
                <w:b/>
                <w:bCs/>
                <w:sz w:val="24"/>
                <w:szCs w:val="24"/>
              </w:rPr>
            </w:pPr>
            <w:r w:rsidRPr="00402EF9">
              <w:rPr>
                <w:b/>
                <w:bCs/>
                <w:sz w:val="24"/>
                <w:szCs w:val="24"/>
              </w:rPr>
              <w:t>№ п/п</w:t>
            </w:r>
          </w:p>
        </w:tc>
        <w:tc>
          <w:tcPr>
            <w:tcW w:w="6633" w:type="dxa"/>
            <w:tcBorders>
              <w:top w:val="single" w:sz="4" w:space="0" w:color="auto"/>
              <w:left w:val="nil"/>
              <w:bottom w:val="single" w:sz="4" w:space="0" w:color="auto"/>
              <w:right w:val="single" w:sz="4" w:space="0" w:color="auto"/>
            </w:tcBorders>
            <w:shd w:val="clear" w:color="auto" w:fill="auto"/>
            <w:noWrap/>
            <w:vAlign w:val="center"/>
            <w:hideMark/>
          </w:tcPr>
          <w:p w14:paraId="614B7E49" w14:textId="77777777" w:rsidR="00394388" w:rsidRPr="00402EF9" w:rsidRDefault="00394388" w:rsidP="005771A0">
            <w:pPr>
              <w:jc w:val="center"/>
              <w:rPr>
                <w:b/>
                <w:bCs/>
                <w:sz w:val="24"/>
                <w:szCs w:val="24"/>
              </w:rPr>
            </w:pPr>
            <w:r w:rsidRPr="00402EF9">
              <w:rPr>
                <w:b/>
                <w:bCs/>
                <w:sz w:val="24"/>
                <w:szCs w:val="24"/>
              </w:rPr>
              <w:t>Наименование работ, комплекс, метод</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14:paraId="2838A497" w14:textId="77777777" w:rsidR="00394388" w:rsidRPr="00402EF9" w:rsidRDefault="00394388" w:rsidP="005771A0">
            <w:pPr>
              <w:jc w:val="center"/>
              <w:rPr>
                <w:b/>
                <w:bCs/>
                <w:sz w:val="24"/>
                <w:szCs w:val="24"/>
              </w:rPr>
            </w:pPr>
            <w:r w:rsidRPr="00402EF9">
              <w:rPr>
                <w:b/>
                <w:bCs/>
                <w:sz w:val="24"/>
                <w:szCs w:val="24"/>
              </w:rPr>
              <w:t>Интервал записи по вертикали (м.)</w:t>
            </w:r>
          </w:p>
        </w:tc>
        <w:tc>
          <w:tcPr>
            <w:tcW w:w="1368" w:type="dxa"/>
            <w:gridSpan w:val="2"/>
            <w:tcBorders>
              <w:top w:val="single" w:sz="4" w:space="0" w:color="auto"/>
              <w:left w:val="nil"/>
              <w:bottom w:val="single" w:sz="4" w:space="0" w:color="auto"/>
              <w:right w:val="single" w:sz="4" w:space="0" w:color="000000"/>
            </w:tcBorders>
            <w:shd w:val="clear" w:color="auto" w:fill="auto"/>
            <w:vAlign w:val="center"/>
            <w:hideMark/>
          </w:tcPr>
          <w:p w14:paraId="200F082E" w14:textId="77777777" w:rsidR="00394388" w:rsidRPr="00402EF9" w:rsidRDefault="00394388" w:rsidP="005771A0">
            <w:pPr>
              <w:jc w:val="center"/>
              <w:rPr>
                <w:b/>
                <w:bCs/>
                <w:sz w:val="24"/>
                <w:szCs w:val="24"/>
              </w:rPr>
            </w:pPr>
            <w:r w:rsidRPr="00402EF9">
              <w:rPr>
                <w:b/>
                <w:bCs/>
                <w:sz w:val="24"/>
                <w:szCs w:val="24"/>
              </w:rPr>
              <w:t>Единица измерения</w:t>
            </w:r>
          </w:p>
        </w:tc>
      </w:tr>
      <w:tr w:rsidR="00394388" w:rsidRPr="00402EF9" w14:paraId="36416AAC" w14:textId="77777777" w:rsidTr="0017002B">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6608426" w14:textId="77777777" w:rsidR="00394388" w:rsidRPr="00402EF9" w:rsidRDefault="00394388" w:rsidP="005771A0">
            <w:pPr>
              <w:jc w:val="center"/>
            </w:pPr>
            <w:r w:rsidRPr="00402EF9">
              <w:t>1</w:t>
            </w:r>
          </w:p>
        </w:tc>
        <w:tc>
          <w:tcPr>
            <w:tcW w:w="6633" w:type="dxa"/>
            <w:tcBorders>
              <w:top w:val="nil"/>
              <w:left w:val="nil"/>
              <w:bottom w:val="single" w:sz="4" w:space="0" w:color="auto"/>
              <w:right w:val="single" w:sz="4" w:space="0" w:color="auto"/>
            </w:tcBorders>
            <w:shd w:val="clear" w:color="auto" w:fill="auto"/>
            <w:vAlign w:val="center"/>
            <w:hideMark/>
          </w:tcPr>
          <w:p w14:paraId="0FBA5397" w14:textId="77777777" w:rsidR="00394388" w:rsidRPr="00402EF9" w:rsidRDefault="00394388" w:rsidP="005771A0">
            <w:r w:rsidRPr="00402EF9">
              <w:t>Промер кондуктора</w:t>
            </w:r>
          </w:p>
        </w:tc>
        <w:tc>
          <w:tcPr>
            <w:tcW w:w="1627" w:type="dxa"/>
            <w:tcBorders>
              <w:top w:val="nil"/>
              <w:left w:val="nil"/>
              <w:bottom w:val="single" w:sz="4" w:space="0" w:color="auto"/>
              <w:right w:val="single" w:sz="4" w:space="0" w:color="auto"/>
            </w:tcBorders>
            <w:shd w:val="clear" w:color="auto" w:fill="auto"/>
            <w:vAlign w:val="center"/>
            <w:hideMark/>
          </w:tcPr>
          <w:p w14:paraId="7A257AA7" w14:textId="77777777" w:rsidR="00394388" w:rsidRPr="00402EF9" w:rsidRDefault="00394388" w:rsidP="005771A0">
            <w:pPr>
              <w:jc w:val="center"/>
            </w:pPr>
            <w:r w:rsidRPr="00402EF9">
              <w:t>0-1100</w:t>
            </w:r>
          </w:p>
        </w:tc>
        <w:tc>
          <w:tcPr>
            <w:tcW w:w="13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DF5EB8" w14:textId="77777777" w:rsidR="00394388" w:rsidRPr="00402EF9" w:rsidRDefault="00394388" w:rsidP="005771A0">
            <w:pPr>
              <w:jc w:val="center"/>
            </w:pPr>
            <w:r w:rsidRPr="00402EF9">
              <w:t>Опер.</w:t>
            </w:r>
          </w:p>
        </w:tc>
      </w:tr>
      <w:tr w:rsidR="00394388" w:rsidRPr="00402EF9" w14:paraId="5C6BB4FA" w14:textId="77777777" w:rsidTr="0017002B">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6A61A4F" w14:textId="77777777" w:rsidR="00394388" w:rsidRPr="00402EF9" w:rsidRDefault="00394388" w:rsidP="005771A0">
            <w:pPr>
              <w:jc w:val="center"/>
            </w:pPr>
            <w:r w:rsidRPr="00402EF9">
              <w:t>2</w:t>
            </w:r>
          </w:p>
        </w:tc>
        <w:tc>
          <w:tcPr>
            <w:tcW w:w="6633" w:type="dxa"/>
            <w:tcBorders>
              <w:top w:val="nil"/>
              <w:left w:val="nil"/>
              <w:bottom w:val="single" w:sz="4" w:space="0" w:color="auto"/>
              <w:right w:val="single" w:sz="4" w:space="0" w:color="auto"/>
            </w:tcBorders>
            <w:shd w:val="clear" w:color="auto" w:fill="auto"/>
            <w:vAlign w:val="center"/>
            <w:hideMark/>
          </w:tcPr>
          <w:p w14:paraId="2D4C09AA" w14:textId="77777777" w:rsidR="00394388" w:rsidRPr="00402EF9" w:rsidRDefault="00394388" w:rsidP="005771A0">
            <w:r w:rsidRPr="00402EF9">
              <w:t>Цементомер кондуктора</w:t>
            </w:r>
          </w:p>
        </w:tc>
        <w:tc>
          <w:tcPr>
            <w:tcW w:w="1627" w:type="dxa"/>
            <w:tcBorders>
              <w:top w:val="nil"/>
              <w:left w:val="nil"/>
              <w:bottom w:val="single" w:sz="4" w:space="0" w:color="auto"/>
              <w:right w:val="single" w:sz="4" w:space="0" w:color="auto"/>
            </w:tcBorders>
            <w:shd w:val="clear" w:color="auto" w:fill="auto"/>
            <w:vAlign w:val="center"/>
            <w:hideMark/>
          </w:tcPr>
          <w:p w14:paraId="591B84BD" w14:textId="77777777" w:rsidR="00394388" w:rsidRPr="00402EF9" w:rsidRDefault="00394388" w:rsidP="005771A0">
            <w:pPr>
              <w:jc w:val="center"/>
            </w:pPr>
            <w:r w:rsidRPr="00402EF9">
              <w:t>0-1100</w:t>
            </w:r>
          </w:p>
        </w:tc>
        <w:tc>
          <w:tcPr>
            <w:tcW w:w="13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FC03987" w14:textId="77777777" w:rsidR="00394388" w:rsidRPr="00402EF9" w:rsidRDefault="00394388" w:rsidP="005771A0">
            <w:pPr>
              <w:jc w:val="center"/>
            </w:pPr>
            <w:r w:rsidRPr="00402EF9">
              <w:t>Опер.</w:t>
            </w:r>
          </w:p>
        </w:tc>
      </w:tr>
      <w:tr w:rsidR="00394388" w:rsidRPr="00402EF9" w14:paraId="4790E856" w14:textId="77777777" w:rsidTr="0017002B">
        <w:trPr>
          <w:trHeight w:val="6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B0AB8DB" w14:textId="77777777" w:rsidR="00394388" w:rsidRPr="00402EF9" w:rsidRDefault="00394388" w:rsidP="005771A0">
            <w:pPr>
              <w:jc w:val="center"/>
            </w:pPr>
            <w:r w:rsidRPr="00402EF9">
              <w:t>3</w:t>
            </w:r>
          </w:p>
        </w:tc>
        <w:tc>
          <w:tcPr>
            <w:tcW w:w="6633" w:type="dxa"/>
            <w:tcBorders>
              <w:top w:val="nil"/>
              <w:left w:val="nil"/>
              <w:bottom w:val="single" w:sz="4" w:space="0" w:color="auto"/>
              <w:right w:val="single" w:sz="4" w:space="0" w:color="auto"/>
            </w:tcBorders>
            <w:shd w:val="clear" w:color="auto" w:fill="auto"/>
            <w:vAlign w:val="center"/>
            <w:hideMark/>
          </w:tcPr>
          <w:p w14:paraId="556281D3" w14:textId="77777777" w:rsidR="00394388" w:rsidRPr="00402EF9" w:rsidRDefault="00394388" w:rsidP="005771A0">
            <w:r w:rsidRPr="00402EF9">
              <w:t>Контрольный замер</w:t>
            </w:r>
          </w:p>
        </w:tc>
        <w:tc>
          <w:tcPr>
            <w:tcW w:w="1627" w:type="dxa"/>
            <w:tcBorders>
              <w:top w:val="nil"/>
              <w:left w:val="nil"/>
              <w:bottom w:val="single" w:sz="4" w:space="0" w:color="auto"/>
              <w:right w:val="single" w:sz="4" w:space="0" w:color="auto"/>
            </w:tcBorders>
            <w:shd w:val="clear" w:color="auto" w:fill="auto"/>
            <w:vAlign w:val="center"/>
            <w:hideMark/>
          </w:tcPr>
          <w:p w14:paraId="3F1B5471" w14:textId="77777777" w:rsidR="00394388" w:rsidRPr="00402EF9" w:rsidRDefault="00394388" w:rsidP="005771A0">
            <w:pPr>
              <w:jc w:val="center"/>
            </w:pPr>
            <w:r w:rsidRPr="00402EF9">
              <w:t>1050-3200</w:t>
            </w:r>
          </w:p>
        </w:tc>
        <w:tc>
          <w:tcPr>
            <w:tcW w:w="136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6835642" w14:textId="77777777" w:rsidR="00394388" w:rsidRPr="00402EF9" w:rsidRDefault="00394388" w:rsidP="005771A0">
            <w:pPr>
              <w:jc w:val="center"/>
            </w:pPr>
            <w:r w:rsidRPr="00402EF9">
              <w:t>Опер.</w:t>
            </w:r>
          </w:p>
        </w:tc>
      </w:tr>
      <w:tr w:rsidR="00394388" w:rsidRPr="00402EF9" w14:paraId="06FF0567" w14:textId="77777777" w:rsidTr="0017002B">
        <w:trPr>
          <w:trHeight w:val="144"/>
        </w:trPr>
        <w:tc>
          <w:tcPr>
            <w:tcW w:w="10188"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1D2DF43A" w14:textId="77777777" w:rsidR="00394388" w:rsidRPr="00402EF9" w:rsidRDefault="00394388" w:rsidP="005771A0">
            <w:pPr>
              <w:jc w:val="center"/>
              <w:rPr>
                <w:b/>
                <w:bCs/>
              </w:rPr>
            </w:pPr>
            <w:r w:rsidRPr="00402EF9">
              <w:rPr>
                <w:b/>
                <w:bCs/>
              </w:rPr>
              <w:t>ГИС на кабеле</w:t>
            </w:r>
          </w:p>
        </w:tc>
      </w:tr>
      <w:tr w:rsidR="00394388" w:rsidRPr="00402EF9" w14:paraId="1DD7F0BB" w14:textId="77777777" w:rsidTr="0017002B">
        <w:trPr>
          <w:trHeight w:val="701"/>
        </w:trPr>
        <w:tc>
          <w:tcPr>
            <w:tcW w:w="560" w:type="dxa"/>
            <w:tcBorders>
              <w:top w:val="nil"/>
              <w:left w:val="single" w:sz="4" w:space="0" w:color="auto"/>
              <w:bottom w:val="nil"/>
              <w:right w:val="single" w:sz="4" w:space="0" w:color="auto"/>
            </w:tcBorders>
            <w:shd w:val="clear" w:color="auto" w:fill="auto"/>
            <w:noWrap/>
            <w:vAlign w:val="center"/>
            <w:hideMark/>
          </w:tcPr>
          <w:p w14:paraId="007EF9F8" w14:textId="77777777" w:rsidR="00394388" w:rsidRPr="00402EF9" w:rsidRDefault="00394388" w:rsidP="005771A0">
            <w:pPr>
              <w:jc w:val="center"/>
            </w:pPr>
            <w:r w:rsidRPr="00402EF9">
              <w:t>4</w:t>
            </w:r>
          </w:p>
        </w:tc>
        <w:tc>
          <w:tcPr>
            <w:tcW w:w="6633" w:type="dxa"/>
            <w:tcBorders>
              <w:top w:val="nil"/>
              <w:left w:val="nil"/>
              <w:bottom w:val="nil"/>
              <w:right w:val="single" w:sz="4" w:space="0" w:color="auto"/>
            </w:tcBorders>
            <w:shd w:val="clear" w:color="auto" w:fill="auto"/>
            <w:vAlign w:val="center"/>
            <w:hideMark/>
          </w:tcPr>
          <w:p w14:paraId="22483F64" w14:textId="77777777" w:rsidR="00394388" w:rsidRPr="00402EF9" w:rsidRDefault="00394388" w:rsidP="005771A0">
            <w:r w:rsidRPr="00402EF9">
              <w:t>Ст. кар. 1 зонд и ПС; БКЗ (6 зондов), Рез-р, БК, ИК, Инклинометрия, ГГК-П, каверномер - профилемер, ВИКИЗ, АКш, РК (НКТ 2 зонда+ГК), МКЗ+МКВ+МБК</w:t>
            </w:r>
            <w:r>
              <w:t>, 5ИК</w:t>
            </w:r>
            <w:r w:rsidRPr="00402EF9">
              <w:t>,  м-б 1:200</w:t>
            </w:r>
          </w:p>
        </w:tc>
        <w:tc>
          <w:tcPr>
            <w:tcW w:w="1627" w:type="dxa"/>
            <w:tcBorders>
              <w:top w:val="nil"/>
              <w:left w:val="nil"/>
              <w:bottom w:val="single" w:sz="4" w:space="0" w:color="auto"/>
              <w:right w:val="single" w:sz="4" w:space="0" w:color="auto"/>
            </w:tcBorders>
            <w:shd w:val="clear" w:color="auto" w:fill="auto"/>
            <w:vAlign w:val="center"/>
            <w:hideMark/>
          </w:tcPr>
          <w:p w14:paraId="48B49DD2" w14:textId="77777777" w:rsidR="00394388" w:rsidRPr="00402EF9" w:rsidRDefault="00394388" w:rsidP="005771A0">
            <w:pPr>
              <w:jc w:val="center"/>
            </w:pPr>
            <w:r w:rsidRPr="00402EF9">
              <w:t>2800-3200</w:t>
            </w:r>
          </w:p>
        </w:tc>
        <w:tc>
          <w:tcPr>
            <w:tcW w:w="13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1752FF" w14:textId="77777777" w:rsidR="00394388" w:rsidRPr="00402EF9" w:rsidRDefault="00394388" w:rsidP="005771A0">
            <w:pPr>
              <w:jc w:val="center"/>
            </w:pPr>
            <w:r w:rsidRPr="00402EF9">
              <w:t>Опер.</w:t>
            </w:r>
          </w:p>
        </w:tc>
      </w:tr>
      <w:tr w:rsidR="00394388" w:rsidRPr="00402EF9" w14:paraId="7C5D3633" w14:textId="77777777" w:rsidTr="0017002B">
        <w:trPr>
          <w:trHeight w:val="199"/>
        </w:trPr>
        <w:tc>
          <w:tcPr>
            <w:tcW w:w="560" w:type="dxa"/>
            <w:tcBorders>
              <w:top w:val="single" w:sz="4" w:space="0" w:color="auto"/>
              <w:left w:val="single" w:sz="4" w:space="0" w:color="auto"/>
              <w:bottom w:val="nil"/>
              <w:right w:val="single" w:sz="4" w:space="0" w:color="auto"/>
            </w:tcBorders>
            <w:shd w:val="clear" w:color="auto" w:fill="auto"/>
            <w:noWrap/>
            <w:vAlign w:val="center"/>
            <w:hideMark/>
          </w:tcPr>
          <w:p w14:paraId="003B0596" w14:textId="77777777" w:rsidR="00394388" w:rsidRPr="00402EF9" w:rsidRDefault="00394388" w:rsidP="005771A0">
            <w:pPr>
              <w:jc w:val="center"/>
            </w:pPr>
            <w:r w:rsidRPr="00402EF9">
              <w:t>5</w:t>
            </w:r>
          </w:p>
        </w:tc>
        <w:tc>
          <w:tcPr>
            <w:tcW w:w="6633" w:type="dxa"/>
            <w:tcBorders>
              <w:top w:val="single" w:sz="4" w:space="0" w:color="auto"/>
              <w:left w:val="nil"/>
              <w:bottom w:val="single" w:sz="4" w:space="0" w:color="auto"/>
              <w:right w:val="single" w:sz="4" w:space="0" w:color="auto"/>
            </w:tcBorders>
            <w:shd w:val="clear" w:color="auto" w:fill="auto"/>
            <w:vAlign w:val="center"/>
            <w:hideMark/>
          </w:tcPr>
          <w:p w14:paraId="73520230" w14:textId="77777777" w:rsidR="00394388" w:rsidRPr="00402EF9" w:rsidRDefault="00394388" w:rsidP="005771A0">
            <w:r w:rsidRPr="00402EF9">
              <w:t>ФКД кондуктора</w:t>
            </w:r>
          </w:p>
        </w:tc>
        <w:tc>
          <w:tcPr>
            <w:tcW w:w="1627" w:type="dxa"/>
            <w:tcBorders>
              <w:top w:val="nil"/>
              <w:left w:val="nil"/>
              <w:bottom w:val="single" w:sz="4" w:space="0" w:color="auto"/>
              <w:right w:val="single" w:sz="4" w:space="0" w:color="auto"/>
            </w:tcBorders>
            <w:shd w:val="clear" w:color="auto" w:fill="auto"/>
            <w:vAlign w:val="center"/>
            <w:hideMark/>
          </w:tcPr>
          <w:p w14:paraId="2C2ADC35" w14:textId="77777777" w:rsidR="00394388" w:rsidRPr="00402EF9" w:rsidRDefault="00394388" w:rsidP="005771A0">
            <w:pPr>
              <w:jc w:val="center"/>
            </w:pPr>
            <w:r w:rsidRPr="00402EF9">
              <w:t>0-1100</w:t>
            </w:r>
          </w:p>
        </w:tc>
        <w:tc>
          <w:tcPr>
            <w:tcW w:w="13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4EAD5B" w14:textId="77777777" w:rsidR="00394388" w:rsidRPr="00402EF9" w:rsidRDefault="00394388" w:rsidP="005771A0">
            <w:pPr>
              <w:jc w:val="center"/>
            </w:pPr>
            <w:r w:rsidRPr="00402EF9">
              <w:t>Опер.</w:t>
            </w:r>
          </w:p>
        </w:tc>
      </w:tr>
      <w:tr w:rsidR="00494AE2" w:rsidRPr="00402EF9" w14:paraId="41C8EBB6" w14:textId="77777777" w:rsidTr="0017002B">
        <w:trPr>
          <w:trHeight w:val="200"/>
        </w:trPr>
        <w:tc>
          <w:tcPr>
            <w:tcW w:w="1018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F540F0" w14:textId="4EDBDA81" w:rsidR="00494AE2" w:rsidRPr="00402EF9" w:rsidRDefault="00494AE2" w:rsidP="00494AE2">
            <w:pPr>
              <w:jc w:val="center"/>
              <w:rPr>
                <w:b/>
                <w:bCs/>
              </w:rPr>
            </w:pPr>
            <w:r w:rsidRPr="00402EF9">
              <w:rPr>
                <w:b/>
                <w:bCs/>
              </w:rPr>
              <w:t>ГИС в эксплуатационной колонне  (при освоении)</w:t>
            </w:r>
          </w:p>
        </w:tc>
      </w:tr>
      <w:tr w:rsidR="00494AE2" w:rsidRPr="00402EF9" w14:paraId="6FD5B513" w14:textId="77777777" w:rsidTr="0017002B">
        <w:trPr>
          <w:trHeight w:val="117"/>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4078B9E" w14:textId="0E08F75B" w:rsidR="00494AE2" w:rsidRPr="00402EF9" w:rsidRDefault="00494AE2" w:rsidP="00494AE2">
            <w:pPr>
              <w:jc w:val="center"/>
            </w:pPr>
            <w:r>
              <w:t>6</w:t>
            </w:r>
          </w:p>
        </w:tc>
        <w:tc>
          <w:tcPr>
            <w:tcW w:w="6633" w:type="dxa"/>
            <w:tcBorders>
              <w:top w:val="single" w:sz="4" w:space="0" w:color="auto"/>
              <w:left w:val="nil"/>
              <w:bottom w:val="single" w:sz="4" w:space="0" w:color="auto"/>
              <w:right w:val="single" w:sz="4" w:space="0" w:color="auto"/>
            </w:tcBorders>
            <w:shd w:val="clear" w:color="auto" w:fill="auto"/>
            <w:vAlign w:val="center"/>
            <w:hideMark/>
          </w:tcPr>
          <w:p w14:paraId="408418D2" w14:textId="3CB33C2B" w:rsidR="00494AE2" w:rsidRPr="00402EF9" w:rsidRDefault="00B91359" w:rsidP="00494AE2">
            <w:r>
              <w:t xml:space="preserve">Выполняется при </w:t>
            </w:r>
            <w:r w:rsidR="00DA1221">
              <w:t xml:space="preserve">освоении, бригадой ТКРС </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14:paraId="26B903C3" w14:textId="4779F659" w:rsidR="00494AE2" w:rsidRPr="00402EF9" w:rsidRDefault="00494AE2" w:rsidP="00494AE2">
            <w:pPr>
              <w:jc w:val="center"/>
            </w:pPr>
            <w:r>
              <w:t>-</w:t>
            </w:r>
          </w:p>
        </w:tc>
        <w:tc>
          <w:tcPr>
            <w:tcW w:w="13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D210A8" w14:textId="0B3F1257" w:rsidR="00494AE2" w:rsidRPr="00402EF9" w:rsidRDefault="00494AE2" w:rsidP="00494AE2">
            <w:pPr>
              <w:jc w:val="center"/>
            </w:pPr>
            <w:r>
              <w:t>-</w:t>
            </w:r>
          </w:p>
        </w:tc>
      </w:tr>
      <w:tr w:rsidR="00494AE2" w:rsidRPr="00402EF9" w14:paraId="729A8982" w14:textId="77777777" w:rsidTr="0017002B">
        <w:trPr>
          <w:trHeight w:val="117"/>
        </w:trPr>
        <w:tc>
          <w:tcPr>
            <w:tcW w:w="10188" w:type="dxa"/>
            <w:gridSpan w:val="5"/>
            <w:tcBorders>
              <w:top w:val="nil"/>
              <w:left w:val="nil"/>
              <w:bottom w:val="single" w:sz="4" w:space="0" w:color="auto"/>
              <w:right w:val="single" w:sz="4" w:space="0" w:color="auto"/>
            </w:tcBorders>
            <w:shd w:val="clear" w:color="auto" w:fill="auto"/>
            <w:noWrap/>
            <w:vAlign w:val="center"/>
          </w:tcPr>
          <w:p w14:paraId="038724C7" w14:textId="085D2522" w:rsidR="00494AE2" w:rsidRPr="00402EF9" w:rsidRDefault="00494AE2" w:rsidP="00494AE2">
            <w:pPr>
              <w:jc w:val="center"/>
            </w:pPr>
            <w:r w:rsidRPr="00494AE2">
              <w:rPr>
                <w:b/>
              </w:rPr>
              <w:t>ГТИ</w:t>
            </w:r>
          </w:p>
        </w:tc>
      </w:tr>
      <w:tr w:rsidR="00A165B6" w:rsidRPr="00402EF9" w14:paraId="02101C8A" w14:textId="77777777" w:rsidTr="0017002B">
        <w:trPr>
          <w:trHeight w:val="292"/>
        </w:trPr>
        <w:tc>
          <w:tcPr>
            <w:tcW w:w="560" w:type="dxa"/>
            <w:tcBorders>
              <w:top w:val="nil"/>
              <w:left w:val="single" w:sz="4" w:space="0" w:color="auto"/>
              <w:bottom w:val="single" w:sz="4" w:space="0" w:color="auto"/>
              <w:right w:val="single" w:sz="4" w:space="0" w:color="auto"/>
            </w:tcBorders>
            <w:shd w:val="clear" w:color="auto" w:fill="auto"/>
            <w:noWrap/>
            <w:vAlign w:val="center"/>
          </w:tcPr>
          <w:p w14:paraId="15D2E64F" w14:textId="3F2388E3" w:rsidR="00A165B6" w:rsidRDefault="00A165B6" w:rsidP="00A165B6">
            <w:pPr>
              <w:jc w:val="center"/>
            </w:pPr>
            <w:r>
              <w:t>7</w:t>
            </w:r>
          </w:p>
        </w:tc>
        <w:tc>
          <w:tcPr>
            <w:tcW w:w="6633" w:type="dxa"/>
            <w:tcBorders>
              <w:top w:val="nil"/>
              <w:left w:val="nil"/>
              <w:bottom w:val="single" w:sz="4" w:space="0" w:color="auto"/>
              <w:right w:val="single" w:sz="4" w:space="0" w:color="auto"/>
            </w:tcBorders>
            <w:shd w:val="clear" w:color="auto" w:fill="auto"/>
          </w:tcPr>
          <w:p w14:paraId="56DA29EF" w14:textId="56736ED7" w:rsidR="00A165B6" w:rsidRPr="00402EF9" w:rsidRDefault="00A165B6" w:rsidP="00A165B6">
            <w:r w:rsidRPr="00A11809">
              <w:t>Геолого-технологические исследования, газовый каротаж</w:t>
            </w:r>
          </w:p>
        </w:tc>
        <w:tc>
          <w:tcPr>
            <w:tcW w:w="1627" w:type="dxa"/>
            <w:tcBorders>
              <w:top w:val="nil"/>
              <w:left w:val="nil"/>
              <w:bottom w:val="single" w:sz="4" w:space="0" w:color="auto"/>
              <w:right w:val="single" w:sz="4" w:space="0" w:color="auto"/>
            </w:tcBorders>
            <w:shd w:val="clear" w:color="auto" w:fill="auto"/>
          </w:tcPr>
          <w:p w14:paraId="0A87895F" w14:textId="25701462" w:rsidR="00A165B6" w:rsidRPr="00402EF9" w:rsidRDefault="00A165B6" w:rsidP="00A165B6">
            <w:pPr>
              <w:jc w:val="center"/>
            </w:pPr>
            <w:r w:rsidRPr="00A11809">
              <w:t>по всему стволу</w:t>
            </w:r>
          </w:p>
        </w:tc>
        <w:tc>
          <w:tcPr>
            <w:tcW w:w="1368" w:type="dxa"/>
            <w:gridSpan w:val="2"/>
            <w:tcBorders>
              <w:top w:val="single" w:sz="4" w:space="0" w:color="auto"/>
              <w:left w:val="nil"/>
              <w:bottom w:val="single" w:sz="4" w:space="0" w:color="auto"/>
              <w:right w:val="single" w:sz="4" w:space="0" w:color="auto"/>
            </w:tcBorders>
            <w:shd w:val="clear" w:color="auto" w:fill="auto"/>
            <w:noWrap/>
          </w:tcPr>
          <w:p w14:paraId="0CADC94C" w14:textId="57CACB1E" w:rsidR="00A165B6" w:rsidRPr="00402EF9" w:rsidRDefault="00A165B6" w:rsidP="00A165B6">
            <w:pPr>
              <w:jc w:val="center"/>
            </w:pPr>
            <w:r w:rsidRPr="00A11809">
              <w:t>Сутки</w:t>
            </w:r>
          </w:p>
        </w:tc>
      </w:tr>
      <w:tr w:rsidR="00494AE2" w:rsidRPr="00402EF9" w14:paraId="001C80BF" w14:textId="77777777" w:rsidTr="0017002B">
        <w:trPr>
          <w:trHeight w:val="292"/>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4909502" w14:textId="385AF040" w:rsidR="00494AE2" w:rsidRPr="00402EF9" w:rsidRDefault="00A165B6" w:rsidP="00494AE2">
            <w:pPr>
              <w:jc w:val="center"/>
            </w:pPr>
            <w:r>
              <w:t>8</w:t>
            </w:r>
          </w:p>
        </w:tc>
        <w:tc>
          <w:tcPr>
            <w:tcW w:w="6633" w:type="dxa"/>
            <w:tcBorders>
              <w:top w:val="nil"/>
              <w:left w:val="nil"/>
              <w:bottom w:val="single" w:sz="4" w:space="0" w:color="auto"/>
              <w:right w:val="single" w:sz="4" w:space="0" w:color="auto"/>
            </w:tcBorders>
            <w:shd w:val="clear" w:color="auto" w:fill="auto"/>
            <w:vAlign w:val="center"/>
            <w:hideMark/>
          </w:tcPr>
          <w:p w14:paraId="69B15859" w14:textId="77777777" w:rsidR="00494AE2" w:rsidRPr="00402EF9" w:rsidRDefault="00494AE2" w:rsidP="00494AE2">
            <w:r w:rsidRPr="00402EF9">
              <w:t>Геолого-геохимические исследования – описание шлама, ЛБА, ГК</w:t>
            </w:r>
          </w:p>
        </w:tc>
        <w:tc>
          <w:tcPr>
            <w:tcW w:w="1627" w:type="dxa"/>
            <w:tcBorders>
              <w:top w:val="nil"/>
              <w:left w:val="nil"/>
              <w:bottom w:val="single" w:sz="4" w:space="0" w:color="auto"/>
              <w:right w:val="single" w:sz="4" w:space="0" w:color="auto"/>
            </w:tcBorders>
            <w:shd w:val="clear" w:color="auto" w:fill="auto"/>
            <w:vAlign w:val="center"/>
            <w:hideMark/>
          </w:tcPr>
          <w:p w14:paraId="53973A74" w14:textId="77777777" w:rsidR="00494AE2" w:rsidRPr="00402EF9" w:rsidRDefault="00494AE2" w:rsidP="00494AE2">
            <w:pPr>
              <w:jc w:val="center"/>
            </w:pPr>
            <w:r w:rsidRPr="00402EF9">
              <w:t>7</w:t>
            </w:r>
          </w:p>
        </w:tc>
        <w:tc>
          <w:tcPr>
            <w:tcW w:w="13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AA5219" w14:textId="77777777" w:rsidR="00494AE2" w:rsidRPr="00402EF9" w:rsidRDefault="00494AE2" w:rsidP="00494AE2">
            <w:pPr>
              <w:jc w:val="center"/>
            </w:pPr>
            <w:r w:rsidRPr="00402EF9">
              <w:t>Сутки</w:t>
            </w:r>
          </w:p>
        </w:tc>
      </w:tr>
      <w:tr w:rsidR="00494AE2" w:rsidRPr="00402EF9" w14:paraId="2B72B330" w14:textId="77777777" w:rsidTr="0017002B">
        <w:trPr>
          <w:trHeight w:val="194"/>
        </w:trPr>
        <w:tc>
          <w:tcPr>
            <w:tcW w:w="560" w:type="dxa"/>
            <w:tcBorders>
              <w:top w:val="nil"/>
              <w:left w:val="nil"/>
              <w:bottom w:val="nil"/>
              <w:right w:val="nil"/>
            </w:tcBorders>
            <w:shd w:val="clear" w:color="auto" w:fill="auto"/>
            <w:noWrap/>
            <w:vAlign w:val="center"/>
            <w:hideMark/>
          </w:tcPr>
          <w:p w14:paraId="6083D602" w14:textId="77777777" w:rsidR="00494AE2" w:rsidRPr="00402EF9" w:rsidRDefault="00494AE2" w:rsidP="00494AE2">
            <w:pPr>
              <w:jc w:val="center"/>
              <w:rPr>
                <w:b/>
                <w:bCs/>
                <w:sz w:val="24"/>
                <w:szCs w:val="24"/>
              </w:rPr>
            </w:pPr>
          </w:p>
        </w:tc>
        <w:tc>
          <w:tcPr>
            <w:tcW w:w="9628" w:type="dxa"/>
            <w:gridSpan w:val="4"/>
            <w:tcBorders>
              <w:top w:val="nil"/>
              <w:left w:val="nil"/>
              <w:bottom w:val="nil"/>
              <w:right w:val="nil"/>
            </w:tcBorders>
            <w:shd w:val="clear" w:color="auto" w:fill="auto"/>
            <w:noWrap/>
            <w:vAlign w:val="bottom"/>
            <w:hideMark/>
          </w:tcPr>
          <w:p w14:paraId="29889494" w14:textId="77777777" w:rsidR="009A6EE6" w:rsidRPr="009A6EE6" w:rsidRDefault="00494AE2" w:rsidP="00494AE2">
            <w:r w:rsidRPr="00402EF9">
              <w:rPr>
                <w:b/>
                <w:bCs/>
                <w:sz w:val="24"/>
                <w:szCs w:val="24"/>
                <w:u w:val="single"/>
              </w:rPr>
              <w:t xml:space="preserve">Примечание: </w:t>
            </w:r>
            <w:r w:rsidRPr="009A6EE6">
              <w:t>Все глубины даны по вертикали и являются ориенировочными.</w:t>
            </w:r>
            <w:r w:rsidR="009A6EE6" w:rsidRPr="009A6EE6">
              <w:t xml:space="preserve"> </w:t>
            </w:r>
          </w:p>
          <w:p w14:paraId="3CB5F487" w14:textId="77B8ADA1" w:rsidR="00494AE2" w:rsidRPr="00402EF9" w:rsidRDefault="009A6EE6" w:rsidP="00494AE2">
            <w:pPr>
              <w:rPr>
                <w:b/>
                <w:bCs/>
                <w:sz w:val="24"/>
                <w:szCs w:val="24"/>
                <w:u w:val="single"/>
              </w:rPr>
            </w:pPr>
            <w:r w:rsidRPr="009A6EE6">
              <w:t>в процессе бурения интервалы записи и методы ГИС могут быть скорректированы</w:t>
            </w:r>
          </w:p>
        </w:tc>
      </w:tr>
      <w:tr w:rsidR="00494AE2" w:rsidRPr="00402EF9" w14:paraId="06E03D2A" w14:textId="77777777" w:rsidTr="0017002B">
        <w:trPr>
          <w:trHeight w:val="300"/>
        </w:trPr>
        <w:tc>
          <w:tcPr>
            <w:tcW w:w="560" w:type="dxa"/>
            <w:tcBorders>
              <w:top w:val="nil"/>
              <w:left w:val="nil"/>
              <w:bottom w:val="nil"/>
              <w:right w:val="nil"/>
            </w:tcBorders>
            <w:shd w:val="clear" w:color="auto" w:fill="auto"/>
            <w:noWrap/>
            <w:vAlign w:val="bottom"/>
            <w:hideMark/>
          </w:tcPr>
          <w:p w14:paraId="6A51119A" w14:textId="77777777" w:rsidR="00494AE2" w:rsidRPr="00402EF9" w:rsidRDefault="00494AE2" w:rsidP="00494AE2">
            <w:pPr>
              <w:jc w:val="center"/>
              <w:rPr>
                <w:sz w:val="24"/>
                <w:szCs w:val="24"/>
              </w:rPr>
            </w:pPr>
          </w:p>
        </w:tc>
        <w:tc>
          <w:tcPr>
            <w:tcW w:w="8944" w:type="dxa"/>
            <w:gridSpan w:val="3"/>
            <w:tcBorders>
              <w:top w:val="nil"/>
              <w:left w:val="nil"/>
              <w:bottom w:val="nil"/>
              <w:right w:val="nil"/>
            </w:tcBorders>
            <w:shd w:val="clear" w:color="auto" w:fill="auto"/>
            <w:noWrap/>
            <w:vAlign w:val="bottom"/>
            <w:hideMark/>
          </w:tcPr>
          <w:p w14:paraId="431D20A1" w14:textId="77777777" w:rsidR="00494AE2" w:rsidRPr="00402EF9" w:rsidRDefault="00494AE2" w:rsidP="00494AE2">
            <w:pPr>
              <w:jc w:val="center"/>
              <w:rPr>
                <w:b/>
                <w:bCs/>
                <w:sz w:val="24"/>
                <w:szCs w:val="24"/>
              </w:rPr>
            </w:pPr>
          </w:p>
        </w:tc>
        <w:tc>
          <w:tcPr>
            <w:tcW w:w="684" w:type="dxa"/>
            <w:tcBorders>
              <w:top w:val="nil"/>
              <w:left w:val="nil"/>
              <w:bottom w:val="nil"/>
              <w:right w:val="nil"/>
            </w:tcBorders>
            <w:shd w:val="clear" w:color="auto" w:fill="auto"/>
            <w:noWrap/>
            <w:vAlign w:val="bottom"/>
            <w:hideMark/>
          </w:tcPr>
          <w:p w14:paraId="4F79989A" w14:textId="77777777" w:rsidR="00494AE2" w:rsidRPr="00402EF9" w:rsidRDefault="00494AE2" w:rsidP="00494AE2">
            <w:pPr>
              <w:rPr>
                <w:sz w:val="24"/>
                <w:szCs w:val="24"/>
              </w:rPr>
            </w:pPr>
          </w:p>
        </w:tc>
      </w:tr>
      <w:tr w:rsidR="00494AE2" w:rsidRPr="00402EF9" w14:paraId="3B7FAA94" w14:textId="77777777" w:rsidTr="0017002B">
        <w:trPr>
          <w:trHeight w:val="300"/>
        </w:trPr>
        <w:tc>
          <w:tcPr>
            <w:tcW w:w="10188" w:type="dxa"/>
            <w:gridSpan w:val="5"/>
            <w:tcBorders>
              <w:top w:val="nil"/>
              <w:left w:val="nil"/>
              <w:bottom w:val="nil"/>
              <w:right w:val="nil"/>
            </w:tcBorders>
            <w:shd w:val="clear" w:color="auto" w:fill="auto"/>
            <w:noWrap/>
            <w:vAlign w:val="center"/>
            <w:hideMark/>
          </w:tcPr>
          <w:p w14:paraId="63973957" w14:textId="77777777" w:rsidR="00494AE2" w:rsidRPr="00402EF9" w:rsidRDefault="00494AE2" w:rsidP="00494AE2">
            <w:pPr>
              <w:jc w:val="center"/>
              <w:rPr>
                <w:b/>
                <w:bCs/>
                <w:sz w:val="24"/>
                <w:szCs w:val="24"/>
              </w:rPr>
            </w:pPr>
            <w:r w:rsidRPr="00402EF9">
              <w:rPr>
                <w:b/>
                <w:bCs/>
                <w:sz w:val="24"/>
                <w:szCs w:val="24"/>
              </w:rPr>
              <w:t xml:space="preserve">Планируемый объем работ </w:t>
            </w:r>
          </w:p>
        </w:tc>
      </w:tr>
      <w:tr w:rsidR="00494AE2" w:rsidRPr="00402EF9" w14:paraId="762D81EB" w14:textId="77777777" w:rsidTr="0017002B">
        <w:trPr>
          <w:trHeight w:val="300"/>
        </w:trPr>
        <w:tc>
          <w:tcPr>
            <w:tcW w:w="10188" w:type="dxa"/>
            <w:gridSpan w:val="5"/>
            <w:tcBorders>
              <w:top w:val="nil"/>
              <w:left w:val="nil"/>
              <w:bottom w:val="nil"/>
              <w:right w:val="nil"/>
            </w:tcBorders>
            <w:shd w:val="clear" w:color="auto" w:fill="auto"/>
            <w:vAlign w:val="center"/>
            <w:hideMark/>
          </w:tcPr>
          <w:p w14:paraId="2BBFBFCA" w14:textId="77777777" w:rsidR="00494AE2" w:rsidRPr="00402EF9" w:rsidRDefault="00494AE2" w:rsidP="00494AE2">
            <w:pPr>
              <w:jc w:val="center"/>
              <w:rPr>
                <w:b/>
                <w:bCs/>
                <w:sz w:val="24"/>
                <w:szCs w:val="24"/>
              </w:rPr>
            </w:pPr>
            <w:r w:rsidRPr="00402EF9">
              <w:rPr>
                <w:b/>
                <w:bCs/>
                <w:sz w:val="24"/>
                <w:szCs w:val="24"/>
              </w:rPr>
              <w:t xml:space="preserve"> геофизических исследований и геолого-технического контроля для решения задач при строительстве горизонтальных скважин с "пилотным" стволом</w:t>
            </w:r>
          </w:p>
        </w:tc>
      </w:tr>
      <w:tr w:rsidR="00494AE2" w:rsidRPr="00402EF9" w14:paraId="11DCF48F" w14:textId="77777777" w:rsidTr="0017002B">
        <w:trPr>
          <w:trHeight w:val="533"/>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E16E5" w14:textId="77777777" w:rsidR="00494AE2" w:rsidRPr="00402EF9" w:rsidRDefault="00494AE2" w:rsidP="00494AE2">
            <w:pPr>
              <w:jc w:val="center"/>
              <w:rPr>
                <w:b/>
                <w:bCs/>
                <w:sz w:val="24"/>
                <w:szCs w:val="24"/>
              </w:rPr>
            </w:pPr>
            <w:r w:rsidRPr="00402EF9">
              <w:rPr>
                <w:b/>
                <w:bCs/>
                <w:sz w:val="24"/>
                <w:szCs w:val="24"/>
              </w:rPr>
              <w:t>№ п/п</w:t>
            </w:r>
          </w:p>
        </w:tc>
        <w:tc>
          <w:tcPr>
            <w:tcW w:w="6633" w:type="dxa"/>
            <w:tcBorders>
              <w:top w:val="single" w:sz="4" w:space="0" w:color="auto"/>
              <w:left w:val="nil"/>
              <w:bottom w:val="single" w:sz="4" w:space="0" w:color="auto"/>
              <w:right w:val="single" w:sz="4" w:space="0" w:color="auto"/>
            </w:tcBorders>
            <w:shd w:val="clear" w:color="auto" w:fill="auto"/>
            <w:noWrap/>
            <w:vAlign w:val="center"/>
            <w:hideMark/>
          </w:tcPr>
          <w:p w14:paraId="45213937" w14:textId="77777777" w:rsidR="00494AE2" w:rsidRPr="00402EF9" w:rsidRDefault="00494AE2" w:rsidP="00494AE2">
            <w:pPr>
              <w:jc w:val="center"/>
              <w:rPr>
                <w:b/>
                <w:bCs/>
                <w:sz w:val="24"/>
                <w:szCs w:val="24"/>
              </w:rPr>
            </w:pPr>
            <w:r w:rsidRPr="00402EF9">
              <w:rPr>
                <w:b/>
                <w:bCs/>
                <w:sz w:val="24"/>
                <w:szCs w:val="24"/>
              </w:rPr>
              <w:t>Наименование работ, комплекс, метод</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14:paraId="269CCDA5" w14:textId="77777777" w:rsidR="00494AE2" w:rsidRPr="00402EF9" w:rsidRDefault="00494AE2" w:rsidP="00494AE2">
            <w:pPr>
              <w:jc w:val="center"/>
              <w:rPr>
                <w:b/>
                <w:bCs/>
                <w:sz w:val="24"/>
                <w:szCs w:val="24"/>
              </w:rPr>
            </w:pPr>
            <w:r w:rsidRPr="00402EF9">
              <w:rPr>
                <w:b/>
                <w:bCs/>
                <w:sz w:val="24"/>
                <w:szCs w:val="24"/>
              </w:rPr>
              <w:t>Интервал записи по вертикали (м.)</w:t>
            </w:r>
          </w:p>
        </w:tc>
        <w:tc>
          <w:tcPr>
            <w:tcW w:w="1368" w:type="dxa"/>
            <w:gridSpan w:val="2"/>
            <w:tcBorders>
              <w:top w:val="single" w:sz="4" w:space="0" w:color="auto"/>
              <w:left w:val="nil"/>
              <w:bottom w:val="single" w:sz="4" w:space="0" w:color="auto"/>
              <w:right w:val="single" w:sz="4" w:space="0" w:color="000000"/>
            </w:tcBorders>
            <w:shd w:val="clear" w:color="auto" w:fill="auto"/>
            <w:vAlign w:val="center"/>
            <w:hideMark/>
          </w:tcPr>
          <w:p w14:paraId="688A0489" w14:textId="77777777" w:rsidR="00494AE2" w:rsidRPr="00402EF9" w:rsidRDefault="00494AE2" w:rsidP="00494AE2">
            <w:pPr>
              <w:jc w:val="center"/>
              <w:rPr>
                <w:b/>
                <w:bCs/>
                <w:sz w:val="24"/>
                <w:szCs w:val="24"/>
              </w:rPr>
            </w:pPr>
            <w:r w:rsidRPr="00402EF9">
              <w:rPr>
                <w:b/>
                <w:bCs/>
                <w:sz w:val="24"/>
                <w:szCs w:val="24"/>
              </w:rPr>
              <w:t>Единица измерения</w:t>
            </w:r>
          </w:p>
        </w:tc>
      </w:tr>
      <w:tr w:rsidR="00494AE2" w:rsidRPr="00402EF9" w14:paraId="2CAE36CA" w14:textId="77777777" w:rsidTr="0017002B">
        <w:trPr>
          <w:trHeight w:val="182"/>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49EBDEE" w14:textId="77777777" w:rsidR="00494AE2" w:rsidRPr="00402EF9" w:rsidRDefault="00494AE2" w:rsidP="00494AE2">
            <w:pPr>
              <w:jc w:val="center"/>
            </w:pPr>
            <w:r w:rsidRPr="00402EF9">
              <w:t>1</w:t>
            </w:r>
          </w:p>
        </w:tc>
        <w:tc>
          <w:tcPr>
            <w:tcW w:w="6633" w:type="dxa"/>
            <w:tcBorders>
              <w:top w:val="nil"/>
              <w:left w:val="nil"/>
              <w:bottom w:val="single" w:sz="4" w:space="0" w:color="auto"/>
              <w:right w:val="single" w:sz="4" w:space="0" w:color="auto"/>
            </w:tcBorders>
            <w:shd w:val="clear" w:color="auto" w:fill="auto"/>
            <w:vAlign w:val="center"/>
            <w:hideMark/>
          </w:tcPr>
          <w:p w14:paraId="38E94534" w14:textId="77777777" w:rsidR="00494AE2" w:rsidRPr="00402EF9" w:rsidRDefault="00494AE2" w:rsidP="00494AE2">
            <w:r w:rsidRPr="00402EF9">
              <w:t>Промер кондуктора</w:t>
            </w:r>
          </w:p>
        </w:tc>
        <w:tc>
          <w:tcPr>
            <w:tcW w:w="1627" w:type="dxa"/>
            <w:tcBorders>
              <w:top w:val="nil"/>
              <w:left w:val="nil"/>
              <w:bottom w:val="single" w:sz="4" w:space="0" w:color="auto"/>
              <w:right w:val="single" w:sz="4" w:space="0" w:color="auto"/>
            </w:tcBorders>
            <w:shd w:val="clear" w:color="auto" w:fill="auto"/>
            <w:vAlign w:val="center"/>
            <w:hideMark/>
          </w:tcPr>
          <w:p w14:paraId="6810AB63" w14:textId="77777777" w:rsidR="00494AE2" w:rsidRPr="00402EF9" w:rsidRDefault="00494AE2" w:rsidP="00494AE2">
            <w:pPr>
              <w:jc w:val="center"/>
            </w:pPr>
            <w:r w:rsidRPr="00402EF9">
              <w:t>0-1100</w:t>
            </w:r>
          </w:p>
        </w:tc>
        <w:tc>
          <w:tcPr>
            <w:tcW w:w="13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8BEA73" w14:textId="77777777" w:rsidR="00494AE2" w:rsidRPr="00402EF9" w:rsidRDefault="00494AE2" w:rsidP="00494AE2">
            <w:pPr>
              <w:jc w:val="center"/>
            </w:pPr>
            <w:r w:rsidRPr="00402EF9">
              <w:t>Опер.</w:t>
            </w:r>
          </w:p>
        </w:tc>
      </w:tr>
      <w:tr w:rsidR="00494AE2" w:rsidRPr="00402EF9" w14:paraId="6570936E" w14:textId="77777777" w:rsidTr="0017002B">
        <w:trPr>
          <w:trHeight w:val="19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278A446" w14:textId="77777777" w:rsidR="00494AE2" w:rsidRPr="00402EF9" w:rsidRDefault="00494AE2" w:rsidP="00494AE2">
            <w:pPr>
              <w:jc w:val="center"/>
            </w:pPr>
            <w:r w:rsidRPr="00402EF9">
              <w:t>2</w:t>
            </w:r>
          </w:p>
        </w:tc>
        <w:tc>
          <w:tcPr>
            <w:tcW w:w="6633" w:type="dxa"/>
            <w:tcBorders>
              <w:top w:val="nil"/>
              <w:left w:val="nil"/>
              <w:bottom w:val="single" w:sz="4" w:space="0" w:color="auto"/>
              <w:right w:val="single" w:sz="4" w:space="0" w:color="auto"/>
            </w:tcBorders>
            <w:shd w:val="clear" w:color="auto" w:fill="auto"/>
            <w:vAlign w:val="center"/>
            <w:hideMark/>
          </w:tcPr>
          <w:p w14:paraId="5942D071" w14:textId="77777777" w:rsidR="00494AE2" w:rsidRPr="00402EF9" w:rsidRDefault="00494AE2" w:rsidP="00494AE2">
            <w:r w:rsidRPr="00402EF9">
              <w:t>Цементомер кондуктора</w:t>
            </w:r>
          </w:p>
        </w:tc>
        <w:tc>
          <w:tcPr>
            <w:tcW w:w="1627" w:type="dxa"/>
            <w:tcBorders>
              <w:top w:val="nil"/>
              <w:left w:val="nil"/>
              <w:bottom w:val="single" w:sz="4" w:space="0" w:color="auto"/>
              <w:right w:val="single" w:sz="4" w:space="0" w:color="auto"/>
            </w:tcBorders>
            <w:shd w:val="clear" w:color="auto" w:fill="auto"/>
            <w:vAlign w:val="center"/>
            <w:hideMark/>
          </w:tcPr>
          <w:p w14:paraId="73437609" w14:textId="77777777" w:rsidR="00494AE2" w:rsidRPr="00402EF9" w:rsidRDefault="00494AE2" w:rsidP="00494AE2">
            <w:pPr>
              <w:jc w:val="center"/>
            </w:pPr>
            <w:r w:rsidRPr="00402EF9">
              <w:t>0-1100</w:t>
            </w:r>
          </w:p>
        </w:tc>
        <w:tc>
          <w:tcPr>
            <w:tcW w:w="13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142230" w14:textId="77777777" w:rsidR="00494AE2" w:rsidRPr="00402EF9" w:rsidRDefault="00494AE2" w:rsidP="00494AE2">
            <w:pPr>
              <w:jc w:val="center"/>
            </w:pPr>
            <w:r w:rsidRPr="00402EF9">
              <w:t>Опер.</w:t>
            </w:r>
          </w:p>
        </w:tc>
      </w:tr>
      <w:tr w:rsidR="00494AE2" w:rsidRPr="00402EF9" w14:paraId="6ABDB178" w14:textId="77777777" w:rsidTr="0017002B">
        <w:trPr>
          <w:trHeight w:val="1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AD4D6E0" w14:textId="77777777" w:rsidR="00494AE2" w:rsidRPr="00402EF9" w:rsidRDefault="00494AE2" w:rsidP="00494AE2">
            <w:pPr>
              <w:jc w:val="center"/>
            </w:pPr>
            <w:r w:rsidRPr="00402EF9">
              <w:t>3</w:t>
            </w:r>
          </w:p>
        </w:tc>
        <w:tc>
          <w:tcPr>
            <w:tcW w:w="6633" w:type="dxa"/>
            <w:tcBorders>
              <w:top w:val="nil"/>
              <w:left w:val="nil"/>
              <w:bottom w:val="single" w:sz="4" w:space="0" w:color="auto"/>
              <w:right w:val="single" w:sz="4" w:space="0" w:color="auto"/>
            </w:tcBorders>
            <w:shd w:val="clear" w:color="auto" w:fill="auto"/>
            <w:vAlign w:val="center"/>
            <w:hideMark/>
          </w:tcPr>
          <w:p w14:paraId="42442924" w14:textId="77777777" w:rsidR="00494AE2" w:rsidRPr="00402EF9" w:rsidRDefault="00494AE2" w:rsidP="00494AE2">
            <w:r w:rsidRPr="00402EF9">
              <w:t>Контрольный замер</w:t>
            </w:r>
          </w:p>
        </w:tc>
        <w:tc>
          <w:tcPr>
            <w:tcW w:w="1627" w:type="dxa"/>
            <w:tcBorders>
              <w:top w:val="nil"/>
              <w:left w:val="nil"/>
              <w:bottom w:val="single" w:sz="4" w:space="0" w:color="auto"/>
              <w:right w:val="single" w:sz="4" w:space="0" w:color="auto"/>
            </w:tcBorders>
            <w:shd w:val="clear" w:color="auto" w:fill="auto"/>
            <w:vAlign w:val="center"/>
            <w:hideMark/>
          </w:tcPr>
          <w:p w14:paraId="4BEB14C8" w14:textId="66463C04" w:rsidR="00494AE2" w:rsidRPr="00402EF9" w:rsidRDefault="00A37FC6" w:rsidP="00494AE2">
            <w:pPr>
              <w:jc w:val="center"/>
            </w:pPr>
            <w:r w:rsidRPr="00A37FC6">
              <w:t>по всему стволу</w:t>
            </w:r>
          </w:p>
        </w:tc>
        <w:tc>
          <w:tcPr>
            <w:tcW w:w="136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4891A2B" w14:textId="77777777" w:rsidR="00494AE2" w:rsidRPr="00402EF9" w:rsidRDefault="00494AE2" w:rsidP="00494AE2">
            <w:pPr>
              <w:jc w:val="center"/>
            </w:pPr>
            <w:r w:rsidRPr="00402EF9">
              <w:t>Опер.</w:t>
            </w:r>
          </w:p>
        </w:tc>
      </w:tr>
      <w:tr w:rsidR="00494AE2" w:rsidRPr="00402EF9" w14:paraId="76B63E03" w14:textId="77777777" w:rsidTr="0017002B">
        <w:trPr>
          <w:trHeight w:val="60"/>
        </w:trPr>
        <w:tc>
          <w:tcPr>
            <w:tcW w:w="10188"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0A4E3E3C" w14:textId="77777777" w:rsidR="00494AE2" w:rsidRPr="00402EF9" w:rsidRDefault="00494AE2" w:rsidP="00494AE2">
            <w:pPr>
              <w:jc w:val="center"/>
              <w:rPr>
                <w:b/>
                <w:bCs/>
              </w:rPr>
            </w:pPr>
            <w:r w:rsidRPr="00402EF9">
              <w:rPr>
                <w:b/>
                <w:bCs/>
              </w:rPr>
              <w:t>ГИС в "пилоте" на трубах</w:t>
            </w:r>
          </w:p>
        </w:tc>
      </w:tr>
      <w:tr w:rsidR="00494AE2" w:rsidRPr="00402EF9" w14:paraId="6031CE22" w14:textId="77777777" w:rsidTr="0017002B">
        <w:trPr>
          <w:trHeight w:val="26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875FE76" w14:textId="77777777" w:rsidR="00494AE2" w:rsidRPr="00402EF9" w:rsidRDefault="00494AE2" w:rsidP="00494AE2">
            <w:pPr>
              <w:jc w:val="center"/>
            </w:pPr>
            <w:r w:rsidRPr="00402EF9">
              <w:t>4</w:t>
            </w:r>
          </w:p>
        </w:tc>
        <w:tc>
          <w:tcPr>
            <w:tcW w:w="6633" w:type="dxa"/>
            <w:tcBorders>
              <w:top w:val="nil"/>
              <w:left w:val="nil"/>
              <w:bottom w:val="single" w:sz="4" w:space="0" w:color="auto"/>
              <w:right w:val="single" w:sz="4" w:space="0" w:color="auto"/>
            </w:tcBorders>
            <w:shd w:val="clear" w:color="auto" w:fill="auto"/>
            <w:vAlign w:val="center"/>
            <w:hideMark/>
          </w:tcPr>
          <w:p w14:paraId="71AFDAFE" w14:textId="77777777" w:rsidR="00494AE2" w:rsidRPr="00402EF9" w:rsidRDefault="00494AE2" w:rsidP="00494AE2">
            <w:r w:rsidRPr="00402EF9">
              <w:t>ГК+Инклинометрия на кабеле для увязки автонома м-б 1:200</w:t>
            </w:r>
          </w:p>
        </w:tc>
        <w:tc>
          <w:tcPr>
            <w:tcW w:w="1627" w:type="dxa"/>
            <w:tcBorders>
              <w:top w:val="nil"/>
              <w:left w:val="nil"/>
              <w:bottom w:val="single" w:sz="4" w:space="0" w:color="auto"/>
              <w:right w:val="single" w:sz="4" w:space="0" w:color="auto"/>
            </w:tcBorders>
            <w:shd w:val="clear" w:color="auto" w:fill="auto"/>
            <w:vAlign w:val="center"/>
            <w:hideMark/>
          </w:tcPr>
          <w:p w14:paraId="02713238" w14:textId="77777777" w:rsidR="00494AE2" w:rsidRPr="00402EF9" w:rsidRDefault="00494AE2" w:rsidP="00494AE2">
            <w:pPr>
              <w:jc w:val="center"/>
            </w:pPr>
            <w:r w:rsidRPr="00402EF9">
              <w:t>1100-2850</w:t>
            </w:r>
          </w:p>
        </w:tc>
        <w:tc>
          <w:tcPr>
            <w:tcW w:w="13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A05035" w14:textId="77777777" w:rsidR="00494AE2" w:rsidRPr="00402EF9" w:rsidRDefault="00494AE2" w:rsidP="00494AE2">
            <w:pPr>
              <w:jc w:val="center"/>
            </w:pPr>
            <w:r w:rsidRPr="00402EF9">
              <w:t>Опер.</w:t>
            </w:r>
          </w:p>
        </w:tc>
      </w:tr>
      <w:tr w:rsidR="00494AE2" w:rsidRPr="00402EF9" w14:paraId="7EC6E394" w14:textId="77777777" w:rsidTr="0017002B">
        <w:trPr>
          <w:trHeight w:val="51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1BDC6C4" w14:textId="77777777" w:rsidR="00494AE2" w:rsidRPr="00402EF9" w:rsidRDefault="00494AE2" w:rsidP="00494AE2">
            <w:pPr>
              <w:jc w:val="center"/>
            </w:pPr>
            <w:r w:rsidRPr="00402EF9">
              <w:t>5</w:t>
            </w:r>
          </w:p>
        </w:tc>
        <w:tc>
          <w:tcPr>
            <w:tcW w:w="6633" w:type="dxa"/>
            <w:tcBorders>
              <w:top w:val="nil"/>
              <w:left w:val="nil"/>
              <w:bottom w:val="single" w:sz="4" w:space="0" w:color="auto"/>
              <w:right w:val="single" w:sz="4" w:space="0" w:color="auto"/>
            </w:tcBorders>
            <w:shd w:val="clear" w:color="auto" w:fill="auto"/>
            <w:vAlign w:val="center"/>
            <w:hideMark/>
          </w:tcPr>
          <w:p w14:paraId="187F33EF" w14:textId="77777777" w:rsidR="00494AE2" w:rsidRPr="00402EF9" w:rsidRDefault="00494AE2" w:rsidP="00494AE2">
            <w:r w:rsidRPr="00402EF9">
              <w:t>ВИКИЗ+ПС, РК(ГК+2ГНК), ГГк-п, профилемер-каверномер,</w:t>
            </w:r>
            <w:r>
              <w:t xml:space="preserve"> акустический каверномер,</w:t>
            </w:r>
            <w:r w:rsidRPr="00402EF9">
              <w:t xml:space="preserve"> Инклинометр, резистивиметрия, АКШ, БК, 5ИК, БКЗ  м-б 1:200</w:t>
            </w:r>
          </w:p>
        </w:tc>
        <w:tc>
          <w:tcPr>
            <w:tcW w:w="1627" w:type="dxa"/>
            <w:tcBorders>
              <w:top w:val="nil"/>
              <w:left w:val="nil"/>
              <w:bottom w:val="single" w:sz="4" w:space="0" w:color="auto"/>
              <w:right w:val="single" w:sz="4" w:space="0" w:color="auto"/>
            </w:tcBorders>
            <w:shd w:val="clear" w:color="auto" w:fill="auto"/>
            <w:vAlign w:val="center"/>
            <w:hideMark/>
          </w:tcPr>
          <w:p w14:paraId="62F80C7F" w14:textId="77777777" w:rsidR="00494AE2" w:rsidRPr="00402EF9" w:rsidRDefault="00494AE2" w:rsidP="00494AE2">
            <w:pPr>
              <w:jc w:val="center"/>
            </w:pPr>
            <w:r w:rsidRPr="00402EF9">
              <w:t>2800-3200</w:t>
            </w:r>
          </w:p>
        </w:tc>
        <w:tc>
          <w:tcPr>
            <w:tcW w:w="13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1045893" w14:textId="77777777" w:rsidR="00494AE2" w:rsidRPr="00402EF9" w:rsidRDefault="00494AE2" w:rsidP="00494AE2">
            <w:pPr>
              <w:jc w:val="center"/>
            </w:pPr>
            <w:r w:rsidRPr="00402EF9">
              <w:t>Опер.</w:t>
            </w:r>
          </w:p>
        </w:tc>
      </w:tr>
      <w:tr w:rsidR="00494AE2" w:rsidRPr="00402EF9" w14:paraId="6B8EF976" w14:textId="77777777" w:rsidTr="0017002B">
        <w:trPr>
          <w:trHeight w:val="300"/>
        </w:trPr>
        <w:tc>
          <w:tcPr>
            <w:tcW w:w="10188"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2F159F5A" w14:textId="77777777" w:rsidR="00494AE2" w:rsidRPr="00402EF9" w:rsidRDefault="00494AE2" w:rsidP="00494AE2">
            <w:pPr>
              <w:jc w:val="center"/>
              <w:rPr>
                <w:b/>
                <w:bCs/>
              </w:rPr>
            </w:pPr>
            <w:r w:rsidRPr="00402EF9">
              <w:rPr>
                <w:b/>
                <w:bCs/>
              </w:rPr>
              <w:t>ГИС на кабеле после окончательного каротажа на трубах</w:t>
            </w:r>
          </w:p>
        </w:tc>
      </w:tr>
      <w:tr w:rsidR="00494AE2" w:rsidRPr="00402EF9" w14:paraId="2755F94A" w14:textId="77777777" w:rsidTr="0017002B">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70525CA" w14:textId="77777777" w:rsidR="00494AE2" w:rsidRPr="00402EF9" w:rsidRDefault="00494AE2" w:rsidP="00494AE2">
            <w:pPr>
              <w:jc w:val="center"/>
            </w:pPr>
            <w:r w:rsidRPr="00402EF9">
              <w:t>6</w:t>
            </w:r>
          </w:p>
        </w:tc>
        <w:tc>
          <w:tcPr>
            <w:tcW w:w="6633" w:type="dxa"/>
            <w:tcBorders>
              <w:top w:val="nil"/>
              <w:left w:val="nil"/>
              <w:bottom w:val="single" w:sz="4" w:space="0" w:color="auto"/>
              <w:right w:val="single" w:sz="4" w:space="0" w:color="auto"/>
            </w:tcBorders>
            <w:shd w:val="clear" w:color="auto" w:fill="auto"/>
            <w:vAlign w:val="center"/>
            <w:hideMark/>
          </w:tcPr>
          <w:p w14:paraId="4B87B563" w14:textId="77777777" w:rsidR="00494AE2" w:rsidRPr="00402EF9" w:rsidRDefault="00494AE2" w:rsidP="00494AE2">
            <w:r w:rsidRPr="00402EF9">
              <w:t>ФКД кондуктора</w:t>
            </w:r>
          </w:p>
        </w:tc>
        <w:tc>
          <w:tcPr>
            <w:tcW w:w="1627" w:type="dxa"/>
            <w:tcBorders>
              <w:top w:val="nil"/>
              <w:left w:val="nil"/>
              <w:bottom w:val="single" w:sz="4" w:space="0" w:color="auto"/>
              <w:right w:val="single" w:sz="4" w:space="0" w:color="auto"/>
            </w:tcBorders>
            <w:shd w:val="clear" w:color="auto" w:fill="auto"/>
            <w:vAlign w:val="center"/>
            <w:hideMark/>
          </w:tcPr>
          <w:p w14:paraId="30466C3C" w14:textId="77777777" w:rsidR="00494AE2" w:rsidRPr="00402EF9" w:rsidRDefault="00494AE2" w:rsidP="00494AE2">
            <w:pPr>
              <w:jc w:val="center"/>
            </w:pPr>
            <w:r w:rsidRPr="00402EF9">
              <w:t>0-1100</w:t>
            </w:r>
          </w:p>
        </w:tc>
        <w:tc>
          <w:tcPr>
            <w:tcW w:w="13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B30866" w14:textId="77777777" w:rsidR="00494AE2" w:rsidRPr="00402EF9" w:rsidRDefault="00494AE2" w:rsidP="00494AE2">
            <w:pPr>
              <w:jc w:val="center"/>
            </w:pPr>
            <w:r w:rsidRPr="00402EF9">
              <w:t>Опер.</w:t>
            </w:r>
          </w:p>
        </w:tc>
      </w:tr>
      <w:tr w:rsidR="00494AE2" w:rsidRPr="00402EF9" w14:paraId="0ECACC00" w14:textId="77777777" w:rsidTr="0017002B">
        <w:trPr>
          <w:trHeight w:val="8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8494342" w14:textId="77777777" w:rsidR="00494AE2" w:rsidRPr="00402EF9" w:rsidRDefault="00494AE2" w:rsidP="00494AE2">
            <w:pPr>
              <w:jc w:val="center"/>
            </w:pPr>
            <w:r w:rsidRPr="00402EF9">
              <w:t>7</w:t>
            </w:r>
          </w:p>
        </w:tc>
        <w:tc>
          <w:tcPr>
            <w:tcW w:w="6633" w:type="dxa"/>
            <w:tcBorders>
              <w:top w:val="nil"/>
              <w:left w:val="nil"/>
              <w:bottom w:val="single" w:sz="4" w:space="0" w:color="auto"/>
              <w:right w:val="single" w:sz="4" w:space="0" w:color="auto"/>
            </w:tcBorders>
            <w:shd w:val="clear" w:color="auto" w:fill="auto"/>
            <w:vAlign w:val="center"/>
            <w:hideMark/>
          </w:tcPr>
          <w:p w14:paraId="1DA5F75F" w14:textId="77777777" w:rsidR="00494AE2" w:rsidRPr="00402EF9" w:rsidRDefault="00494AE2" w:rsidP="00494AE2">
            <w:r w:rsidRPr="00402EF9">
              <w:t>МКЗ  м-б 1:200</w:t>
            </w:r>
          </w:p>
        </w:tc>
        <w:tc>
          <w:tcPr>
            <w:tcW w:w="1627" w:type="dxa"/>
            <w:tcBorders>
              <w:top w:val="nil"/>
              <w:left w:val="nil"/>
              <w:bottom w:val="single" w:sz="4" w:space="0" w:color="auto"/>
              <w:right w:val="single" w:sz="4" w:space="0" w:color="auto"/>
            </w:tcBorders>
            <w:shd w:val="clear" w:color="auto" w:fill="auto"/>
            <w:vAlign w:val="center"/>
            <w:hideMark/>
          </w:tcPr>
          <w:p w14:paraId="030FBA6D" w14:textId="77777777" w:rsidR="00494AE2" w:rsidRPr="00402EF9" w:rsidRDefault="00494AE2" w:rsidP="00494AE2">
            <w:pPr>
              <w:jc w:val="center"/>
            </w:pPr>
            <w:r w:rsidRPr="00402EF9">
              <w:t>3100-3200</w:t>
            </w:r>
          </w:p>
        </w:tc>
        <w:tc>
          <w:tcPr>
            <w:tcW w:w="13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D6FA2F2" w14:textId="77777777" w:rsidR="00494AE2" w:rsidRPr="00402EF9" w:rsidRDefault="00494AE2" w:rsidP="00494AE2">
            <w:pPr>
              <w:jc w:val="center"/>
            </w:pPr>
            <w:r w:rsidRPr="00402EF9">
              <w:t>Опер.</w:t>
            </w:r>
          </w:p>
        </w:tc>
      </w:tr>
      <w:tr w:rsidR="00494AE2" w:rsidRPr="00402EF9" w14:paraId="5CEA788F" w14:textId="77777777" w:rsidTr="0017002B">
        <w:trPr>
          <w:trHeight w:val="300"/>
        </w:trPr>
        <w:tc>
          <w:tcPr>
            <w:tcW w:w="10188" w:type="dxa"/>
            <w:gridSpan w:val="5"/>
            <w:tcBorders>
              <w:top w:val="nil"/>
              <w:left w:val="single" w:sz="4" w:space="0" w:color="auto"/>
              <w:bottom w:val="nil"/>
              <w:right w:val="single" w:sz="4" w:space="0" w:color="000000"/>
            </w:tcBorders>
            <w:shd w:val="clear" w:color="auto" w:fill="auto"/>
            <w:noWrap/>
            <w:vAlign w:val="center"/>
            <w:hideMark/>
          </w:tcPr>
          <w:p w14:paraId="1500DB51" w14:textId="77777777" w:rsidR="00494AE2" w:rsidRPr="00402EF9" w:rsidRDefault="00494AE2" w:rsidP="00494AE2">
            <w:pPr>
              <w:jc w:val="center"/>
              <w:rPr>
                <w:b/>
                <w:bCs/>
              </w:rPr>
            </w:pPr>
            <w:r w:rsidRPr="00402EF9">
              <w:rPr>
                <w:b/>
                <w:bCs/>
              </w:rPr>
              <w:t>ГИС в горизонтальном стволе</w:t>
            </w:r>
          </w:p>
        </w:tc>
      </w:tr>
      <w:tr w:rsidR="00494AE2" w:rsidRPr="00402EF9" w14:paraId="6DB49243" w14:textId="77777777" w:rsidTr="0017002B">
        <w:trPr>
          <w:trHeight w:val="51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FE064" w14:textId="77777777" w:rsidR="00494AE2" w:rsidRPr="00402EF9" w:rsidRDefault="00494AE2" w:rsidP="00494AE2">
            <w:pPr>
              <w:jc w:val="center"/>
            </w:pPr>
            <w:r>
              <w:t>8</w:t>
            </w:r>
          </w:p>
        </w:tc>
        <w:tc>
          <w:tcPr>
            <w:tcW w:w="6633" w:type="dxa"/>
            <w:tcBorders>
              <w:top w:val="single" w:sz="4" w:space="0" w:color="auto"/>
              <w:left w:val="nil"/>
              <w:bottom w:val="single" w:sz="4" w:space="0" w:color="auto"/>
              <w:right w:val="single" w:sz="4" w:space="0" w:color="auto"/>
            </w:tcBorders>
            <w:shd w:val="clear" w:color="auto" w:fill="auto"/>
            <w:vAlign w:val="center"/>
            <w:hideMark/>
          </w:tcPr>
          <w:p w14:paraId="23F01906" w14:textId="77777777" w:rsidR="00494AE2" w:rsidRPr="00402EF9" w:rsidRDefault="00494AE2" w:rsidP="00494AE2">
            <w:r w:rsidRPr="00402EF9">
              <w:t xml:space="preserve">ВИКИЗ+ПС, РК(ГК+2ГНК), ГГк-п, профилемер-каверномер, </w:t>
            </w:r>
            <w:r>
              <w:t>акустический каверномер, и</w:t>
            </w:r>
            <w:r w:rsidRPr="00402EF9">
              <w:t>нклинометр, резистивиметр, АКШ, БК, 5ИК, БКЗ м-б 1:200</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14:paraId="4CFCB39A" w14:textId="32581162" w:rsidR="00494AE2" w:rsidRPr="00402EF9" w:rsidRDefault="00494AE2" w:rsidP="00494AE2">
            <w:pPr>
              <w:jc w:val="center"/>
            </w:pPr>
            <w:r w:rsidRPr="00402EF9">
              <w:t>3500-</w:t>
            </w:r>
            <w:r w:rsidR="004A2866">
              <w:t>440</w:t>
            </w:r>
            <w:r>
              <w:t>0</w:t>
            </w:r>
          </w:p>
          <w:p w14:paraId="1582EC2C" w14:textId="77777777" w:rsidR="00494AE2" w:rsidRPr="00402EF9" w:rsidRDefault="00494AE2" w:rsidP="00494AE2">
            <w:pPr>
              <w:jc w:val="center"/>
            </w:pPr>
            <w:r w:rsidRPr="00402EF9">
              <w:t>(по стволу)</w:t>
            </w:r>
          </w:p>
        </w:tc>
        <w:tc>
          <w:tcPr>
            <w:tcW w:w="13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AAB0390" w14:textId="77777777" w:rsidR="00494AE2" w:rsidRPr="00402EF9" w:rsidRDefault="00494AE2" w:rsidP="00494AE2">
            <w:pPr>
              <w:jc w:val="center"/>
            </w:pPr>
            <w:r w:rsidRPr="00402EF9">
              <w:t>Опер.</w:t>
            </w:r>
          </w:p>
        </w:tc>
      </w:tr>
      <w:tr w:rsidR="00494AE2" w:rsidRPr="00402EF9" w14:paraId="3C1A4670" w14:textId="77777777" w:rsidTr="0017002B">
        <w:trPr>
          <w:trHeight w:val="102"/>
        </w:trPr>
        <w:tc>
          <w:tcPr>
            <w:tcW w:w="10188" w:type="dxa"/>
            <w:gridSpan w:val="5"/>
            <w:tcBorders>
              <w:top w:val="nil"/>
              <w:left w:val="single" w:sz="4" w:space="0" w:color="auto"/>
              <w:bottom w:val="nil"/>
              <w:right w:val="single" w:sz="4" w:space="0" w:color="000000"/>
            </w:tcBorders>
            <w:shd w:val="clear" w:color="auto" w:fill="auto"/>
            <w:noWrap/>
            <w:vAlign w:val="center"/>
            <w:hideMark/>
          </w:tcPr>
          <w:p w14:paraId="435C0435" w14:textId="7819C6B0" w:rsidR="00494AE2" w:rsidRPr="00402EF9" w:rsidRDefault="00494AE2" w:rsidP="008E064D">
            <w:pPr>
              <w:jc w:val="center"/>
              <w:rPr>
                <w:b/>
                <w:bCs/>
              </w:rPr>
            </w:pPr>
            <w:r w:rsidRPr="00402EF9">
              <w:rPr>
                <w:b/>
                <w:bCs/>
              </w:rPr>
              <w:t>ГТИ</w:t>
            </w:r>
            <w:r w:rsidR="003E357A">
              <w:rPr>
                <w:b/>
                <w:bCs/>
              </w:rPr>
              <w:t xml:space="preserve"> </w:t>
            </w:r>
            <w:r w:rsidR="008E064D">
              <w:rPr>
                <w:b/>
                <w:bCs/>
              </w:rPr>
              <w:t xml:space="preserve"> </w:t>
            </w:r>
            <w:r w:rsidR="003E357A">
              <w:rPr>
                <w:b/>
                <w:bCs/>
              </w:rPr>
              <w:t>(</w:t>
            </w:r>
            <w:r w:rsidR="008E064D">
              <w:rPr>
                <w:b/>
                <w:bCs/>
              </w:rPr>
              <w:t>за</w:t>
            </w:r>
            <w:r w:rsidR="003E357A">
              <w:rPr>
                <w:b/>
                <w:bCs/>
              </w:rPr>
              <w:t xml:space="preserve"> Заказчиком)</w:t>
            </w:r>
          </w:p>
        </w:tc>
      </w:tr>
      <w:tr w:rsidR="00494AE2" w:rsidRPr="00402EF9" w14:paraId="79739B0D" w14:textId="77777777" w:rsidTr="0017002B">
        <w:trPr>
          <w:trHeight w:val="156"/>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D00B7" w14:textId="77777777" w:rsidR="00494AE2" w:rsidRPr="00402EF9" w:rsidRDefault="00494AE2" w:rsidP="00494AE2">
            <w:pPr>
              <w:jc w:val="center"/>
            </w:pPr>
            <w:r>
              <w:t>9</w:t>
            </w:r>
          </w:p>
        </w:tc>
        <w:tc>
          <w:tcPr>
            <w:tcW w:w="6633" w:type="dxa"/>
            <w:tcBorders>
              <w:top w:val="single" w:sz="4" w:space="0" w:color="auto"/>
              <w:left w:val="nil"/>
              <w:bottom w:val="single" w:sz="4" w:space="0" w:color="auto"/>
              <w:right w:val="single" w:sz="4" w:space="0" w:color="auto"/>
            </w:tcBorders>
            <w:shd w:val="clear" w:color="auto" w:fill="auto"/>
            <w:vAlign w:val="center"/>
            <w:hideMark/>
          </w:tcPr>
          <w:p w14:paraId="28E15801" w14:textId="77777777" w:rsidR="00494AE2" w:rsidRPr="00402EF9" w:rsidRDefault="00494AE2" w:rsidP="00494AE2">
            <w:r w:rsidRPr="00402EF9">
              <w:t>Геолого-технологические исследования, газовый каротаж</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14:paraId="67F9EAF0" w14:textId="77777777" w:rsidR="00494AE2" w:rsidRPr="00402EF9" w:rsidRDefault="00494AE2" w:rsidP="00494AE2">
            <w:pPr>
              <w:jc w:val="center"/>
            </w:pPr>
            <w:r w:rsidRPr="00402EF9">
              <w:t>по всему стволу</w:t>
            </w:r>
          </w:p>
        </w:tc>
        <w:tc>
          <w:tcPr>
            <w:tcW w:w="13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9B6EB73" w14:textId="77777777" w:rsidR="00494AE2" w:rsidRPr="00402EF9" w:rsidRDefault="00494AE2" w:rsidP="00494AE2">
            <w:pPr>
              <w:jc w:val="center"/>
            </w:pPr>
            <w:r w:rsidRPr="00402EF9">
              <w:t>Сутки</w:t>
            </w:r>
          </w:p>
        </w:tc>
      </w:tr>
      <w:tr w:rsidR="00494AE2" w:rsidRPr="00402EF9" w14:paraId="107F61FD" w14:textId="77777777" w:rsidTr="0017002B">
        <w:trPr>
          <w:trHeight w:val="1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31040B9" w14:textId="77777777" w:rsidR="00494AE2" w:rsidRPr="00402EF9" w:rsidRDefault="00494AE2" w:rsidP="00494AE2">
            <w:pPr>
              <w:jc w:val="center"/>
            </w:pPr>
            <w:r>
              <w:t>10</w:t>
            </w:r>
          </w:p>
        </w:tc>
        <w:tc>
          <w:tcPr>
            <w:tcW w:w="6633" w:type="dxa"/>
            <w:tcBorders>
              <w:top w:val="nil"/>
              <w:left w:val="nil"/>
              <w:bottom w:val="single" w:sz="4" w:space="0" w:color="auto"/>
              <w:right w:val="single" w:sz="4" w:space="0" w:color="auto"/>
            </w:tcBorders>
            <w:shd w:val="clear" w:color="auto" w:fill="auto"/>
            <w:vAlign w:val="center"/>
            <w:hideMark/>
          </w:tcPr>
          <w:p w14:paraId="018FF4EB" w14:textId="77777777" w:rsidR="00494AE2" w:rsidRPr="00402EF9" w:rsidRDefault="00494AE2" w:rsidP="00494AE2">
            <w:r w:rsidRPr="00402EF9">
              <w:t>Геолого-геохимические исследования – описание шлама, ЛБА, ГК</w:t>
            </w:r>
          </w:p>
        </w:tc>
        <w:tc>
          <w:tcPr>
            <w:tcW w:w="1627" w:type="dxa"/>
            <w:tcBorders>
              <w:top w:val="nil"/>
              <w:left w:val="nil"/>
              <w:bottom w:val="single" w:sz="4" w:space="0" w:color="auto"/>
              <w:right w:val="single" w:sz="4" w:space="0" w:color="auto"/>
            </w:tcBorders>
            <w:shd w:val="clear" w:color="auto" w:fill="auto"/>
            <w:vAlign w:val="center"/>
            <w:hideMark/>
          </w:tcPr>
          <w:p w14:paraId="0AB38A94" w14:textId="77777777" w:rsidR="00494AE2" w:rsidRPr="00402EF9" w:rsidRDefault="00494AE2" w:rsidP="00494AE2">
            <w:pPr>
              <w:jc w:val="center"/>
            </w:pPr>
            <w:r w:rsidRPr="00402EF9">
              <w:t>10</w:t>
            </w:r>
          </w:p>
        </w:tc>
        <w:tc>
          <w:tcPr>
            <w:tcW w:w="13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4D813E1" w14:textId="77777777" w:rsidR="00494AE2" w:rsidRPr="00402EF9" w:rsidRDefault="00494AE2" w:rsidP="00494AE2">
            <w:pPr>
              <w:jc w:val="center"/>
            </w:pPr>
            <w:r w:rsidRPr="00402EF9">
              <w:t>Сутки</w:t>
            </w:r>
          </w:p>
        </w:tc>
      </w:tr>
      <w:tr w:rsidR="00494AE2" w:rsidRPr="00402EF9" w14:paraId="017F879F" w14:textId="77777777" w:rsidTr="0017002B">
        <w:trPr>
          <w:trHeight w:val="300"/>
        </w:trPr>
        <w:tc>
          <w:tcPr>
            <w:tcW w:w="560" w:type="dxa"/>
            <w:tcBorders>
              <w:top w:val="nil"/>
              <w:left w:val="nil"/>
              <w:bottom w:val="nil"/>
              <w:right w:val="nil"/>
            </w:tcBorders>
            <w:shd w:val="clear" w:color="auto" w:fill="auto"/>
            <w:noWrap/>
            <w:vAlign w:val="center"/>
            <w:hideMark/>
          </w:tcPr>
          <w:p w14:paraId="01DEEE6F" w14:textId="77777777" w:rsidR="00494AE2" w:rsidRPr="00402EF9" w:rsidRDefault="00494AE2" w:rsidP="00494AE2">
            <w:pPr>
              <w:jc w:val="center"/>
              <w:rPr>
                <w:b/>
                <w:bCs/>
                <w:sz w:val="24"/>
                <w:szCs w:val="24"/>
              </w:rPr>
            </w:pPr>
          </w:p>
        </w:tc>
        <w:tc>
          <w:tcPr>
            <w:tcW w:w="6633" w:type="dxa"/>
            <w:tcBorders>
              <w:top w:val="nil"/>
              <w:left w:val="nil"/>
              <w:bottom w:val="nil"/>
              <w:right w:val="nil"/>
            </w:tcBorders>
            <w:shd w:val="clear" w:color="auto" w:fill="auto"/>
            <w:noWrap/>
            <w:vAlign w:val="bottom"/>
            <w:hideMark/>
          </w:tcPr>
          <w:p w14:paraId="606DC70A" w14:textId="77777777" w:rsidR="00494AE2" w:rsidRPr="00402EF9" w:rsidRDefault="00494AE2" w:rsidP="00494AE2">
            <w:pPr>
              <w:rPr>
                <w:b/>
                <w:bCs/>
                <w:sz w:val="24"/>
                <w:szCs w:val="24"/>
                <w:u w:val="single"/>
              </w:rPr>
            </w:pPr>
            <w:r w:rsidRPr="00402EF9">
              <w:rPr>
                <w:b/>
                <w:bCs/>
                <w:sz w:val="24"/>
                <w:szCs w:val="24"/>
                <w:u w:val="single"/>
              </w:rPr>
              <w:t xml:space="preserve">Примечание: </w:t>
            </w:r>
          </w:p>
        </w:tc>
        <w:tc>
          <w:tcPr>
            <w:tcW w:w="1627" w:type="dxa"/>
            <w:tcBorders>
              <w:top w:val="nil"/>
              <w:left w:val="nil"/>
              <w:bottom w:val="nil"/>
              <w:right w:val="nil"/>
            </w:tcBorders>
            <w:shd w:val="clear" w:color="auto" w:fill="auto"/>
            <w:noWrap/>
            <w:vAlign w:val="center"/>
            <w:hideMark/>
          </w:tcPr>
          <w:p w14:paraId="6E79C15B" w14:textId="77777777" w:rsidR="00494AE2" w:rsidRPr="00402EF9" w:rsidRDefault="00494AE2" w:rsidP="00494AE2">
            <w:pPr>
              <w:jc w:val="center"/>
              <w:rPr>
                <w:b/>
                <w:bCs/>
                <w:sz w:val="24"/>
                <w:szCs w:val="24"/>
              </w:rPr>
            </w:pPr>
          </w:p>
        </w:tc>
        <w:tc>
          <w:tcPr>
            <w:tcW w:w="684" w:type="dxa"/>
            <w:tcBorders>
              <w:top w:val="nil"/>
              <w:left w:val="nil"/>
              <w:bottom w:val="nil"/>
              <w:right w:val="nil"/>
            </w:tcBorders>
            <w:shd w:val="clear" w:color="auto" w:fill="auto"/>
            <w:noWrap/>
            <w:vAlign w:val="center"/>
            <w:hideMark/>
          </w:tcPr>
          <w:p w14:paraId="4FFBBCBD" w14:textId="77777777" w:rsidR="00494AE2" w:rsidRPr="00402EF9" w:rsidRDefault="00494AE2" w:rsidP="00494AE2">
            <w:pPr>
              <w:jc w:val="center"/>
              <w:rPr>
                <w:b/>
                <w:bCs/>
                <w:sz w:val="24"/>
                <w:szCs w:val="24"/>
              </w:rPr>
            </w:pPr>
          </w:p>
        </w:tc>
        <w:tc>
          <w:tcPr>
            <w:tcW w:w="684" w:type="dxa"/>
            <w:tcBorders>
              <w:top w:val="nil"/>
              <w:left w:val="nil"/>
              <w:bottom w:val="nil"/>
              <w:right w:val="nil"/>
            </w:tcBorders>
            <w:shd w:val="clear" w:color="auto" w:fill="auto"/>
            <w:noWrap/>
            <w:vAlign w:val="bottom"/>
            <w:hideMark/>
          </w:tcPr>
          <w:p w14:paraId="07848218" w14:textId="77777777" w:rsidR="00494AE2" w:rsidRPr="00402EF9" w:rsidRDefault="00494AE2" w:rsidP="00494AE2">
            <w:pPr>
              <w:rPr>
                <w:sz w:val="24"/>
                <w:szCs w:val="24"/>
              </w:rPr>
            </w:pPr>
          </w:p>
        </w:tc>
      </w:tr>
      <w:tr w:rsidR="00494AE2" w:rsidRPr="00402EF9" w14:paraId="007FBC07" w14:textId="77777777" w:rsidTr="0017002B">
        <w:trPr>
          <w:trHeight w:val="211"/>
        </w:trPr>
        <w:tc>
          <w:tcPr>
            <w:tcW w:w="560" w:type="dxa"/>
            <w:tcBorders>
              <w:top w:val="nil"/>
              <w:left w:val="nil"/>
              <w:bottom w:val="nil"/>
              <w:right w:val="nil"/>
            </w:tcBorders>
            <w:shd w:val="clear" w:color="auto" w:fill="auto"/>
            <w:noWrap/>
            <w:hideMark/>
          </w:tcPr>
          <w:p w14:paraId="14829B62" w14:textId="5EC20AA6" w:rsidR="00494AE2" w:rsidRPr="00402EF9" w:rsidRDefault="00494AE2" w:rsidP="00494AE2">
            <w:pPr>
              <w:jc w:val="center"/>
              <w:rPr>
                <w:b/>
                <w:bCs/>
                <w:sz w:val="24"/>
                <w:szCs w:val="24"/>
              </w:rPr>
            </w:pPr>
            <w:r w:rsidRPr="00060036">
              <w:rPr>
                <w:bCs/>
                <w:sz w:val="24"/>
                <w:szCs w:val="24"/>
              </w:rPr>
              <w:t>1</w:t>
            </w:r>
          </w:p>
        </w:tc>
        <w:tc>
          <w:tcPr>
            <w:tcW w:w="6633" w:type="dxa"/>
            <w:tcBorders>
              <w:top w:val="nil"/>
              <w:left w:val="nil"/>
              <w:bottom w:val="nil"/>
              <w:right w:val="nil"/>
            </w:tcBorders>
            <w:shd w:val="clear" w:color="auto" w:fill="auto"/>
            <w:noWrap/>
            <w:hideMark/>
          </w:tcPr>
          <w:p w14:paraId="718FB00D" w14:textId="2E894FD7" w:rsidR="00494AE2" w:rsidRPr="00402EF9" w:rsidRDefault="00494AE2" w:rsidP="00494AE2">
            <w:pPr>
              <w:rPr>
                <w:sz w:val="24"/>
                <w:szCs w:val="24"/>
              </w:rPr>
            </w:pPr>
            <w:r w:rsidRPr="00060036">
              <w:rPr>
                <w:sz w:val="24"/>
                <w:szCs w:val="24"/>
              </w:rPr>
              <w:t>Все глубины указаны по вертикали.</w:t>
            </w:r>
          </w:p>
        </w:tc>
        <w:tc>
          <w:tcPr>
            <w:tcW w:w="1627" w:type="dxa"/>
            <w:tcBorders>
              <w:top w:val="nil"/>
              <w:left w:val="nil"/>
              <w:bottom w:val="nil"/>
              <w:right w:val="nil"/>
            </w:tcBorders>
            <w:shd w:val="clear" w:color="auto" w:fill="auto"/>
            <w:noWrap/>
            <w:vAlign w:val="center"/>
            <w:hideMark/>
          </w:tcPr>
          <w:p w14:paraId="3061E9EF" w14:textId="77777777" w:rsidR="00494AE2" w:rsidRPr="00402EF9" w:rsidRDefault="00494AE2" w:rsidP="00494AE2">
            <w:pPr>
              <w:jc w:val="center"/>
              <w:rPr>
                <w:b/>
                <w:bCs/>
                <w:sz w:val="24"/>
                <w:szCs w:val="24"/>
              </w:rPr>
            </w:pPr>
          </w:p>
        </w:tc>
        <w:tc>
          <w:tcPr>
            <w:tcW w:w="684" w:type="dxa"/>
            <w:tcBorders>
              <w:top w:val="nil"/>
              <w:left w:val="nil"/>
              <w:bottom w:val="nil"/>
              <w:right w:val="nil"/>
            </w:tcBorders>
            <w:shd w:val="clear" w:color="auto" w:fill="auto"/>
            <w:noWrap/>
            <w:vAlign w:val="center"/>
            <w:hideMark/>
          </w:tcPr>
          <w:p w14:paraId="375833CA" w14:textId="77777777" w:rsidR="00494AE2" w:rsidRPr="00402EF9" w:rsidRDefault="00494AE2" w:rsidP="00494AE2">
            <w:pPr>
              <w:jc w:val="center"/>
              <w:rPr>
                <w:b/>
                <w:bCs/>
                <w:sz w:val="24"/>
                <w:szCs w:val="24"/>
              </w:rPr>
            </w:pPr>
          </w:p>
        </w:tc>
        <w:tc>
          <w:tcPr>
            <w:tcW w:w="684" w:type="dxa"/>
            <w:tcBorders>
              <w:top w:val="nil"/>
              <w:left w:val="nil"/>
              <w:bottom w:val="nil"/>
              <w:right w:val="nil"/>
            </w:tcBorders>
            <w:shd w:val="clear" w:color="auto" w:fill="auto"/>
            <w:noWrap/>
            <w:vAlign w:val="bottom"/>
            <w:hideMark/>
          </w:tcPr>
          <w:p w14:paraId="4DC7AE8A" w14:textId="77777777" w:rsidR="00494AE2" w:rsidRPr="00402EF9" w:rsidRDefault="00494AE2" w:rsidP="00494AE2">
            <w:pPr>
              <w:rPr>
                <w:sz w:val="24"/>
                <w:szCs w:val="24"/>
              </w:rPr>
            </w:pPr>
          </w:p>
        </w:tc>
      </w:tr>
      <w:tr w:rsidR="00494AE2" w:rsidRPr="00402EF9" w14:paraId="0F915FA9" w14:textId="77777777" w:rsidTr="0017002B">
        <w:trPr>
          <w:trHeight w:val="116"/>
        </w:trPr>
        <w:tc>
          <w:tcPr>
            <w:tcW w:w="560" w:type="dxa"/>
            <w:tcBorders>
              <w:top w:val="nil"/>
              <w:left w:val="nil"/>
              <w:bottom w:val="nil"/>
              <w:right w:val="nil"/>
            </w:tcBorders>
            <w:shd w:val="clear" w:color="auto" w:fill="auto"/>
            <w:noWrap/>
            <w:hideMark/>
          </w:tcPr>
          <w:p w14:paraId="3F5D0E7E" w14:textId="02C5A5C8" w:rsidR="00494AE2" w:rsidRPr="00402EF9" w:rsidRDefault="00494AE2" w:rsidP="00494AE2">
            <w:pPr>
              <w:jc w:val="center"/>
              <w:rPr>
                <w:sz w:val="24"/>
                <w:szCs w:val="24"/>
              </w:rPr>
            </w:pPr>
            <w:r w:rsidRPr="00060036">
              <w:rPr>
                <w:sz w:val="24"/>
                <w:szCs w:val="24"/>
              </w:rPr>
              <w:t>2</w:t>
            </w:r>
          </w:p>
        </w:tc>
        <w:tc>
          <w:tcPr>
            <w:tcW w:w="9628" w:type="dxa"/>
            <w:gridSpan w:val="4"/>
            <w:tcBorders>
              <w:top w:val="nil"/>
              <w:left w:val="nil"/>
              <w:bottom w:val="nil"/>
              <w:right w:val="nil"/>
            </w:tcBorders>
            <w:shd w:val="clear" w:color="auto" w:fill="auto"/>
            <w:noWrap/>
            <w:hideMark/>
          </w:tcPr>
          <w:p w14:paraId="7001C938" w14:textId="621E23D0" w:rsidR="00494AE2" w:rsidRPr="00402EF9" w:rsidRDefault="00494AE2" w:rsidP="00494AE2">
            <w:pPr>
              <w:rPr>
                <w:sz w:val="24"/>
                <w:szCs w:val="24"/>
              </w:rPr>
            </w:pPr>
            <w:r w:rsidRPr="00060036">
              <w:rPr>
                <w:sz w:val="24"/>
                <w:szCs w:val="24"/>
              </w:rPr>
              <w:t xml:space="preserve">При бурении пилотного и транспортного ствола </w:t>
            </w:r>
            <w:r w:rsidRPr="00060036">
              <w:rPr>
                <w:bCs/>
                <w:sz w:val="24"/>
                <w:szCs w:val="24"/>
                <w:u w:val="single"/>
              </w:rPr>
              <w:t>обязательно</w:t>
            </w:r>
            <w:r w:rsidRPr="00060036">
              <w:rPr>
                <w:sz w:val="24"/>
                <w:szCs w:val="24"/>
              </w:rPr>
              <w:t xml:space="preserve"> использовать </w:t>
            </w:r>
            <w:r w:rsidR="001A6BA2" w:rsidRPr="00060036">
              <w:rPr>
                <w:sz w:val="24"/>
                <w:szCs w:val="24"/>
              </w:rPr>
              <w:t>телеметрическое оборудование</w:t>
            </w:r>
            <w:r w:rsidRPr="00060036">
              <w:rPr>
                <w:sz w:val="24"/>
                <w:szCs w:val="24"/>
              </w:rPr>
              <w:t xml:space="preserve"> с</w:t>
            </w:r>
            <w:r w:rsidRPr="00060036">
              <w:rPr>
                <w:bCs/>
                <w:sz w:val="24"/>
                <w:szCs w:val="24"/>
                <w:u w:val="single"/>
              </w:rPr>
              <w:t xml:space="preserve"> гидравлическим</w:t>
            </w:r>
            <w:r w:rsidRPr="00060036">
              <w:rPr>
                <w:sz w:val="24"/>
                <w:szCs w:val="24"/>
              </w:rPr>
              <w:t xml:space="preserve"> каналом связи. Непромер инклинометра и гамма-каротажа не должно превышать </w:t>
            </w:r>
            <w:r w:rsidRPr="00060036">
              <w:rPr>
                <w:sz w:val="24"/>
                <w:szCs w:val="24"/>
                <w:u w:val="single"/>
              </w:rPr>
              <w:t>12-14 метров</w:t>
            </w:r>
          </w:p>
        </w:tc>
      </w:tr>
      <w:tr w:rsidR="00494AE2" w:rsidRPr="00402EF9" w14:paraId="07CABA77" w14:textId="77777777" w:rsidTr="0017002B">
        <w:trPr>
          <w:trHeight w:val="148"/>
        </w:trPr>
        <w:tc>
          <w:tcPr>
            <w:tcW w:w="560" w:type="dxa"/>
            <w:tcBorders>
              <w:top w:val="nil"/>
              <w:left w:val="nil"/>
              <w:bottom w:val="nil"/>
              <w:right w:val="nil"/>
            </w:tcBorders>
            <w:shd w:val="clear" w:color="auto" w:fill="auto"/>
            <w:noWrap/>
            <w:hideMark/>
          </w:tcPr>
          <w:p w14:paraId="570F82AD" w14:textId="51C326E7" w:rsidR="00494AE2" w:rsidRPr="00402EF9" w:rsidRDefault="00494AE2" w:rsidP="00494AE2">
            <w:pPr>
              <w:rPr>
                <w:sz w:val="24"/>
                <w:szCs w:val="24"/>
              </w:rPr>
            </w:pPr>
            <w:r>
              <w:rPr>
                <w:sz w:val="24"/>
                <w:szCs w:val="24"/>
              </w:rPr>
              <w:t>3</w:t>
            </w:r>
          </w:p>
        </w:tc>
        <w:tc>
          <w:tcPr>
            <w:tcW w:w="9628" w:type="dxa"/>
            <w:gridSpan w:val="4"/>
            <w:tcBorders>
              <w:top w:val="nil"/>
              <w:left w:val="nil"/>
              <w:bottom w:val="nil"/>
              <w:right w:val="nil"/>
            </w:tcBorders>
            <w:shd w:val="clear" w:color="auto" w:fill="auto"/>
            <w:noWrap/>
            <w:hideMark/>
          </w:tcPr>
          <w:p w14:paraId="09150E1A" w14:textId="2A38A888" w:rsidR="00494AE2" w:rsidRPr="00402EF9" w:rsidRDefault="00494AE2" w:rsidP="00494AE2">
            <w:pPr>
              <w:rPr>
                <w:sz w:val="24"/>
                <w:szCs w:val="24"/>
              </w:rPr>
            </w:pPr>
            <w:r w:rsidRPr="00060036">
              <w:rPr>
                <w:sz w:val="24"/>
                <w:szCs w:val="24"/>
              </w:rPr>
              <w:t>При бурении горизонтального участка необходимо</w:t>
            </w:r>
          </w:p>
        </w:tc>
      </w:tr>
      <w:tr w:rsidR="00494AE2" w:rsidRPr="00402EF9" w14:paraId="17D57874" w14:textId="77777777" w:rsidTr="0017002B">
        <w:trPr>
          <w:trHeight w:val="70"/>
        </w:trPr>
        <w:tc>
          <w:tcPr>
            <w:tcW w:w="560" w:type="dxa"/>
            <w:tcBorders>
              <w:top w:val="nil"/>
              <w:left w:val="nil"/>
              <w:bottom w:val="nil"/>
              <w:right w:val="nil"/>
            </w:tcBorders>
            <w:shd w:val="clear" w:color="auto" w:fill="auto"/>
            <w:noWrap/>
            <w:hideMark/>
          </w:tcPr>
          <w:p w14:paraId="0760117E" w14:textId="77777777" w:rsidR="00494AE2" w:rsidRPr="00402EF9" w:rsidRDefault="00494AE2" w:rsidP="00494AE2">
            <w:pPr>
              <w:rPr>
                <w:sz w:val="24"/>
                <w:szCs w:val="24"/>
              </w:rPr>
            </w:pPr>
          </w:p>
        </w:tc>
        <w:tc>
          <w:tcPr>
            <w:tcW w:w="8944" w:type="dxa"/>
            <w:gridSpan w:val="3"/>
            <w:tcBorders>
              <w:top w:val="nil"/>
              <w:left w:val="nil"/>
              <w:bottom w:val="nil"/>
              <w:right w:val="nil"/>
            </w:tcBorders>
            <w:shd w:val="clear" w:color="auto" w:fill="auto"/>
            <w:noWrap/>
            <w:hideMark/>
          </w:tcPr>
          <w:p w14:paraId="37043E58" w14:textId="77777777" w:rsidR="00494AE2" w:rsidRPr="00060036" w:rsidRDefault="00494AE2" w:rsidP="00494AE2">
            <w:pPr>
              <w:rPr>
                <w:sz w:val="24"/>
                <w:szCs w:val="24"/>
              </w:rPr>
            </w:pPr>
            <w:r w:rsidRPr="00060036">
              <w:rPr>
                <w:sz w:val="24"/>
                <w:szCs w:val="24"/>
              </w:rPr>
              <w:t>использовать</w:t>
            </w:r>
            <w:r w:rsidRPr="00060036">
              <w:rPr>
                <w:rFonts w:eastAsiaTheme="minorEastAsia"/>
                <w:sz w:val="24"/>
                <w:szCs w:val="24"/>
              </w:rPr>
              <w:t xml:space="preserve"> </w:t>
            </w:r>
            <w:r w:rsidRPr="00060036">
              <w:rPr>
                <w:sz w:val="24"/>
                <w:szCs w:val="24"/>
              </w:rPr>
              <w:t xml:space="preserve">азимутальный картограф границ пласта (AziTrak, PeriScope или аналог+ сервис геонавигации) в комплекте с гамма каротажем и каротажем сопротивлений (не менее 2 зондов) в режиме реального времени с непромерами не более </w:t>
            </w:r>
            <w:r w:rsidRPr="00060036">
              <w:rPr>
                <w:bCs/>
                <w:sz w:val="24"/>
                <w:szCs w:val="24"/>
                <w:u w:val="single"/>
              </w:rPr>
              <w:t>12-14 метров.</w:t>
            </w:r>
            <w:r w:rsidRPr="00060036">
              <w:rPr>
                <w:sz w:val="24"/>
                <w:szCs w:val="24"/>
              </w:rPr>
              <w:t xml:space="preserve">, </w:t>
            </w:r>
          </w:p>
          <w:p w14:paraId="1F781492" w14:textId="77777777" w:rsidR="00494AE2" w:rsidRDefault="00494AE2" w:rsidP="00494AE2">
            <w:pPr>
              <w:rPr>
                <w:sz w:val="24"/>
                <w:szCs w:val="24"/>
              </w:rPr>
            </w:pPr>
          </w:p>
          <w:p w14:paraId="640823B6" w14:textId="15B6C389" w:rsidR="00494AE2" w:rsidRPr="00402EF9" w:rsidRDefault="00494AE2" w:rsidP="00494AE2">
            <w:pPr>
              <w:rPr>
                <w:sz w:val="24"/>
                <w:szCs w:val="24"/>
              </w:rPr>
            </w:pPr>
          </w:p>
        </w:tc>
        <w:tc>
          <w:tcPr>
            <w:tcW w:w="684" w:type="dxa"/>
            <w:tcBorders>
              <w:top w:val="nil"/>
              <w:left w:val="nil"/>
              <w:bottom w:val="nil"/>
              <w:right w:val="nil"/>
            </w:tcBorders>
            <w:shd w:val="clear" w:color="auto" w:fill="auto"/>
            <w:noWrap/>
            <w:vAlign w:val="bottom"/>
            <w:hideMark/>
          </w:tcPr>
          <w:p w14:paraId="274EDF33" w14:textId="77777777" w:rsidR="00494AE2" w:rsidRPr="00402EF9" w:rsidRDefault="00494AE2" w:rsidP="00494AE2">
            <w:pPr>
              <w:rPr>
                <w:sz w:val="24"/>
                <w:szCs w:val="24"/>
              </w:rPr>
            </w:pPr>
          </w:p>
        </w:tc>
      </w:tr>
      <w:tr w:rsidR="00494AE2" w:rsidRPr="00402EF9" w14:paraId="1EABB9C1" w14:textId="77777777" w:rsidTr="0017002B">
        <w:trPr>
          <w:trHeight w:val="300"/>
        </w:trPr>
        <w:tc>
          <w:tcPr>
            <w:tcW w:w="10188" w:type="dxa"/>
            <w:gridSpan w:val="5"/>
            <w:tcBorders>
              <w:top w:val="nil"/>
              <w:left w:val="nil"/>
              <w:bottom w:val="nil"/>
              <w:right w:val="nil"/>
            </w:tcBorders>
            <w:shd w:val="clear" w:color="auto" w:fill="auto"/>
            <w:noWrap/>
            <w:vAlign w:val="center"/>
            <w:hideMark/>
          </w:tcPr>
          <w:p w14:paraId="0DE4D428" w14:textId="77777777" w:rsidR="00494AE2" w:rsidRPr="00402EF9" w:rsidRDefault="00494AE2" w:rsidP="00494AE2">
            <w:pPr>
              <w:jc w:val="center"/>
              <w:rPr>
                <w:b/>
                <w:bCs/>
                <w:sz w:val="24"/>
                <w:szCs w:val="24"/>
              </w:rPr>
            </w:pPr>
            <w:r w:rsidRPr="00402EF9">
              <w:rPr>
                <w:b/>
                <w:bCs/>
                <w:sz w:val="24"/>
                <w:szCs w:val="24"/>
              </w:rPr>
              <w:t xml:space="preserve">Планируемый объем работ </w:t>
            </w:r>
          </w:p>
        </w:tc>
      </w:tr>
      <w:tr w:rsidR="00494AE2" w:rsidRPr="00402EF9" w14:paraId="0F449CFB" w14:textId="77777777" w:rsidTr="0017002B">
        <w:trPr>
          <w:trHeight w:val="300"/>
        </w:trPr>
        <w:tc>
          <w:tcPr>
            <w:tcW w:w="10188" w:type="dxa"/>
            <w:gridSpan w:val="5"/>
            <w:tcBorders>
              <w:top w:val="nil"/>
              <w:left w:val="nil"/>
              <w:bottom w:val="nil"/>
              <w:right w:val="nil"/>
            </w:tcBorders>
            <w:shd w:val="clear" w:color="auto" w:fill="auto"/>
            <w:vAlign w:val="center"/>
            <w:hideMark/>
          </w:tcPr>
          <w:p w14:paraId="3D01F5EF" w14:textId="77777777" w:rsidR="00494AE2" w:rsidRPr="00402EF9" w:rsidRDefault="00494AE2" w:rsidP="00494AE2">
            <w:pPr>
              <w:jc w:val="center"/>
              <w:rPr>
                <w:b/>
                <w:bCs/>
                <w:sz w:val="24"/>
                <w:szCs w:val="24"/>
              </w:rPr>
            </w:pPr>
            <w:r w:rsidRPr="00402EF9">
              <w:rPr>
                <w:b/>
                <w:bCs/>
                <w:sz w:val="24"/>
                <w:szCs w:val="24"/>
              </w:rPr>
              <w:t xml:space="preserve"> геофизических исследований и геолого-технического контроля для решения задач при строительстве горизонтальных скважин без "пилотного" ствола</w:t>
            </w:r>
          </w:p>
        </w:tc>
      </w:tr>
      <w:tr w:rsidR="00494AE2" w:rsidRPr="00402EF9" w14:paraId="6070CD92" w14:textId="77777777" w:rsidTr="0017002B">
        <w:trPr>
          <w:trHeight w:val="300"/>
        </w:trPr>
        <w:tc>
          <w:tcPr>
            <w:tcW w:w="560" w:type="dxa"/>
            <w:tcBorders>
              <w:top w:val="nil"/>
              <w:left w:val="nil"/>
              <w:bottom w:val="nil"/>
              <w:right w:val="nil"/>
            </w:tcBorders>
            <w:shd w:val="clear" w:color="auto" w:fill="auto"/>
            <w:noWrap/>
            <w:vAlign w:val="center"/>
            <w:hideMark/>
          </w:tcPr>
          <w:p w14:paraId="564703C7" w14:textId="77777777" w:rsidR="00494AE2" w:rsidRPr="00402EF9" w:rsidRDefault="00494AE2" w:rsidP="00494AE2">
            <w:pPr>
              <w:jc w:val="center"/>
              <w:rPr>
                <w:b/>
                <w:bCs/>
                <w:sz w:val="24"/>
                <w:szCs w:val="24"/>
              </w:rPr>
            </w:pPr>
          </w:p>
        </w:tc>
        <w:tc>
          <w:tcPr>
            <w:tcW w:w="6633" w:type="dxa"/>
            <w:tcBorders>
              <w:top w:val="nil"/>
              <w:left w:val="nil"/>
              <w:bottom w:val="nil"/>
              <w:right w:val="nil"/>
            </w:tcBorders>
            <w:shd w:val="clear" w:color="auto" w:fill="auto"/>
            <w:noWrap/>
            <w:vAlign w:val="center"/>
            <w:hideMark/>
          </w:tcPr>
          <w:p w14:paraId="7D68C4C7" w14:textId="77777777" w:rsidR="00494AE2" w:rsidRPr="00402EF9" w:rsidRDefault="00494AE2" w:rsidP="00494AE2">
            <w:pPr>
              <w:jc w:val="center"/>
              <w:rPr>
                <w:b/>
                <w:bCs/>
                <w:sz w:val="24"/>
                <w:szCs w:val="24"/>
              </w:rPr>
            </w:pPr>
          </w:p>
        </w:tc>
        <w:tc>
          <w:tcPr>
            <w:tcW w:w="1627" w:type="dxa"/>
            <w:tcBorders>
              <w:top w:val="nil"/>
              <w:left w:val="nil"/>
              <w:bottom w:val="nil"/>
              <w:right w:val="nil"/>
            </w:tcBorders>
            <w:shd w:val="clear" w:color="auto" w:fill="auto"/>
            <w:noWrap/>
            <w:vAlign w:val="center"/>
            <w:hideMark/>
          </w:tcPr>
          <w:p w14:paraId="3751FE2E" w14:textId="77777777" w:rsidR="00494AE2" w:rsidRPr="00402EF9" w:rsidRDefault="00494AE2" w:rsidP="00494AE2">
            <w:pPr>
              <w:jc w:val="center"/>
              <w:rPr>
                <w:b/>
                <w:bCs/>
                <w:sz w:val="24"/>
                <w:szCs w:val="24"/>
              </w:rPr>
            </w:pPr>
          </w:p>
        </w:tc>
        <w:tc>
          <w:tcPr>
            <w:tcW w:w="684" w:type="dxa"/>
            <w:tcBorders>
              <w:top w:val="nil"/>
              <w:left w:val="nil"/>
              <w:bottom w:val="nil"/>
              <w:right w:val="nil"/>
            </w:tcBorders>
            <w:shd w:val="clear" w:color="auto" w:fill="auto"/>
            <w:noWrap/>
            <w:vAlign w:val="center"/>
            <w:hideMark/>
          </w:tcPr>
          <w:p w14:paraId="5F90F62A" w14:textId="77777777" w:rsidR="00494AE2" w:rsidRPr="00402EF9" w:rsidRDefault="00494AE2" w:rsidP="00494AE2">
            <w:pPr>
              <w:jc w:val="center"/>
              <w:rPr>
                <w:b/>
                <w:bCs/>
                <w:sz w:val="24"/>
                <w:szCs w:val="24"/>
              </w:rPr>
            </w:pPr>
          </w:p>
        </w:tc>
        <w:tc>
          <w:tcPr>
            <w:tcW w:w="684" w:type="dxa"/>
            <w:tcBorders>
              <w:top w:val="nil"/>
              <w:left w:val="nil"/>
              <w:bottom w:val="nil"/>
              <w:right w:val="nil"/>
            </w:tcBorders>
            <w:shd w:val="clear" w:color="auto" w:fill="auto"/>
            <w:noWrap/>
            <w:vAlign w:val="bottom"/>
            <w:hideMark/>
          </w:tcPr>
          <w:p w14:paraId="57407FB9" w14:textId="77777777" w:rsidR="00494AE2" w:rsidRPr="00402EF9" w:rsidRDefault="00494AE2" w:rsidP="00494AE2">
            <w:pPr>
              <w:rPr>
                <w:sz w:val="24"/>
                <w:szCs w:val="24"/>
              </w:rPr>
            </w:pPr>
          </w:p>
        </w:tc>
      </w:tr>
      <w:tr w:rsidR="00494AE2" w:rsidRPr="00402EF9" w14:paraId="00FB5ED1" w14:textId="77777777" w:rsidTr="0017002B">
        <w:trPr>
          <w:trHeight w:val="51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B536C" w14:textId="77777777" w:rsidR="00494AE2" w:rsidRPr="004F20B2" w:rsidRDefault="00494AE2" w:rsidP="00494AE2">
            <w:pPr>
              <w:jc w:val="center"/>
              <w:rPr>
                <w:b/>
                <w:bCs/>
              </w:rPr>
            </w:pPr>
            <w:r w:rsidRPr="004F20B2">
              <w:rPr>
                <w:b/>
                <w:bCs/>
              </w:rPr>
              <w:t>№ п/п</w:t>
            </w:r>
          </w:p>
        </w:tc>
        <w:tc>
          <w:tcPr>
            <w:tcW w:w="6633" w:type="dxa"/>
            <w:tcBorders>
              <w:top w:val="single" w:sz="4" w:space="0" w:color="auto"/>
              <w:left w:val="nil"/>
              <w:bottom w:val="single" w:sz="4" w:space="0" w:color="auto"/>
              <w:right w:val="single" w:sz="4" w:space="0" w:color="auto"/>
            </w:tcBorders>
            <w:shd w:val="clear" w:color="auto" w:fill="auto"/>
            <w:noWrap/>
            <w:vAlign w:val="center"/>
            <w:hideMark/>
          </w:tcPr>
          <w:p w14:paraId="160C39F8" w14:textId="77777777" w:rsidR="00494AE2" w:rsidRPr="004F20B2" w:rsidRDefault="00494AE2" w:rsidP="00494AE2">
            <w:pPr>
              <w:jc w:val="center"/>
              <w:rPr>
                <w:b/>
                <w:bCs/>
              </w:rPr>
            </w:pPr>
            <w:r w:rsidRPr="004F20B2">
              <w:rPr>
                <w:b/>
                <w:bCs/>
              </w:rPr>
              <w:t>Наименование работ, комплекс, метод</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14:paraId="6E188980" w14:textId="77777777" w:rsidR="00494AE2" w:rsidRPr="004F20B2" w:rsidRDefault="00494AE2" w:rsidP="00494AE2">
            <w:pPr>
              <w:jc w:val="center"/>
              <w:rPr>
                <w:b/>
                <w:bCs/>
              </w:rPr>
            </w:pPr>
            <w:r w:rsidRPr="004F20B2">
              <w:rPr>
                <w:b/>
                <w:bCs/>
              </w:rPr>
              <w:t>Интервал записи по вертикали (м.)</w:t>
            </w:r>
          </w:p>
        </w:tc>
        <w:tc>
          <w:tcPr>
            <w:tcW w:w="1368" w:type="dxa"/>
            <w:gridSpan w:val="2"/>
            <w:tcBorders>
              <w:top w:val="single" w:sz="4" w:space="0" w:color="auto"/>
              <w:left w:val="nil"/>
              <w:bottom w:val="single" w:sz="4" w:space="0" w:color="auto"/>
              <w:right w:val="single" w:sz="4" w:space="0" w:color="000000"/>
            </w:tcBorders>
            <w:shd w:val="clear" w:color="auto" w:fill="auto"/>
            <w:vAlign w:val="center"/>
            <w:hideMark/>
          </w:tcPr>
          <w:p w14:paraId="3E5FEC5C" w14:textId="77777777" w:rsidR="00494AE2" w:rsidRPr="004F20B2" w:rsidRDefault="00494AE2" w:rsidP="00494AE2">
            <w:pPr>
              <w:jc w:val="center"/>
              <w:rPr>
                <w:b/>
                <w:bCs/>
              </w:rPr>
            </w:pPr>
            <w:r w:rsidRPr="004F20B2">
              <w:rPr>
                <w:b/>
                <w:bCs/>
              </w:rPr>
              <w:t>Еденица измерения</w:t>
            </w:r>
          </w:p>
        </w:tc>
      </w:tr>
      <w:tr w:rsidR="00494AE2" w:rsidRPr="00402EF9" w14:paraId="5844F1BC" w14:textId="77777777" w:rsidTr="0017002B">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6711FCA" w14:textId="77777777" w:rsidR="00494AE2" w:rsidRPr="004F20B2" w:rsidRDefault="00494AE2" w:rsidP="00494AE2">
            <w:pPr>
              <w:jc w:val="center"/>
            </w:pPr>
            <w:r w:rsidRPr="004F20B2">
              <w:t>1</w:t>
            </w:r>
          </w:p>
        </w:tc>
        <w:tc>
          <w:tcPr>
            <w:tcW w:w="6633" w:type="dxa"/>
            <w:tcBorders>
              <w:top w:val="nil"/>
              <w:left w:val="nil"/>
              <w:bottom w:val="single" w:sz="4" w:space="0" w:color="auto"/>
              <w:right w:val="single" w:sz="4" w:space="0" w:color="auto"/>
            </w:tcBorders>
            <w:shd w:val="clear" w:color="auto" w:fill="auto"/>
            <w:vAlign w:val="center"/>
            <w:hideMark/>
          </w:tcPr>
          <w:p w14:paraId="7CDD5422" w14:textId="77777777" w:rsidR="00494AE2" w:rsidRPr="004F20B2" w:rsidRDefault="00494AE2" w:rsidP="00494AE2">
            <w:r w:rsidRPr="004F20B2">
              <w:t>Промер кондуктора</w:t>
            </w:r>
          </w:p>
        </w:tc>
        <w:tc>
          <w:tcPr>
            <w:tcW w:w="1627" w:type="dxa"/>
            <w:tcBorders>
              <w:top w:val="nil"/>
              <w:left w:val="nil"/>
              <w:bottom w:val="single" w:sz="4" w:space="0" w:color="auto"/>
              <w:right w:val="single" w:sz="4" w:space="0" w:color="auto"/>
            </w:tcBorders>
            <w:shd w:val="clear" w:color="auto" w:fill="auto"/>
            <w:vAlign w:val="center"/>
            <w:hideMark/>
          </w:tcPr>
          <w:p w14:paraId="51F19A28" w14:textId="77777777" w:rsidR="00494AE2" w:rsidRPr="004F20B2" w:rsidRDefault="00494AE2" w:rsidP="00494AE2">
            <w:pPr>
              <w:jc w:val="center"/>
            </w:pPr>
            <w:r w:rsidRPr="004F20B2">
              <w:t>0-1100</w:t>
            </w:r>
          </w:p>
        </w:tc>
        <w:tc>
          <w:tcPr>
            <w:tcW w:w="13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B3C979" w14:textId="77777777" w:rsidR="00494AE2" w:rsidRPr="004F20B2" w:rsidRDefault="00494AE2" w:rsidP="00494AE2">
            <w:pPr>
              <w:jc w:val="center"/>
            </w:pPr>
            <w:r w:rsidRPr="004F20B2">
              <w:t>Опер.</w:t>
            </w:r>
          </w:p>
        </w:tc>
      </w:tr>
      <w:tr w:rsidR="00494AE2" w:rsidRPr="00402EF9" w14:paraId="4030F9AB" w14:textId="77777777" w:rsidTr="0017002B">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7FA9DC6" w14:textId="77777777" w:rsidR="00494AE2" w:rsidRPr="004F20B2" w:rsidRDefault="00494AE2" w:rsidP="00494AE2">
            <w:pPr>
              <w:jc w:val="center"/>
            </w:pPr>
            <w:r w:rsidRPr="004F20B2">
              <w:t>2</w:t>
            </w:r>
          </w:p>
        </w:tc>
        <w:tc>
          <w:tcPr>
            <w:tcW w:w="6633" w:type="dxa"/>
            <w:tcBorders>
              <w:top w:val="nil"/>
              <w:left w:val="nil"/>
              <w:bottom w:val="single" w:sz="4" w:space="0" w:color="auto"/>
              <w:right w:val="single" w:sz="4" w:space="0" w:color="auto"/>
            </w:tcBorders>
            <w:shd w:val="clear" w:color="auto" w:fill="auto"/>
            <w:vAlign w:val="center"/>
            <w:hideMark/>
          </w:tcPr>
          <w:p w14:paraId="1483A506" w14:textId="77777777" w:rsidR="00494AE2" w:rsidRPr="004F20B2" w:rsidRDefault="00494AE2" w:rsidP="00494AE2">
            <w:r w:rsidRPr="004F20B2">
              <w:t>Цементомер кондуктора</w:t>
            </w:r>
          </w:p>
        </w:tc>
        <w:tc>
          <w:tcPr>
            <w:tcW w:w="1627" w:type="dxa"/>
            <w:tcBorders>
              <w:top w:val="nil"/>
              <w:left w:val="nil"/>
              <w:bottom w:val="single" w:sz="4" w:space="0" w:color="auto"/>
              <w:right w:val="single" w:sz="4" w:space="0" w:color="auto"/>
            </w:tcBorders>
            <w:shd w:val="clear" w:color="auto" w:fill="auto"/>
            <w:vAlign w:val="center"/>
            <w:hideMark/>
          </w:tcPr>
          <w:p w14:paraId="195EA6D5" w14:textId="77777777" w:rsidR="00494AE2" w:rsidRPr="004F20B2" w:rsidRDefault="00494AE2" w:rsidP="00494AE2">
            <w:pPr>
              <w:jc w:val="center"/>
            </w:pPr>
            <w:r w:rsidRPr="004F20B2">
              <w:t>0-1100</w:t>
            </w:r>
          </w:p>
        </w:tc>
        <w:tc>
          <w:tcPr>
            <w:tcW w:w="13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F32F013" w14:textId="77777777" w:rsidR="00494AE2" w:rsidRPr="004F20B2" w:rsidRDefault="00494AE2" w:rsidP="00494AE2">
            <w:pPr>
              <w:jc w:val="center"/>
            </w:pPr>
            <w:r w:rsidRPr="004F20B2">
              <w:t>Опер.</w:t>
            </w:r>
          </w:p>
        </w:tc>
      </w:tr>
      <w:tr w:rsidR="00494AE2" w:rsidRPr="00402EF9" w14:paraId="16816047" w14:textId="77777777" w:rsidTr="0017002B">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1E6FD1F" w14:textId="77777777" w:rsidR="00494AE2" w:rsidRPr="004F20B2" w:rsidRDefault="00494AE2" w:rsidP="00494AE2">
            <w:pPr>
              <w:jc w:val="center"/>
            </w:pPr>
            <w:r w:rsidRPr="004F20B2">
              <w:t>3</w:t>
            </w:r>
          </w:p>
        </w:tc>
        <w:tc>
          <w:tcPr>
            <w:tcW w:w="6633" w:type="dxa"/>
            <w:tcBorders>
              <w:top w:val="nil"/>
              <w:left w:val="nil"/>
              <w:bottom w:val="single" w:sz="4" w:space="0" w:color="auto"/>
              <w:right w:val="single" w:sz="4" w:space="0" w:color="auto"/>
            </w:tcBorders>
            <w:shd w:val="clear" w:color="auto" w:fill="auto"/>
            <w:vAlign w:val="center"/>
            <w:hideMark/>
          </w:tcPr>
          <w:p w14:paraId="05896C9A" w14:textId="77777777" w:rsidR="00494AE2" w:rsidRPr="004F20B2" w:rsidRDefault="00494AE2" w:rsidP="00494AE2">
            <w:r w:rsidRPr="004F20B2">
              <w:t>Контрольный замер</w:t>
            </w:r>
          </w:p>
        </w:tc>
        <w:tc>
          <w:tcPr>
            <w:tcW w:w="1627" w:type="dxa"/>
            <w:tcBorders>
              <w:top w:val="nil"/>
              <w:left w:val="nil"/>
              <w:bottom w:val="single" w:sz="4" w:space="0" w:color="auto"/>
              <w:right w:val="single" w:sz="4" w:space="0" w:color="auto"/>
            </w:tcBorders>
            <w:shd w:val="clear" w:color="auto" w:fill="auto"/>
            <w:vAlign w:val="center"/>
            <w:hideMark/>
          </w:tcPr>
          <w:p w14:paraId="0417F75D" w14:textId="77777777" w:rsidR="00494AE2" w:rsidRPr="004F20B2" w:rsidRDefault="00494AE2" w:rsidP="00494AE2">
            <w:pPr>
              <w:jc w:val="center"/>
            </w:pPr>
            <w:r w:rsidRPr="004F20B2">
              <w:t>по всему стволу</w:t>
            </w:r>
          </w:p>
        </w:tc>
        <w:tc>
          <w:tcPr>
            <w:tcW w:w="136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6794CBB" w14:textId="77777777" w:rsidR="00494AE2" w:rsidRPr="004F20B2" w:rsidRDefault="00494AE2" w:rsidP="00494AE2">
            <w:pPr>
              <w:jc w:val="center"/>
            </w:pPr>
            <w:r w:rsidRPr="004F20B2">
              <w:t>Опер.</w:t>
            </w:r>
          </w:p>
        </w:tc>
      </w:tr>
      <w:tr w:rsidR="00494AE2" w:rsidRPr="00402EF9" w14:paraId="1A339031" w14:textId="77777777" w:rsidTr="0017002B">
        <w:trPr>
          <w:trHeight w:val="300"/>
        </w:trPr>
        <w:tc>
          <w:tcPr>
            <w:tcW w:w="10188" w:type="dxa"/>
            <w:gridSpan w:val="5"/>
            <w:tcBorders>
              <w:top w:val="nil"/>
              <w:left w:val="single" w:sz="4" w:space="0" w:color="auto"/>
              <w:bottom w:val="nil"/>
              <w:right w:val="single" w:sz="4" w:space="0" w:color="000000"/>
            </w:tcBorders>
            <w:shd w:val="clear" w:color="auto" w:fill="auto"/>
            <w:noWrap/>
            <w:vAlign w:val="center"/>
            <w:hideMark/>
          </w:tcPr>
          <w:p w14:paraId="15B6A062" w14:textId="77777777" w:rsidR="00494AE2" w:rsidRPr="004F20B2" w:rsidRDefault="00494AE2" w:rsidP="00494AE2">
            <w:pPr>
              <w:jc w:val="center"/>
              <w:rPr>
                <w:b/>
                <w:bCs/>
              </w:rPr>
            </w:pPr>
            <w:r w:rsidRPr="004F20B2">
              <w:rPr>
                <w:b/>
                <w:bCs/>
              </w:rPr>
              <w:t>ГИС в горизонтальном стволе</w:t>
            </w:r>
          </w:p>
        </w:tc>
      </w:tr>
      <w:tr w:rsidR="00494AE2" w:rsidRPr="00402EF9" w14:paraId="4560E887" w14:textId="77777777" w:rsidTr="0017002B">
        <w:trPr>
          <w:trHeight w:val="51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F714E" w14:textId="7828B6AC" w:rsidR="00494AE2" w:rsidRPr="004F20B2" w:rsidRDefault="00494AE2" w:rsidP="00494AE2">
            <w:pPr>
              <w:jc w:val="center"/>
            </w:pPr>
            <w:r w:rsidRPr="004F20B2">
              <w:t>4</w:t>
            </w:r>
          </w:p>
        </w:tc>
        <w:tc>
          <w:tcPr>
            <w:tcW w:w="6633" w:type="dxa"/>
            <w:tcBorders>
              <w:top w:val="single" w:sz="4" w:space="0" w:color="auto"/>
              <w:left w:val="nil"/>
              <w:bottom w:val="single" w:sz="4" w:space="0" w:color="auto"/>
              <w:right w:val="single" w:sz="4" w:space="0" w:color="auto"/>
            </w:tcBorders>
            <w:shd w:val="clear" w:color="auto" w:fill="auto"/>
            <w:vAlign w:val="center"/>
            <w:hideMark/>
          </w:tcPr>
          <w:p w14:paraId="021A9E72" w14:textId="77777777" w:rsidR="00494AE2" w:rsidRPr="004F20B2" w:rsidRDefault="00494AE2" w:rsidP="00494AE2">
            <w:r w:rsidRPr="004F20B2">
              <w:t>ВИКИЗ+ПС, РК(ГК+2ГНК), ГГк-п, профилемер-каверномер, акустический каверномер, инклинометр, резистивиметрии, АКШ, БК, 5ИК, БКЗ м-б 1:200</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14:paraId="523D3E79" w14:textId="6E2D6A38" w:rsidR="00494AE2" w:rsidRPr="004F20B2" w:rsidRDefault="001F006C" w:rsidP="00494AE2">
            <w:pPr>
              <w:jc w:val="center"/>
            </w:pPr>
            <w:r>
              <w:t>3500-4400</w:t>
            </w:r>
            <w:r w:rsidR="00494AE2" w:rsidRPr="004F20B2">
              <w:t>0</w:t>
            </w:r>
          </w:p>
          <w:p w14:paraId="1292979B" w14:textId="77777777" w:rsidR="00494AE2" w:rsidRPr="004F20B2" w:rsidRDefault="00494AE2" w:rsidP="00494AE2">
            <w:pPr>
              <w:jc w:val="center"/>
            </w:pPr>
            <w:r w:rsidRPr="004F20B2">
              <w:t>(по стволу)</w:t>
            </w:r>
          </w:p>
        </w:tc>
        <w:tc>
          <w:tcPr>
            <w:tcW w:w="13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CCED227" w14:textId="77777777" w:rsidR="00494AE2" w:rsidRPr="004F20B2" w:rsidRDefault="00494AE2" w:rsidP="00494AE2">
            <w:pPr>
              <w:jc w:val="center"/>
            </w:pPr>
            <w:r w:rsidRPr="004F20B2">
              <w:t>Опер.</w:t>
            </w:r>
          </w:p>
        </w:tc>
      </w:tr>
      <w:tr w:rsidR="00494AE2" w:rsidRPr="00402EF9" w14:paraId="790258DE" w14:textId="77777777" w:rsidTr="0017002B">
        <w:trPr>
          <w:trHeight w:val="300"/>
        </w:trPr>
        <w:tc>
          <w:tcPr>
            <w:tcW w:w="10188" w:type="dxa"/>
            <w:gridSpan w:val="5"/>
            <w:tcBorders>
              <w:top w:val="nil"/>
              <w:left w:val="single" w:sz="4" w:space="0" w:color="auto"/>
              <w:bottom w:val="nil"/>
              <w:right w:val="single" w:sz="4" w:space="0" w:color="000000"/>
            </w:tcBorders>
            <w:shd w:val="clear" w:color="auto" w:fill="auto"/>
            <w:noWrap/>
            <w:vAlign w:val="center"/>
            <w:hideMark/>
          </w:tcPr>
          <w:p w14:paraId="31C54C06" w14:textId="77777777" w:rsidR="00494AE2" w:rsidRPr="004F20B2" w:rsidRDefault="00494AE2" w:rsidP="00494AE2">
            <w:pPr>
              <w:jc w:val="center"/>
              <w:rPr>
                <w:b/>
                <w:bCs/>
              </w:rPr>
            </w:pPr>
            <w:r w:rsidRPr="004F20B2">
              <w:rPr>
                <w:b/>
                <w:bCs/>
              </w:rPr>
              <w:t>ГТИ</w:t>
            </w:r>
          </w:p>
        </w:tc>
      </w:tr>
      <w:tr w:rsidR="00494AE2" w:rsidRPr="00402EF9" w14:paraId="0FBDD791" w14:textId="77777777" w:rsidTr="0017002B">
        <w:trPr>
          <w:trHeight w:val="51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842EB" w14:textId="6B37F733" w:rsidR="00494AE2" w:rsidRPr="004F20B2" w:rsidRDefault="00494AE2" w:rsidP="00494AE2">
            <w:pPr>
              <w:jc w:val="center"/>
            </w:pPr>
            <w:r w:rsidRPr="004F20B2">
              <w:t>5</w:t>
            </w:r>
          </w:p>
        </w:tc>
        <w:tc>
          <w:tcPr>
            <w:tcW w:w="6633" w:type="dxa"/>
            <w:tcBorders>
              <w:top w:val="single" w:sz="4" w:space="0" w:color="auto"/>
              <w:left w:val="nil"/>
              <w:bottom w:val="single" w:sz="4" w:space="0" w:color="auto"/>
              <w:right w:val="single" w:sz="4" w:space="0" w:color="auto"/>
            </w:tcBorders>
            <w:shd w:val="clear" w:color="auto" w:fill="auto"/>
            <w:vAlign w:val="center"/>
            <w:hideMark/>
          </w:tcPr>
          <w:p w14:paraId="3FCC1E64" w14:textId="77777777" w:rsidR="00494AE2" w:rsidRPr="004F20B2" w:rsidRDefault="00494AE2" w:rsidP="00494AE2">
            <w:r w:rsidRPr="004F20B2">
              <w:t>Геолого-технологические исследования, газовый каротаж</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14:paraId="14B6C72F" w14:textId="77777777" w:rsidR="00494AE2" w:rsidRPr="004F20B2" w:rsidRDefault="00494AE2" w:rsidP="00494AE2">
            <w:pPr>
              <w:jc w:val="center"/>
            </w:pPr>
            <w:r w:rsidRPr="004F20B2">
              <w:t>по всему стволу</w:t>
            </w:r>
          </w:p>
        </w:tc>
        <w:tc>
          <w:tcPr>
            <w:tcW w:w="13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041C48" w14:textId="77777777" w:rsidR="00494AE2" w:rsidRPr="004F20B2" w:rsidRDefault="00494AE2" w:rsidP="00494AE2">
            <w:pPr>
              <w:jc w:val="center"/>
            </w:pPr>
            <w:r w:rsidRPr="004F20B2">
              <w:t>Сутки</w:t>
            </w:r>
          </w:p>
        </w:tc>
      </w:tr>
      <w:tr w:rsidR="00494AE2" w:rsidRPr="00402EF9" w14:paraId="053852C7" w14:textId="77777777" w:rsidTr="0017002B">
        <w:trPr>
          <w:trHeight w:val="51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1038E40" w14:textId="4658B3CA" w:rsidR="00494AE2" w:rsidRPr="004F20B2" w:rsidRDefault="00494AE2" w:rsidP="00494AE2">
            <w:pPr>
              <w:jc w:val="center"/>
            </w:pPr>
            <w:r w:rsidRPr="004F20B2">
              <w:t>6</w:t>
            </w:r>
          </w:p>
        </w:tc>
        <w:tc>
          <w:tcPr>
            <w:tcW w:w="6633" w:type="dxa"/>
            <w:tcBorders>
              <w:top w:val="nil"/>
              <w:left w:val="nil"/>
              <w:bottom w:val="single" w:sz="4" w:space="0" w:color="auto"/>
              <w:right w:val="single" w:sz="4" w:space="0" w:color="auto"/>
            </w:tcBorders>
            <w:shd w:val="clear" w:color="auto" w:fill="auto"/>
            <w:vAlign w:val="center"/>
            <w:hideMark/>
          </w:tcPr>
          <w:p w14:paraId="0074E60D" w14:textId="77777777" w:rsidR="00494AE2" w:rsidRPr="004F20B2" w:rsidRDefault="00494AE2" w:rsidP="00494AE2">
            <w:r w:rsidRPr="004F20B2">
              <w:t>Геолого-геохимические исследования – описание шлама, ЛБА, ГК</w:t>
            </w:r>
          </w:p>
        </w:tc>
        <w:tc>
          <w:tcPr>
            <w:tcW w:w="1627" w:type="dxa"/>
            <w:tcBorders>
              <w:top w:val="nil"/>
              <w:left w:val="nil"/>
              <w:bottom w:val="single" w:sz="4" w:space="0" w:color="auto"/>
              <w:right w:val="single" w:sz="4" w:space="0" w:color="auto"/>
            </w:tcBorders>
            <w:shd w:val="clear" w:color="auto" w:fill="auto"/>
            <w:vAlign w:val="center"/>
            <w:hideMark/>
          </w:tcPr>
          <w:p w14:paraId="1FAA2810" w14:textId="77777777" w:rsidR="00494AE2" w:rsidRPr="004F20B2" w:rsidRDefault="00494AE2" w:rsidP="00494AE2">
            <w:pPr>
              <w:jc w:val="center"/>
            </w:pPr>
            <w:r w:rsidRPr="004F20B2">
              <w:t>10</w:t>
            </w:r>
          </w:p>
        </w:tc>
        <w:tc>
          <w:tcPr>
            <w:tcW w:w="13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DCFBAA6" w14:textId="77777777" w:rsidR="00494AE2" w:rsidRPr="004F20B2" w:rsidRDefault="00494AE2" w:rsidP="00494AE2">
            <w:pPr>
              <w:jc w:val="center"/>
            </w:pPr>
            <w:r w:rsidRPr="004F20B2">
              <w:t>Сутки</w:t>
            </w:r>
          </w:p>
        </w:tc>
      </w:tr>
      <w:tr w:rsidR="00494AE2" w:rsidRPr="00402EF9" w14:paraId="5FE2D413" w14:textId="77777777" w:rsidTr="0017002B">
        <w:trPr>
          <w:trHeight w:val="300"/>
        </w:trPr>
        <w:tc>
          <w:tcPr>
            <w:tcW w:w="560" w:type="dxa"/>
            <w:tcBorders>
              <w:top w:val="nil"/>
              <w:left w:val="nil"/>
              <w:bottom w:val="nil"/>
              <w:right w:val="nil"/>
            </w:tcBorders>
            <w:shd w:val="clear" w:color="auto" w:fill="auto"/>
            <w:noWrap/>
            <w:vAlign w:val="center"/>
            <w:hideMark/>
          </w:tcPr>
          <w:p w14:paraId="68D1CA92" w14:textId="77777777" w:rsidR="00494AE2" w:rsidRDefault="00494AE2" w:rsidP="00494AE2">
            <w:pPr>
              <w:jc w:val="center"/>
              <w:rPr>
                <w:b/>
                <w:bCs/>
                <w:sz w:val="24"/>
                <w:szCs w:val="24"/>
              </w:rPr>
            </w:pPr>
          </w:p>
          <w:p w14:paraId="535527BE" w14:textId="77777777" w:rsidR="00494AE2" w:rsidRDefault="00494AE2" w:rsidP="00494AE2">
            <w:pPr>
              <w:jc w:val="center"/>
              <w:rPr>
                <w:b/>
                <w:bCs/>
                <w:sz w:val="24"/>
                <w:szCs w:val="24"/>
              </w:rPr>
            </w:pPr>
          </w:p>
          <w:p w14:paraId="5CCC5DA1" w14:textId="77777777" w:rsidR="00494AE2" w:rsidRPr="00402EF9" w:rsidRDefault="00494AE2" w:rsidP="00494AE2">
            <w:pPr>
              <w:jc w:val="center"/>
              <w:rPr>
                <w:b/>
                <w:bCs/>
                <w:sz w:val="24"/>
                <w:szCs w:val="24"/>
              </w:rPr>
            </w:pPr>
          </w:p>
        </w:tc>
        <w:tc>
          <w:tcPr>
            <w:tcW w:w="6633" w:type="dxa"/>
            <w:tcBorders>
              <w:top w:val="nil"/>
              <w:left w:val="nil"/>
              <w:bottom w:val="nil"/>
              <w:right w:val="nil"/>
            </w:tcBorders>
            <w:shd w:val="clear" w:color="auto" w:fill="auto"/>
            <w:noWrap/>
            <w:vAlign w:val="bottom"/>
            <w:hideMark/>
          </w:tcPr>
          <w:p w14:paraId="59F74836" w14:textId="77777777" w:rsidR="00494AE2" w:rsidRDefault="00494AE2" w:rsidP="00494AE2">
            <w:pPr>
              <w:rPr>
                <w:b/>
                <w:bCs/>
                <w:sz w:val="24"/>
                <w:szCs w:val="24"/>
                <w:u w:val="single"/>
              </w:rPr>
            </w:pPr>
            <w:r w:rsidRPr="00402EF9">
              <w:rPr>
                <w:b/>
                <w:bCs/>
                <w:sz w:val="24"/>
                <w:szCs w:val="24"/>
                <w:u w:val="single"/>
              </w:rPr>
              <w:t xml:space="preserve">Примечание: </w:t>
            </w:r>
          </w:p>
          <w:p w14:paraId="2730D251" w14:textId="77777777" w:rsidR="00494AE2" w:rsidRPr="00402EF9" w:rsidRDefault="00494AE2" w:rsidP="00494AE2">
            <w:pPr>
              <w:rPr>
                <w:b/>
                <w:bCs/>
                <w:sz w:val="24"/>
                <w:szCs w:val="24"/>
                <w:u w:val="single"/>
              </w:rPr>
            </w:pPr>
          </w:p>
        </w:tc>
        <w:tc>
          <w:tcPr>
            <w:tcW w:w="1627" w:type="dxa"/>
            <w:tcBorders>
              <w:top w:val="nil"/>
              <w:left w:val="nil"/>
              <w:bottom w:val="nil"/>
              <w:right w:val="nil"/>
            </w:tcBorders>
            <w:shd w:val="clear" w:color="auto" w:fill="auto"/>
            <w:noWrap/>
            <w:vAlign w:val="center"/>
            <w:hideMark/>
          </w:tcPr>
          <w:p w14:paraId="17012553" w14:textId="77777777" w:rsidR="00494AE2" w:rsidRPr="00402EF9" w:rsidRDefault="00494AE2" w:rsidP="00494AE2">
            <w:pPr>
              <w:jc w:val="center"/>
              <w:rPr>
                <w:b/>
                <w:bCs/>
                <w:sz w:val="24"/>
                <w:szCs w:val="24"/>
              </w:rPr>
            </w:pPr>
          </w:p>
        </w:tc>
        <w:tc>
          <w:tcPr>
            <w:tcW w:w="684" w:type="dxa"/>
            <w:tcBorders>
              <w:top w:val="nil"/>
              <w:left w:val="nil"/>
              <w:bottom w:val="nil"/>
              <w:right w:val="nil"/>
            </w:tcBorders>
            <w:shd w:val="clear" w:color="auto" w:fill="auto"/>
            <w:noWrap/>
            <w:vAlign w:val="center"/>
            <w:hideMark/>
          </w:tcPr>
          <w:p w14:paraId="2201A7F6" w14:textId="77777777" w:rsidR="00494AE2" w:rsidRPr="00402EF9" w:rsidRDefault="00494AE2" w:rsidP="00494AE2">
            <w:pPr>
              <w:jc w:val="center"/>
              <w:rPr>
                <w:b/>
                <w:bCs/>
                <w:sz w:val="24"/>
                <w:szCs w:val="24"/>
              </w:rPr>
            </w:pPr>
          </w:p>
        </w:tc>
        <w:tc>
          <w:tcPr>
            <w:tcW w:w="684" w:type="dxa"/>
            <w:tcBorders>
              <w:top w:val="nil"/>
              <w:left w:val="nil"/>
              <w:bottom w:val="nil"/>
              <w:right w:val="nil"/>
            </w:tcBorders>
            <w:shd w:val="clear" w:color="auto" w:fill="auto"/>
            <w:noWrap/>
            <w:vAlign w:val="bottom"/>
            <w:hideMark/>
          </w:tcPr>
          <w:p w14:paraId="349554CC" w14:textId="77777777" w:rsidR="00494AE2" w:rsidRPr="00402EF9" w:rsidRDefault="00494AE2" w:rsidP="00494AE2">
            <w:pPr>
              <w:rPr>
                <w:sz w:val="24"/>
                <w:szCs w:val="24"/>
              </w:rPr>
            </w:pPr>
          </w:p>
        </w:tc>
      </w:tr>
      <w:tr w:rsidR="00494AE2" w:rsidRPr="00B24817" w14:paraId="0930E3E8" w14:textId="77777777" w:rsidTr="0017002B">
        <w:trPr>
          <w:trHeight w:val="300"/>
        </w:trPr>
        <w:tc>
          <w:tcPr>
            <w:tcW w:w="10188" w:type="dxa"/>
            <w:gridSpan w:val="5"/>
            <w:tcBorders>
              <w:top w:val="single" w:sz="4" w:space="0" w:color="auto"/>
              <w:left w:val="single" w:sz="4" w:space="0" w:color="auto"/>
              <w:bottom w:val="nil"/>
              <w:right w:val="single" w:sz="4" w:space="0" w:color="000000"/>
            </w:tcBorders>
            <w:shd w:val="clear" w:color="auto" w:fill="auto"/>
            <w:noWrap/>
            <w:vAlign w:val="center"/>
            <w:hideMark/>
          </w:tcPr>
          <w:p w14:paraId="7959E847" w14:textId="5B1A3E08" w:rsidR="00494AE2" w:rsidRPr="00B24817" w:rsidRDefault="00494AE2" w:rsidP="00494AE2">
            <w:pPr>
              <w:jc w:val="center"/>
              <w:rPr>
                <w:b/>
                <w:bCs/>
              </w:rPr>
            </w:pPr>
            <w:r w:rsidRPr="00B24817">
              <w:rPr>
                <w:b/>
                <w:bCs/>
              </w:rPr>
              <w:t xml:space="preserve">ГИС в </w:t>
            </w:r>
            <w:r>
              <w:rPr>
                <w:b/>
                <w:bCs/>
              </w:rPr>
              <w:t xml:space="preserve">экспл. </w:t>
            </w:r>
            <w:r w:rsidRPr="00B24817">
              <w:rPr>
                <w:b/>
                <w:bCs/>
              </w:rPr>
              <w:t>колонне</w:t>
            </w:r>
            <w:r>
              <w:rPr>
                <w:b/>
                <w:bCs/>
              </w:rPr>
              <w:t xml:space="preserve"> 168 мм проводится после бурения, бригадой ТКРС </w:t>
            </w:r>
          </w:p>
        </w:tc>
      </w:tr>
      <w:tr w:rsidR="00494AE2" w:rsidRPr="00B24817" w14:paraId="6EC4518D" w14:textId="77777777" w:rsidTr="0017002B">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3F55A" w14:textId="238FDC9E" w:rsidR="00494AE2" w:rsidRPr="00B24817" w:rsidRDefault="00494AE2" w:rsidP="00494AE2">
            <w:pPr>
              <w:jc w:val="center"/>
            </w:pPr>
            <w:r>
              <w:t>1</w:t>
            </w:r>
          </w:p>
        </w:tc>
        <w:tc>
          <w:tcPr>
            <w:tcW w:w="6633" w:type="dxa"/>
            <w:tcBorders>
              <w:top w:val="single" w:sz="4" w:space="0" w:color="auto"/>
              <w:left w:val="nil"/>
              <w:bottom w:val="single" w:sz="4" w:space="0" w:color="auto"/>
              <w:right w:val="single" w:sz="4" w:space="0" w:color="auto"/>
            </w:tcBorders>
            <w:shd w:val="clear" w:color="auto" w:fill="auto"/>
            <w:vAlign w:val="center"/>
            <w:hideMark/>
          </w:tcPr>
          <w:p w14:paraId="34084EC5" w14:textId="77777777" w:rsidR="00494AE2" w:rsidRPr="00B24817" w:rsidRDefault="00494AE2" w:rsidP="00494AE2">
            <w:r w:rsidRPr="00B24817">
              <w:t>РК, МЛМ, СГДТ, АКЦ м-б1:500</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14:paraId="3DC2A393" w14:textId="77777777" w:rsidR="00494AE2" w:rsidRPr="00B24817" w:rsidRDefault="00494AE2" w:rsidP="00494AE2">
            <w:pPr>
              <w:jc w:val="center"/>
            </w:pPr>
            <w:r w:rsidRPr="00B24817">
              <w:t>0-3000</w:t>
            </w:r>
          </w:p>
        </w:tc>
        <w:tc>
          <w:tcPr>
            <w:tcW w:w="13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0A073B" w14:textId="77777777" w:rsidR="00494AE2" w:rsidRPr="00B24817" w:rsidRDefault="00494AE2" w:rsidP="00494AE2">
            <w:pPr>
              <w:jc w:val="center"/>
            </w:pPr>
            <w:r w:rsidRPr="00B24817">
              <w:t>Опер.</w:t>
            </w:r>
          </w:p>
        </w:tc>
      </w:tr>
      <w:tr w:rsidR="00494AE2" w:rsidRPr="00B24817" w14:paraId="0C84F4B4" w14:textId="77777777" w:rsidTr="0017002B">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C797672" w14:textId="23CB5620" w:rsidR="00494AE2" w:rsidRPr="00B24817" w:rsidRDefault="00494AE2" w:rsidP="00494AE2">
            <w:pPr>
              <w:jc w:val="center"/>
            </w:pPr>
            <w:r>
              <w:t>2</w:t>
            </w:r>
          </w:p>
        </w:tc>
        <w:tc>
          <w:tcPr>
            <w:tcW w:w="6633" w:type="dxa"/>
            <w:tcBorders>
              <w:top w:val="nil"/>
              <w:left w:val="nil"/>
              <w:bottom w:val="single" w:sz="4" w:space="0" w:color="auto"/>
              <w:right w:val="single" w:sz="4" w:space="0" w:color="auto"/>
            </w:tcBorders>
            <w:shd w:val="clear" w:color="auto" w:fill="auto"/>
            <w:vAlign w:val="center"/>
            <w:hideMark/>
          </w:tcPr>
          <w:p w14:paraId="5AC1E6BA" w14:textId="77777777" w:rsidR="00494AE2" w:rsidRPr="00B24817" w:rsidRDefault="00494AE2" w:rsidP="00494AE2">
            <w:r w:rsidRPr="00B24817">
              <w:t>РК, МЛМ, СГДТ, АКЦ  м-б 1:200 на жестком кабеле</w:t>
            </w:r>
          </w:p>
        </w:tc>
        <w:tc>
          <w:tcPr>
            <w:tcW w:w="1627" w:type="dxa"/>
            <w:tcBorders>
              <w:top w:val="nil"/>
              <w:left w:val="nil"/>
              <w:bottom w:val="single" w:sz="4" w:space="0" w:color="auto"/>
              <w:right w:val="single" w:sz="4" w:space="0" w:color="auto"/>
            </w:tcBorders>
            <w:shd w:val="clear" w:color="auto" w:fill="auto"/>
            <w:vAlign w:val="center"/>
            <w:hideMark/>
          </w:tcPr>
          <w:p w14:paraId="5BBD5C63" w14:textId="77777777" w:rsidR="00494AE2" w:rsidRPr="00B24817" w:rsidRDefault="00494AE2" w:rsidP="00494AE2">
            <w:pPr>
              <w:jc w:val="center"/>
            </w:pPr>
            <w:r w:rsidRPr="00B24817">
              <w:t>3000-3200</w:t>
            </w:r>
          </w:p>
        </w:tc>
        <w:tc>
          <w:tcPr>
            <w:tcW w:w="13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8E349C" w14:textId="77777777" w:rsidR="00494AE2" w:rsidRPr="00B24817" w:rsidRDefault="00494AE2" w:rsidP="00494AE2">
            <w:pPr>
              <w:jc w:val="center"/>
            </w:pPr>
            <w:r w:rsidRPr="00B24817">
              <w:t>Опер.</w:t>
            </w:r>
          </w:p>
        </w:tc>
      </w:tr>
      <w:tr w:rsidR="00494AE2" w:rsidRPr="00402EF9" w14:paraId="5F09AD84" w14:textId="77777777" w:rsidTr="0017002B">
        <w:trPr>
          <w:trHeight w:val="300"/>
        </w:trPr>
        <w:tc>
          <w:tcPr>
            <w:tcW w:w="560" w:type="dxa"/>
            <w:tcBorders>
              <w:top w:val="nil"/>
              <w:left w:val="nil"/>
              <w:bottom w:val="nil"/>
              <w:right w:val="nil"/>
            </w:tcBorders>
            <w:shd w:val="clear" w:color="auto" w:fill="auto"/>
            <w:noWrap/>
            <w:vAlign w:val="center"/>
            <w:hideMark/>
          </w:tcPr>
          <w:p w14:paraId="63AC616C" w14:textId="77777777" w:rsidR="00494AE2" w:rsidRPr="00FE7D0E" w:rsidRDefault="00494AE2" w:rsidP="00494AE2">
            <w:pPr>
              <w:jc w:val="center"/>
              <w:rPr>
                <w:b/>
                <w:bCs/>
              </w:rPr>
            </w:pPr>
          </w:p>
          <w:p w14:paraId="1BEEBF10" w14:textId="09CB2252" w:rsidR="00494AE2" w:rsidRPr="00FE7D0E" w:rsidRDefault="00661B5F" w:rsidP="00494AE2">
            <w:pPr>
              <w:jc w:val="center"/>
              <w:rPr>
                <w:b/>
                <w:bCs/>
              </w:rPr>
            </w:pPr>
            <w:r>
              <w:rPr>
                <w:b/>
                <w:bCs/>
              </w:rPr>
              <w:t>-</w:t>
            </w:r>
          </w:p>
        </w:tc>
        <w:tc>
          <w:tcPr>
            <w:tcW w:w="6633" w:type="dxa"/>
            <w:tcBorders>
              <w:top w:val="nil"/>
              <w:left w:val="nil"/>
              <w:bottom w:val="nil"/>
              <w:right w:val="nil"/>
            </w:tcBorders>
            <w:shd w:val="clear" w:color="auto" w:fill="auto"/>
            <w:noWrap/>
            <w:vAlign w:val="bottom"/>
            <w:hideMark/>
          </w:tcPr>
          <w:p w14:paraId="31247A57" w14:textId="77777777" w:rsidR="00494AE2" w:rsidRPr="00FE7D0E" w:rsidRDefault="00494AE2" w:rsidP="00494AE2">
            <w:r w:rsidRPr="00FE7D0E">
              <w:t>Все глубины указаны по вертикали.</w:t>
            </w:r>
          </w:p>
        </w:tc>
        <w:tc>
          <w:tcPr>
            <w:tcW w:w="1627" w:type="dxa"/>
            <w:tcBorders>
              <w:top w:val="nil"/>
              <w:left w:val="nil"/>
              <w:bottom w:val="nil"/>
              <w:right w:val="nil"/>
            </w:tcBorders>
            <w:shd w:val="clear" w:color="auto" w:fill="auto"/>
            <w:noWrap/>
            <w:vAlign w:val="center"/>
            <w:hideMark/>
          </w:tcPr>
          <w:p w14:paraId="5F7637EA" w14:textId="77777777" w:rsidR="00494AE2" w:rsidRPr="00FE7D0E" w:rsidRDefault="00494AE2" w:rsidP="00494AE2">
            <w:pPr>
              <w:jc w:val="center"/>
              <w:rPr>
                <w:b/>
                <w:bCs/>
              </w:rPr>
            </w:pPr>
          </w:p>
        </w:tc>
        <w:tc>
          <w:tcPr>
            <w:tcW w:w="684" w:type="dxa"/>
            <w:tcBorders>
              <w:top w:val="nil"/>
              <w:left w:val="nil"/>
              <w:bottom w:val="nil"/>
              <w:right w:val="nil"/>
            </w:tcBorders>
            <w:shd w:val="clear" w:color="auto" w:fill="auto"/>
            <w:noWrap/>
            <w:vAlign w:val="center"/>
            <w:hideMark/>
          </w:tcPr>
          <w:p w14:paraId="554C03D1" w14:textId="77777777" w:rsidR="00494AE2" w:rsidRPr="00FE7D0E" w:rsidRDefault="00494AE2" w:rsidP="00494AE2">
            <w:pPr>
              <w:jc w:val="center"/>
              <w:rPr>
                <w:b/>
                <w:bCs/>
              </w:rPr>
            </w:pPr>
          </w:p>
        </w:tc>
        <w:tc>
          <w:tcPr>
            <w:tcW w:w="684" w:type="dxa"/>
            <w:tcBorders>
              <w:top w:val="nil"/>
              <w:left w:val="nil"/>
              <w:bottom w:val="nil"/>
              <w:right w:val="nil"/>
            </w:tcBorders>
            <w:shd w:val="clear" w:color="auto" w:fill="auto"/>
            <w:noWrap/>
            <w:vAlign w:val="bottom"/>
            <w:hideMark/>
          </w:tcPr>
          <w:p w14:paraId="603B53C6" w14:textId="77777777" w:rsidR="00494AE2" w:rsidRPr="00FE7D0E" w:rsidRDefault="00494AE2" w:rsidP="00494AE2"/>
        </w:tc>
      </w:tr>
      <w:tr w:rsidR="00494AE2" w:rsidRPr="00402EF9" w14:paraId="03B1A57B" w14:textId="77777777" w:rsidTr="0017002B">
        <w:trPr>
          <w:trHeight w:val="300"/>
        </w:trPr>
        <w:tc>
          <w:tcPr>
            <w:tcW w:w="560" w:type="dxa"/>
            <w:tcBorders>
              <w:top w:val="nil"/>
              <w:left w:val="nil"/>
              <w:bottom w:val="nil"/>
              <w:right w:val="nil"/>
            </w:tcBorders>
            <w:shd w:val="clear" w:color="auto" w:fill="auto"/>
            <w:noWrap/>
            <w:vAlign w:val="bottom"/>
            <w:hideMark/>
          </w:tcPr>
          <w:p w14:paraId="115291F3" w14:textId="50F06726" w:rsidR="00494AE2" w:rsidRPr="00FE7D0E" w:rsidRDefault="00661B5F" w:rsidP="00494AE2">
            <w:pPr>
              <w:jc w:val="center"/>
            </w:pPr>
            <w:r>
              <w:t>-</w:t>
            </w:r>
          </w:p>
        </w:tc>
        <w:tc>
          <w:tcPr>
            <w:tcW w:w="9628" w:type="dxa"/>
            <w:gridSpan w:val="4"/>
            <w:tcBorders>
              <w:top w:val="nil"/>
              <w:left w:val="nil"/>
              <w:bottom w:val="nil"/>
              <w:right w:val="nil"/>
            </w:tcBorders>
            <w:shd w:val="clear" w:color="auto" w:fill="auto"/>
            <w:noWrap/>
            <w:vAlign w:val="bottom"/>
            <w:hideMark/>
          </w:tcPr>
          <w:p w14:paraId="27B5C775" w14:textId="77777777" w:rsidR="00494AE2" w:rsidRPr="00FE7D0E" w:rsidRDefault="00494AE2" w:rsidP="00494AE2">
            <w:r w:rsidRPr="00FE7D0E">
              <w:t xml:space="preserve">При бурении пилотного и транспортного ствола </w:t>
            </w:r>
            <w:r w:rsidRPr="00FE7D0E">
              <w:rPr>
                <w:b/>
                <w:bCs/>
                <w:u w:val="single"/>
              </w:rPr>
              <w:t>обязательно</w:t>
            </w:r>
            <w:r w:rsidRPr="00FE7D0E">
              <w:t xml:space="preserve"> использовать телеметрическое </w:t>
            </w:r>
          </w:p>
        </w:tc>
      </w:tr>
      <w:tr w:rsidR="00494AE2" w:rsidRPr="00402EF9" w14:paraId="5D4D7907" w14:textId="77777777" w:rsidTr="0017002B">
        <w:trPr>
          <w:trHeight w:val="300"/>
        </w:trPr>
        <w:tc>
          <w:tcPr>
            <w:tcW w:w="560" w:type="dxa"/>
            <w:tcBorders>
              <w:top w:val="nil"/>
              <w:left w:val="nil"/>
              <w:bottom w:val="nil"/>
              <w:right w:val="nil"/>
            </w:tcBorders>
            <w:shd w:val="clear" w:color="auto" w:fill="auto"/>
            <w:noWrap/>
            <w:vAlign w:val="bottom"/>
            <w:hideMark/>
          </w:tcPr>
          <w:p w14:paraId="51260838" w14:textId="4F5A4371" w:rsidR="00494AE2" w:rsidRPr="00FE7D0E" w:rsidRDefault="00661B5F" w:rsidP="00494AE2">
            <w:r>
              <w:t>-</w:t>
            </w:r>
          </w:p>
        </w:tc>
        <w:tc>
          <w:tcPr>
            <w:tcW w:w="9628" w:type="dxa"/>
            <w:gridSpan w:val="4"/>
            <w:tcBorders>
              <w:top w:val="nil"/>
              <w:left w:val="nil"/>
              <w:bottom w:val="nil"/>
              <w:right w:val="nil"/>
            </w:tcBorders>
            <w:shd w:val="clear" w:color="auto" w:fill="auto"/>
            <w:noWrap/>
            <w:vAlign w:val="bottom"/>
            <w:hideMark/>
          </w:tcPr>
          <w:p w14:paraId="31B201F6" w14:textId="77777777" w:rsidR="00661B5F" w:rsidRDefault="00494AE2" w:rsidP="00494AE2">
            <w:r w:rsidRPr="00FE7D0E">
              <w:t>оборудование с</w:t>
            </w:r>
            <w:r w:rsidRPr="00FE7D0E">
              <w:rPr>
                <w:b/>
                <w:bCs/>
                <w:u w:val="single"/>
              </w:rPr>
              <w:t xml:space="preserve"> гидравлическим</w:t>
            </w:r>
            <w:r w:rsidRPr="00FE7D0E">
              <w:t xml:space="preserve"> каналом связи. </w:t>
            </w:r>
          </w:p>
          <w:p w14:paraId="074A7AEB" w14:textId="77777777" w:rsidR="00661B5F" w:rsidRDefault="00661B5F" w:rsidP="00494AE2"/>
          <w:p w14:paraId="3B163073" w14:textId="58C8E235" w:rsidR="00494AE2" w:rsidRPr="00FE7D0E" w:rsidRDefault="00494AE2" w:rsidP="00494AE2">
            <w:r w:rsidRPr="00FE7D0E">
              <w:t>Непромер инклинометра и гамма-каротажа</w:t>
            </w:r>
            <w:r w:rsidR="00661B5F">
              <w:t xml:space="preserve"> </w:t>
            </w:r>
            <w:r w:rsidR="00661B5F" w:rsidRPr="00661B5F">
              <w:t>не должно превышать 12-14  метров.</w:t>
            </w:r>
          </w:p>
        </w:tc>
      </w:tr>
      <w:tr w:rsidR="00494AE2" w:rsidRPr="00402EF9" w14:paraId="4105CEF3" w14:textId="77777777" w:rsidTr="0017002B">
        <w:trPr>
          <w:trHeight w:val="2416"/>
        </w:trPr>
        <w:tc>
          <w:tcPr>
            <w:tcW w:w="560" w:type="dxa"/>
            <w:tcBorders>
              <w:top w:val="nil"/>
              <w:left w:val="nil"/>
              <w:bottom w:val="nil"/>
              <w:right w:val="nil"/>
            </w:tcBorders>
            <w:shd w:val="clear" w:color="auto" w:fill="auto"/>
            <w:noWrap/>
            <w:vAlign w:val="bottom"/>
            <w:hideMark/>
          </w:tcPr>
          <w:p w14:paraId="1AB0AF2B" w14:textId="54DA171F" w:rsidR="00494AE2" w:rsidRPr="00FE7D0E" w:rsidRDefault="00661B5F" w:rsidP="00494AE2">
            <w:r>
              <w:t>-</w:t>
            </w:r>
          </w:p>
        </w:tc>
        <w:tc>
          <w:tcPr>
            <w:tcW w:w="9628" w:type="dxa"/>
            <w:gridSpan w:val="4"/>
            <w:tcBorders>
              <w:top w:val="nil"/>
              <w:left w:val="nil"/>
              <w:bottom w:val="nil"/>
              <w:right w:val="nil"/>
            </w:tcBorders>
            <w:shd w:val="clear" w:color="auto" w:fill="auto"/>
            <w:noWrap/>
            <w:vAlign w:val="bottom"/>
          </w:tcPr>
          <w:p w14:paraId="073CC5E3" w14:textId="77777777" w:rsidR="00494AE2" w:rsidRPr="00FE7D0E" w:rsidRDefault="00494AE2" w:rsidP="00494AE2"/>
          <w:p w14:paraId="418050F5" w14:textId="77777777" w:rsidR="00494AE2" w:rsidRPr="00FE7D0E" w:rsidRDefault="00494AE2" w:rsidP="00494AE2">
            <w:r w:rsidRPr="00FE7D0E">
              <w:t>При бурении горизонтального участка необходимо</w:t>
            </w:r>
          </w:p>
          <w:p w14:paraId="72AEA962" w14:textId="77777777" w:rsidR="00494AE2" w:rsidRPr="00FE7D0E" w:rsidRDefault="00494AE2" w:rsidP="00494AE2">
            <w:pPr>
              <w:rPr>
                <w:b/>
                <w:u w:val="single"/>
              </w:rPr>
            </w:pPr>
            <w:r w:rsidRPr="00FE7D0E">
              <w:t xml:space="preserve">использовать азимутальный картограф границ пласта (AziTrak, PeriScope или аналог+ сервис геонавигации) в комплекте с гамма каротажем и каротажем сопротивлений (не менее 2 зондов) в режиме реального времени с непромерами не более </w:t>
            </w:r>
            <w:r w:rsidRPr="00FE7D0E">
              <w:rPr>
                <w:b/>
                <w:u w:val="single"/>
              </w:rPr>
              <w:t xml:space="preserve">12-14 метров., </w:t>
            </w:r>
          </w:p>
          <w:p w14:paraId="31A50166" w14:textId="77777777" w:rsidR="00494AE2" w:rsidRPr="00FE7D0E" w:rsidRDefault="00494AE2" w:rsidP="00494AE2">
            <w:r w:rsidRPr="00FE7D0E">
              <w:t>справочно использовать 2 зонда резистивиметрии + гамма каротаж + инклинометрия в режиме реального</w:t>
            </w:r>
          </w:p>
          <w:p w14:paraId="22337601" w14:textId="77777777" w:rsidR="00494AE2" w:rsidRPr="00FE7D0E" w:rsidRDefault="00494AE2" w:rsidP="00494AE2">
            <w:pPr>
              <w:rPr>
                <w:b/>
                <w:u w:val="single"/>
              </w:rPr>
            </w:pPr>
            <w:r w:rsidRPr="00FE7D0E">
              <w:t xml:space="preserve"> времени с непромерами не более </w:t>
            </w:r>
            <w:r w:rsidRPr="00FE7D0E">
              <w:rPr>
                <w:b/>
                <w:u w:val="single"/>
              </w:rPr>
              <w:t>12-14 метров.</w:t>
            </w:r>
          </w:p>
          <w:p w14:paraId="2B42D6F0" w14:textId="77777777" w:rsidR="00494AE2" w:rsidRPr="00FE7D0E" w:rsidRDefault="00494AE2" w:rsidP="00494AE2">
            <w:pPr>
              <w:rPr>
                <w:b/>
                <w:u w:val="single"/>
              </w:rPr>
            </w:pPr>
          </w:p>
          <w:p w14:paraId="3E3C6F1C" w14:textId="77777777" w:rsidR="00494AE2" w:rsidRPr="00FE7D0E" w:rsidRDefault="00494AE2" w:rsidP="00494AE2">
            <w:pPr>
              <w:rPr>
                <w:b/>
                <w:u w:val="single"/>
              </w:rPr>
            </w:pPr>
          </w:p>
          <w:p w14:paraId="2F7F484F" w14:textId="77777777" w:rsidR="00494AE2" w:rsidRPr="00FE7D0E" w:rsidRDefault="00494AE2" w:rsidP="00494AE2"/>
        </w:tc>
      </w:tr>
      <w:tr w:rsidR="00494AE2" w:rsidRPr="00402EF9" w14:paraId="5A2B45F8" w14:textId="77777777" w:rsidTr="0017002B">
        <w:trPr>
          <w:trHeight w:val="300"/>
        </w:trPr>
        <w:tc>
          <w:tcPr>
            <w:tcW w:w="10188" w:type="dxa"/>
            <w:gridSpan w:val="5"/>
            <w:tcBorders>
              <w:top w:val="nil"/>
              <w:left w:val="nil"/>
              <w:bottom w:val="nil"/>
              <w:right w:val="nil"/>
            </w:tcBorders>
            <w:shd w:val="clear" w:color="auto" w:fill="auto"/>
            <w:noWrap/>
            <w:vAlign w:val="center"/>
            <w:hideMark/>
          </w:tcPr>
          <w:p w14:paraId="0F1CD4FE" w14:textId="77777777" w:rsidR="00494AE2" w:rsidRDefault="00494AE2" w:rsidP="00494AE2">
            <w:pPr>
              <w:jc w:val="center"/>
              <w:rPr>
                <w:b/>
                <w:bCs/>
                <w:sz w:val="24"/>
                <w:szCs w:val="24"/>
              </w:rPr>
            </w:pPr>
          </w:p>
          <w:p w14:paraId="57CC6C11" w14:textId="77777777" w:rsidR="000C0906" w:rsidRDefault="000C0906" w:rsidP="00494AE2">
            <w:pPr>
              <w:jc w:val="center"/>
              <w:rPr>
                <w:b/>
                <w:bCs/>
                <w:sz w:val="24"/>
                <w:szCs w:val="24"/>
              </w:rPr>
            </w:pPr>
          </w:p>
          <w:p w14:paraId="585AAC5B" w14:textId="77777777" w:rsidR="000C0906" w:rsidRDefault="000C0906" w:rsidP="00494AE2">
            <w:pPr>
              <w:jc w:val="center"/>
              <w:rPr>
                <w:b/>
                <w:bCs/>
                <w:sz w:val="24"/>
                <w:szCs w:val="24"/>
              </w:rPr>
            </w:pPr>
          </w:p>
          <w:p w14:paraId="2992F348" w14:textId="77777777" w:rsidR="000C0906" w:rsidRDefault="000C0906" w:rsidP="00494AE2">
            <w:pPr>
              <w:jc w:val="center"/>
              <w:rPr>
                <w:b/>
                <w:bCs/>
                <w:sz w:val="24"/>
                <w:szCs w:val="24"/>
              </w:rPr>
            </w:pPr>
          </w:p>
          <w:p w14:paraId="058BCAEE" w14:textId="77777777" w:rsidR="000C0906" w:rsidRDefault="000C0906" w:rsidP="00494AE2">
            <w:pPr>
              <w:jc w:val="center"/>
              <w:rPr>
                <w:b/>
                <w:bCs/>
                <w:sz w:val="24"/>
                <w:szCs w:val="24"/>
              </w:rPr>
            </w:pPr>
          </w:p>
          <w:p w14:paraId="5EF4C1A9" w14:textId="77777777" w:rsidR="000C0906" w:rsidRDefault="000C0906" w:rsidP="00494AE2">
            <w:pPr>
              <w:jc w:val="center"/>
              <w:rPr>
                <w:b/>
                <w:bCs/>
                <w:sz w:val="24"/>
                <w:szCs w:val="24"/>
              </w:rPr>
            </w:pPr>
          </w:p>
          <w:p w14:paraId="6EB648E2" w14:textId="77777777" w:rsidR="000C0906" w:rsidRDefault="000C0906" w:rsidP="00494AE2">
            <w:pPr>
              <w:jc w:val="center"/>
              <w:rPr>
                <w:b/>
                <w:bCs/>
                <w:sz w:val="24"/>
                <w:szCs w:val="24"/>
              </w:rPr>
            </w:pPr>
          </w:p>
          <w:p w14:paraId="6216F3CB" w14:textId="77777777" w:rsidR="000C0906" w:rsidRDefault="000C0906" w:rsidP="00494AE2">
            <w:pPr>
              <w:jc w:val="center"/>
              <w:rPr>
                <w:b/>
                <w:bCs/>
                <w:sz w:val="24"/>
                <w:szCs w:val="24"/>
              </w:rPr>
            </w:pPr>
          </w:p>
          <w:p w14:paraId="2593AFF4" w14:textId="77777777" w:rsidR="000C0906" w:rsidRDefault="000C0906" w:rsidP="00494AE2">
            <w:pPr>
              <w:jc w:val="center"/>
              <w:rPr>
                <w:b/>
                <w:bCs/>
                <w:sz w:val="24"/>
                <w:szCs w:val="24"/>
              </w:rPr>
            </w:pPr>
          </w:p>
          <w:p w14:paraId="2DD1EB20" w14:textId="77777777" w:rsidR="000C0906" w:rsidRDefault="000C0906" w:rsidP="00494AE2">
            <w:pPr>
              <w:jc w:val="center"/>
              <w:rPr>
                <w:b/>
                <w:bCs/>
                <w:sz w:val="24"/>
                <w:szCs w:val="24"/>
              </w:rPr>
            </w:pPr>
          </w:p>
          <w:p w14:paraId="6935E90A" w14:textId="77777777" w:rsidR="000C0906" w:rsidRDefault="000C0906" w:rsidP="00494AE2">
            <w:pPr>
              <w:jc w:val="center"/>
              <w:rPr>
                <w:b/>
                <w:bCs/>
                <w:sz w:val="24"/>
                <w:szCs w:val="24"/>
              </w:rPr>
            </w:pPr>
          </w:p>
          <w:p w14:paraId="543A0A3C" w14:textId="77777777" w:rsidR="000C0906" w:rsidRDefault="000C0906" w:rsidP="00494AE2">
            <w:pPr>
              <w:jc w:val="center"/>
              <w:rPr>
                <w:b/>
                <w:bCs/>
                <w:sz w:val="24"/>
                <w:szCs w:val="24"/>
              </w:rPr>
            </w:pPr>
          </w:p>
          <w:p w14:paraId="51A78553" w14:textId="77777777" w:rsidR="000C0906" w:rsidRDefault="000C0906" w:rsidP="00494AE2">
            <w:pPr>
              <w:jc w:val="center"/>
              <w:rPr>
                <w:b/>
                <w:bCs/>
                <w:sz w:val="24"/>
                <w:szCs w:val="24"/>
              </w:rPr>
            </w:pPr>
          </w:p>
          <w:p w14:paraId="22B29FB7" w14:textId="77777777" w:rsidR="000C0906" w:rsidRPr="00402EF9" w:rsidRDefault="000C0906" w:rsidP="00494AE2">
            <w:pPr>
              <w:jc w:val="center"/>
              <w:rPr>
                <w:b/>
                <w:bCs/>
                <w:sz w:val="24"/>
                <w:szCs w:val="24"/>
              </w:rPr>
            </w:pPr>
          </w:p>
          <w:p w14:paraId="6023D83B" w14:textId="77777777" w:rsidR="00494AE2" w:rsidRPr="00402EF9" w:rsidRDefault="00494AE2" w:rsidP="00494AE2">
            <w:pPr>
              <w:jc w:val="center"/>
              <w:rPr>
                <w:b/>
                <w:bCs/>
                <w:sz w:val="24"/>
                <w:szCs w:val="24"/>
              </w:rPr>
            </w:pPr>
            <w:r w:rsidRPr="00402EF9">
              <w:rPr>
                <w:b/>
                <w:bCs/>
                <w:sz w:val="24"/>
                <w:szCs w:val="24"/>
              </w:rPr>
              <w:t xml:space="preserve">Планируемый объем работ </w:t>
            </w:r>
          </w:p>
        </w:tc>
      </w:tr>
      <w:tr w:rsidR="00494AE2" w:rsidRPr="00402EF9" w14:paraId="23C30EF6" w14:textId="77777777" w:rsidTr="0017002B">
        <w:trPr>
          <w:trHeight w:val="300"/>
        </w:trPr>
        <w:tc>
          <w:tcPr>
            <w:tcW w:w="10188" w:type="dxa"/>
            <w:gridSpan w:val="5"/>
            <w:tcBorders>
              <w:top w:val="nil"/>
              <w:left w:val="nil"/>
              <w:bottom w:val="nil"/>
              <w:right w:val="nil"/>
            </w:tcBorders>
            <w:shd w:val="clear" w:color="auto" w:fill="auto"/>
            <w:vAlign w:val="center"/>
            <w:hideMark/>
          </w:tcPr>
          <w:p w14:paraId="49282292" w14:textId="77777777" w:rsidR="00494AE2" w:rsidRPr="00402EF9" w:rsidRDefault="00494AE2" w:rsidP="00494AE2">
            <w:pPr>
              <w:jc w:val="center"/>
              <w:rPr>
                <w:b/>
                <w:bCs/>
                <w:sz w:val="24"/>
                <w:szCs w:val="24"/>
              </w:rPr>
            </w:pPr>
            <w:r w:rsidRPr="00402EF9">
              <w:rPr>
                <w:b/>
                <w:bCs/>
                <w:sz w:val="24"/>
                <w:szCs w:val="24"/>
              </w:rPr>
              <w:lastRenderedPageBreak/>
              <w:t xml:space="preserve"> геофизических исследований и геолого-технического контроля для решения задач при ст</w:t>
            </w:r>
            <w:r>
              <w:rPr>
                <w:b/>
                <w:bCs/>
                <w:sz w:val="24"/>
                <w:szCs w:val="24"/>
              </w:rPr>
              <w:t>роительстве водозаборных скважи</w:t>
            </w:r>
            <w:r w:rsidRPr="00402EF9">
              <w:rPr>
                <w:b/>
                <w:bCs/>
                <w:sz w:val="24"/>
                <w:szCs w:val="24"/>
              </w:rPr>
              <w:t>н</w:t>
            </w:r>
          </w:p>
        </w:tc>
      </w:tr>
      <w:tr w:rsidR="00494AE2" w:rsidRPr="00402EF9" w14:paraId="75FDB9CE" w14:textId="77777777" w:rsidTr="0017002B">
        <w:trPr>
          <w:trHeight w:val="51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0BF5F0" w14:textId="77777777" w:rsidR="00494AE2" w:rsidRPr="00B24817" w:rsidRDefault="00494AE2" w:rsidP="00494AE2">
            <w:pPr>
              <w:jc w:val="center"/>
              <w:rPr>
                <w:b/>
                <w:bCs/>
              </w:rPr>
            </w:pPr>
            <w:r w:rsidRPr="00B24817">
              <w:rPr>
                <w:b/>
                <w:bCs/>
              </w:rPr>
              <w:t>№ п/п</w:t>
            </w:r>
          </w:p>
        </w:tc>
        <w:tc>
          <w:tcPr>
            <w:tcW w:w="6633" w:type="dxa"/>
            <w:tcBorders>
              <w:top w:val="single" w:sz="4" w:space="0" w:color="auto"/>
              <w:left w:val="nil"/>
              <w:bottom w:val="single" w:sz="4" w:space="0" w:color="auto"/>
              <w:right w:val="single" w:sz="4" w:space="0" w:color="auto"/>
            </w:tcBorders>
            <w:shd w:val="clear" w:color="auto" w:fill="auto"/>
            <w:noWrap/>
            <w:vAlign w:val="center"/>
            <w:hideMark/>
          </w:tcPr>
          <w:p w14:paraId="01E6D3E7" w14:textId="77777777" w:rsidR="00494AE2" w:rsidRPr="00B24817" w:rsidRDefault="00494AE2" w:rsidP="00494AE2">
            <w:pPr>
              <w:jc w:val="center"/>
              <w:rPr>
                <w:b/>
                <w:bCs/>
              </w:rPr>
            </w:pPr>
            <w:r w:rsidRPr="00B24817">
              <w:rPr>
                <w:b/>
                <w:bCs/>
              </w:rPr>
              <w:t>Наименование работ, комплекс, метод</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14:paraId="0F5C04FC" w14:textId="77777777" w:rsidR="00494AE2" w:rsidRPr="00B24817" w:rsidRDefault="00494AE2" w:rsidP="00494AE2">
            <w:pPr>
              <w:jc w:val="center"/>
              <w:rPr>
                <w:b/>
                <w:bCs/>
              </w:rPr>
            </w:pPr>
            <w:r w:rsidRPr="00B24817">
              <w:rPr>
                <w:b/>
                <w:bCs/>
              </w:rPr>
              <w:t>Интервал записи по вертикали (м.)</w:t>
            </w:r>
          </w:p>
        </w:tc>
        <w:tc>
          <w:tcPr>
            <w:tcW w:w="1368" w:type="dxa"/>
            <w:gridSpan w:val="2"/>
            <w:tcBorders>
              <w:top w:val="single" w:sz="4" w:space="0" w:color="auto"/>
              <w:left w:val="nil"/>
              <w:bottom w:val="single" w:sz="4" w:space="0" w:color="auto"/>
              <w:right w:val="single" w:sz="4" w:space="0" w:color="000000"/>
            </w:tcBorders>
            <w:shd w:val="clear" w:color="auto" w:fill="auto"/>
            <w:vAlign w:val="center"/>
            <w:hideMark/>
          </w:tcPr>
          <w:p w14:paraId="5837F6A3" w14:textId="77777777" w:rsidR="00494AE2" w:rsidRPr="00B24817" w:rsidRDefault="00494AE2" w:rsidP="00494AE2">
            <w:pPr>
              <w:jc w:val="center"/>
              <w:rPr>
                <w:b/>
                <w:bCs/>
              </w:rPr>
            </w:pPr>
            <w:r w:rsidRPr="00B24817">
              <w:rPr>
                <w:b/>
                <w:bCs/>
              </w:rPr>
              <w:t>Еденица измерения</w:t>
            </w:r>
          </w:p>
        </w:tc>
      </w:tr>
      <w:tr w:rsidR="00494AE2" w:rsidRPr="00402EF9" w14:paraId="75E07FFE" w14:textId="77777777" w:rsidTr="0017002B">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1CE17F0" w14:textId="77777777" w:rsidR="00494AE2" w:rsidRPr="00B24817" w:rsidRDefault="00494AE2" w:rsidP="00494AE2">
            <w:pPr>
              <w:jc w:val="center"/>
            </w:pPr>
            <w:r w:rsidRPr="00B24817">
              <w:t>1</w:t>
            </w:r>
          </w:p>
        </w:tc>
        <w:tc>
          <w:tcPr>
            <w:tcW w:w="6633" w:type="dxa"/>
            <w:tcBorders>
              <w:top w:val="nil"/>
              <w:left w:val="nil"/>
              <w:bottom w:val="single" w:sz="4" w:space="0" w:color="auto"/>
              <w:right w:val="single" w:sz="4" w:space="0" w:color="auto"/>
            </w:tcBorders>
            <w:shd w:val="clear" w:color="auto" w:fill="auto"/>
            <w:vAlign w:val="center"/>
            <w:hideMark/>
          </w:tcPr>
          <w:p w14:paraId="7A790EA7" w14:textId="77777777" w:rsidR="00494AE2" w:rsidRPr="00B24817" w:rsidRDefault="00494AE2" w:rsidP="00494AE2">
            <w:r w:rsidRPr="00B24817">
              <w:t>Промер кондуктора</w:t>
            </w:r>
          </w:p>
        </w:tc>
        <w:tc>
          <w:tcPr>
            <w:tcW w:w="1627" w:type="dxa"/>
            <w:tcBorders>
              <w:top w:val="nil"/>
              <w:left w:val="nil"/>
              <w:bottom w:val="single" w:sz="4" w:space="0" w:color="auto"/>
              <w:right w:val="single" w:sz="4" w:space="0" w:color="auto"/>
            </w:tcBorders>
            <w:shd w:val="clear" w:color="auto" w:fill="auto"/>
            <w:vAlign w:val="center"/>
            <w:hideMark/>
          </w:tcPr>
          <w:p w14:paraId="11340CEA" w14:textId="77777777" w:rsidR="00494AE2" w:rsidRPr="00B24817" w:rsidRDefault="00494AE2" w:rsidP="00494AE2">
            <w:pPr>
              <w:jc w:val="center"/>
            </w:pPr>
            <w:r w:rsidRPr="00B24817">
              <w:t>0-1000</w:t>
            </w:r>
          </w:p>
        </w:tc>
        <w:tc>
          <w:tcPr>
            <w:tcW w:w="13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4E02462" w14:textId="77777777" w:rsidR="00494AE2" w:rsidRPr="00B24817" w:rsidRDefault="00494AE2" w:rsidP="00494AE2">
            <w:pPr>
              <w:jc w:val="center"/>
            </w:pPr>
            <w:r w:rsidRPr="00B24817">
              <w:t>Опер.</w:t>
            </w:r>
          </w:p>
        </w:tc>
      </w:tr>
      <w:tr w:rsidR="00494AE2" w:rsidRPr="00402EF9" w14:paraId="040A4C98" w14:textId="77777777" w:rsidTr="0017002B">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09B1C8C" w14:textId="77777777" w:rsidR="00494AE2" w:rsidRPr="00B24817" w:rsidRDefault="00494AE2" w:rsidP="00494AE2">
            <w:pPr>
              <w:jc w:val="center"/>
            </w:pPr>
            <w:r w:rsidRPr="00B24817">
              <w:t>2</w:t>
            </w:r>
          </w:p>
        </w:tc>
        <w:tc>
          <w:tcPr>
            <w:tcW w:w="6633" w:type="dxa"/>
            <w:tcBorders>
              <w:top w:val="nil"/>
              <w:left w:val="nil"/>
              <w:bottom w:val="single" w:sz="4" w:space="0" w:color="auto"/>
              <w:right w:val="single" w:sz="4" w:space="0" w:color="auto"/>
            </w:tcBorders>
            <w:shd w:val="clear" w:color="auto" w:fill="auto"/>
            <w:vAlign w:val="center"/>
            <w:hideMark/>
          </w:tcPr>
          <w:p w14:paraId="19A308A5" w14:textId="77777777" w:rsidR="00494AE2" w:rsidRPr="00B24817" w:rsidRDefault="00494AE2" w:rsidP="00494AE2">
            <w:r w:rsidRPr="00B24817">
              <w:t>Цементомер кондуктора</w:t>
            </w:r>
          </w:p>
        </w:tc>
        <w:tc>
          <w:tcPr>
            <w:tcW w:w="1627" w:type="dxa"/>
            <w:tcBorders>
              <w:top w:val="nil"/>
              <w:left w:val="nil"/>
              <w:bottom w:val="single" w:sz="4" w:space="0" w:color="auto"/>
              <w:right w:val="single" w:sz="4" w:space="0" w:color="auto"/>
            </w:tcBorders>
            <w:shd w:val="clear" w:color="auto" w:fill="auto"/>
            <w:vAlign w:val="center"/>
            <w:hideMark/>
          </w:tcPr>
          <w:p w14:paraId="1E8F56FE" w14:textId="77777777" w:rsidR="00494AE2" w:rsidRPr="00B24817" w:rsidRDefault="00494AE2" w:rsidP="00494AE2">
            <w:pPr>
              <w:jc w:val="center"/>
            </w:pPr>
            <w:r w:rsidRPr="00B24817">
              <w:t>0-1000</w:t>
            </w:r>
          </w:p>
        </w:tc>
        <w:tc>
          <w:tcPr>
            <w:tcW w:w="13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0918D3" w14:textId="77777777" w:rsidR="00494AE2" w:rsidRPr="00B24817" w:rsidRDefault="00494AE2" w:rsidP="00494AE2">
            <w:pPr>
              <w:jc w:val="center"/>
            </w:pPr>
            <w:r w:rsidRPr="00B24817">
              <w:t>Опер.</w:t>
            </w:r>
          </w:p>
        </w:tc>
      </w:tr>
      <w:tr w:rsidR="00494AE2" w:rsidRPr="00402EF9" w14:paraId="2519124F" w14:textId="77777777" w:rsidTr="0017002B">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A29131A" w14:textId="77777777" w:rsidR="00494AE2" w:rsidRPr="00B24817" w:rsidRDefault="00494AE2" w:rsidP="00494AE2">
            <w:pPr>
              <w:jc w:val="center"/>
            </w:pPr>
            <w:r w:rsidRPr="00B24817">
              <w:t>3</w:t>
            </w:r>
          </w:p>
        </w:tc>
        <w:tc>
          <w:tcPr>
            <w:tcW w:w="6633" w:type="dxa"/>
            <w:tcBorders>
              <w:top w:val="nil"/>
              <w:left w:val="nil"/>
              <w:bottom w:val="single" w:sz="4" w:space="0" w:color="auto"/>
              <w:right w:val="single" w:sz="4" w:space="0" w:color="auto"/>
            </w:tcBorders>
            <w:shd w:val="clear" w:color="auto" w:fill="auto"/>
            <w:vAlign w:val="center"/>
            <w:hideMark/>
          </w:tcPr>
          <w:p w14:paraId="34CE828B" w14:textId="77777777" w:rsidR="00494AE2" w:rsidRPr="00B24817" w:rsidRDefault="00494AE2" w:rsidP="00494AE2">
            <w:r w:rsidRPr="00B24817">
              <w:t>Контрольный замер</w:t>
            </w:r>
          </w:p>
        </w:tc>
        <w:tc>
          <w:tcPr>
            <w:tcW w:w="1627" w:type="dxa"/>
            <w:tcBorders>
              <w:top w:val="nil"/>
              <w:left w:val="nil"/>
              <w:bottom w:val="single" w:sz="4" w:space="0" w:color="auto"/>
              <w:right w:val="single" w:sz="4" w:space="0" w:color="auto"/>
            </w:tcBorders>
            <w:shd w:val="clear" w:color="auto" w:fill="auto"/>
            <w:vAlign w:val="center"/>
            <w:hideMark/>
          </w:tcPr>
          <w:p w14:paraId="7172EDE1" w14:textId="77777777" w:rsidR="00494AE2" w:rsidRPr="00B24817" w:rsidRDefault="00494AE2" w:rsidP="00494AE2">
            <w:pPr>
              <w:jc w:val="center"/>
            </w:pPr>
            <w:r w:rsidRPr="00B24817">
              <w:t>по всему стволу</w:t>
            </w:r>
          </w:p>
        </w:tc>
        <w:tc>
          <w:tcPr>
            <w:tcW w:w="136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11CB358" w14:textId="77777777" w:rsidR="00494AE2" w:rsidRPr="00B24817" w:rsidRDefault="00494AE2" w:rsidP="00494AE2">
            <w:pPr>
              <w:jc w:val="center"/>
            </w:pPr>
            <w:r w:rsidRPr="00B24817">
              <w:t>Опер.</w:t>
            </w:r>
          </w:p>
        </w:tc>
      </w:tr>
      <w:tr w:rsidR="00494AE2" w:rsidRPr="00402EF9" w14:paraId="2ADCD837" w14:textId="77777777" w:rsidTr="0017002B">
        <w:trPr>
          <w:trHeight w:val="300"/>
        </w:trPr>
        <w:tc>
          <w:tcPr>
            <w:tcW w:w="10188"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DE02449" w14:textId="77777777" w:rsidR="00494AE2" w:rsidRPr="00B24817" w:rsidRDefault="00494AE2" w:rsidP="00494AE2">
            <w:pPr>
              <w:jc w:val="center"/>
              <w:rPr>
                <w:b/>
                <w:bCs/>
              </w:rPr>
            </w:pPr>
            <w:r w:rsidRPr="00B24817">
              <w:rPr>
                <w:b/>
                <w:bCs/>
              </w:rPr>
              <w:t>ГИС на кабеле</w:t>
            </w:r>
          </w:p>
        </w:tc>
      </w:tr>
      <w:tr w:rsidR="00494AE2" w:rsidRPr="00402EF9" w14:paraId="7B313B9B" w14:textId="77777777" w:rsidTr="0017002B">
        <w:trPr>
          <w:trHeight w:val="510"/>
        </w:trPr>
        <w:tc>
          <w:tcPr>
            <w:tcW w:w="560" w:type="dxa"/>
            <w:tcBorders>
              <w:top w:val="nil"/>
              <w:left w:val="single" w:sz="4" w:space="0" w:color="auto"/>
              <w:bottom w:val="nil"/>
              <w:right w:val="single" w:sz="4" w:space="0" w:color="auto"/>
            </w:tcBorders>
            <w:shd w:val="clear" w:color="auto" w:fill="auto"/>
            <w:noWrap/>
            <w:vAlign w:val="center"/>
            <w:hideMark/>
          </w:tcPr>
          <w:p w14:paraId="755F8BB2" w14:textId="77777777" w:rsidR="00494AE2" w:rsidRPr="00B24817" w:rsidRDefault="00494AE2" w:rsidP="00494AE2">
            <w:pPr>
              <w:jc w:val="center"/>
            </w:pPr>
            <w:r w:rsidRPr="00B24817">
              <w:t>4</w:t>
            </w:r>
          </w:p>
        </w:tc>
        <w:tc>
          <w:tcPr>
            <w:tcW w:w="6633" w:type="dxa"/>
            <w:tcBorders>
              <w:top w:val="nil"/>
              <w:left w:val="nil"/>
              <w:bottom w:val="nil"/>
              <w:right w:val="single" w:sz="4" w:space="0" w:color="auto"/>
            </w:tcBorders>
            <w:shd w:val="clear" w:color="auto" w:fill="auto"/>
            <w:vAlign w:val="center"/>
            <w:hideMark/>
          </w:tcPr>
          <w:p w14:paraId="6D7F2412" w14:textId="77777777" w:rsidR="00494AE2" w:rsidRPr="00B24817" w:rsidRDefault="00494AE2" w:rsidP="00494AE2">
            <w:r w:rsidRPr="00B24817">
              <w:t>Ст. кар. 1 зонд и ПС; РК (ГК, НКт), инклинометрия, каверномер-профилемер,  м-б 1:200</w:t>
            </w:r>
          </w:p>
        </w:tc>
        <w:tc>
          <w:tcPr>
            <w:tcW w:w="1627" w:type="dxa"/>
            <w:tcBorders>
              <w:top w:val="nil"/>
              <w:left w:val="nil"/>
              <w:bottom w:val="single" w:sz="4" w:space="0" w:color="auto"/>
              <w:right w:val="single" w:sz="4" w:space="0" w:color="auto"/>
            </w:tcBorders>
            <w:shd w:val="clear" w:color="auto" w:fill="auto"/>
            <w:vAlign w:val="center"/>
            <w:hideMark/>
          </w:tcPr>
          <w:p w14:paraId="4197C2D8" w14:textId="77777777" w:rsidR="00494AE2" w:rsidRPr="00B24817" w:rsidRDefault="00494AE2" w:rsidP="00494AE2">
            <w:pPr>
              <w:jc w:val="center"/>
            </w:pPr>
            <w:r w:rsidRPr="00B24817">
              <w:t>1000-2000</w:t>
            </w:r>
          </w:p>
        </w:tc>
        <w:tc>
          <w:tcPr>
            <w:tcW w:w="13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1ABF7E" w14:textId="77777777" w:rsidR="00494AE2" w:rsidRPr="00B24817" w:rsidRDefault="00494AE2" w:rsidP="00494AE2">
            <w:pPr>
              <w:jc w:val="center"/>
            </w:pPr>
            <w:r w:rsidRPr="00B24817">
              <w:t>Опер.</w:t>
            </w:r>
          </w:p>
        </w:tc>
      </w:tr>
      <w:tr w:rsidR="00494AE2" w:rsidRPr="00402EF9" w14:paraId="2B317BD4" w14:textId="77777777" w:rsidTr="0017002B">
        <w:trPr>
          <w:trHeight w:val="300"/>
        </w:trPr>
        <w:tc>
          <w:tcPr>
            <w:tcW w:w="560" w:type="dxa"/>
            <w:tcBorders>
              <w:top w:val="single" w:sz="4" w:space="0" w:color="auto"/>
              <w:left w:val="single" w:sz="4" w:space="0" w:color="auto"/>
              <w:bottom w:val="nil"/>
              <w:right w:val="single" w:sz="4" w:space="0" w:color="auto"/>
            </w:tcBorders>
            <w:shd w:val="clear" w:color="auto" w:fill="auto"/>
            <w:noWrap/>
            <w:vAlign w:val="center"/>
            <w:hideMark/>
          </w:tcPr>
          <w:p w14:paraId="2AC8ACCF" w14:textId="77777777" w:rsidR="00494AE2" w:rsidRPr="00B24817" w:rsidRDefault="00494AE2" w:rsidP="00494AE2">
            <w:pPr>
              <w:jc w:val="center"/>
            </w:pPr>
            <w:r w:rsidRPr="00B24817">
              <w:t>5</w:t>
            </w:r>
          </w:p>
        </w:tc>
        <w:tc>
          <w:tcPr>
            <w:tcW w:w="6633" w:type="dxa"/>
            <w:tcBorders>
              <w:top w:val="single" w:sz="4" w:space="0" w:color="auto"/>
              <w:left w:val="nil"/>
              <w:bottom w:val="single" w:sz="4" w:space="0" w:color="auto"/>
              <w:right w:val="single" w:sz="4" w:space="0" w:color="auto"/>
            </w:tcBorders>
            <w:shd w:val="clear" w:color="auto" w:fill="auto"/>
            <w:vAlign w:val="center"/>
            <w:hideMark/>
          </w:tcPr>
          <w:p w14:paraId="6F9A52A5" w14:textId="77777777" w:rsidR="00494AE2" w:rsidRPr="00B24817" w:rsidRDefault="00494AE2" w:rsidP="00494AE2">
            <w:r w:rsidRPr="00B24817">
              <w:t>ФКД кондуктора</w:t>
            </w:r>
          </w:p>
        </w:tc>
        <w:tc>
          <w:tcPr>
            <w:tcW w:w="1627" w:type="dxa"/>
            <w:tcBorders>
              <w:top w:val="nil"/>
              <w:left w:val="nil"/>
              <w:bottom w:val="single" w:sz="4" w:space="0" w:color="auto"/>
              <w:right w:val="single" w:sz="4" w:space="0" w:color="auto"/>
            </w:tcBorders>
            <w:shd w:val="clear" w:color="auto" w:fill="auto"/>
            <w:vAlign w:val="center"/>
            <w:hideMark/>
          </w:tcPr>
          <w:p w14:paraId="0E616ECB" w14:textId="77777777" w:rsidR="00494AE2" w:rsidRPr="00B24817" w:rsidRDefault="00494AE2" w:rsidP="00494AE2">
            <w:pPr>
              <w:jc w:val="center"/>
            </w:pPr>
            <w:r w:rsidRPr="00B24817">
              <w:t>0-1000</w:t>
            </w:r>
          </w:p>
        </w:tc>
        <w:tc>
          <w:tcPr>
            <w:tcW w:w="13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E4161F" w14:textId="77777777" w:rsidR="00494AE2" w:rsidRPr="00B24817" w:rsidRDefault="00494AE2" w:rsidP="00494AE2">
            <w:pPr>
              <w:jc w:val="center"/>
            </w:pPr>
            <w:r w:rsidRPr="00B24817">
              <w:t>Опер.</w:t>
            </w:r>
          </w:p>
        </w:tc>
      </w:tr>
      <w:tr w:rsidR="00494AE2" w:rsidRPr="00402EF9" w14:paraId="04ED6CD2" w14:textId="77777777" w:rsidTr="0017002B">
        <w:trPr>
          <w:trHeight w:val="300"/>
        </w:trPr>
        <w:tc>
          <w:tcPr>
            <w:tcW w:w="560" w:type="dxa"/>
            <w:tcBorders>
              <w:top w:val="single" w:sz="4" w:space="0" w:color="auto"/>
              <w:left w:val="single" w:sz="4" w:space="0" w:color="auto"/>
              <w:bottom w:val="nil"/>
              <w:right w:val="single" w:sz="4" w:space="0" w:color="auto"/>
            </w:tcBorders>
            <w:shd w:val="clear" w:color="auto" w:fill="auto"/>
            <w:noWrap/>
            <w:vAlign w:val="center"/>
          </w:tcPr>
          <w:p w14:paraId="24684251" w14:textId="77777777" w:rsidR="00494AE2" w:rsidRPr="00B24817" w:rsidRDefault="00494AE2" w:rsidP="00494AE2">
            <w:pPr>
              <w:jc w:val="center"/>
            </w:pPr>
            <w:r w:rsidRPr="00B24817">
              <w:rPr>
                <w:rFonts w:ascii="Calibri" w:hAnsi="Calibri" w:cs="Calibri"/>
              </w:rPr>
              <w:t>6</w:t>
            </w:r>
          </w:p>
        </w:tc>
        <w:tc>
          <w:tcPr>
            <w:tcW w:w="6633" w:type="dxa"/>
            <w:tcBorders>
              <w:top w:val="single" w:sz="4" w:space="0" w:color="auto"/>
              <w:left w:val="nil"/>
              <w:bottom w:val="single" w:sz="4" w:space="0" w:color="auto"/>
              <w:right w:val="single" w:sz="4" w:space="0" w:color="auto"/>
            </w:tcBorders>
            <w:shd w:val="clear" w:color="auto" w:fill="auto"/>
            <w:vAlign w:val="center"/>
          </w:tcPr>
          <w:p w14:paraId="4EC4F025" w14:textId="77777777" w:rsidR="00494AE2" w:rsidRPr="00B24817" w:rsidRDefault="00494AE2" w:rsidP="00494AE2">
            <w:r w:rsidRPr="00B24817">
              <w:t>Ст. кар. 1 зонд и ПС; БКЗ (6 зондов), Рез-р, БК, ИК, Инклинометрия, ГГК-П, Акустический каверномер ВИКИЗ, АКШ, РК (НКТ 2 зонда+ГК), МКЗ+МКВ+МБК, 5ИК  м-б 1:200</w:t>
            </w:r>
          </w:p>
        </w:tc>
        <w:tc>
          <w:tcPr>
            <w:tcW w:w="1627" w:type="dxa"/>
            <w:tcBorders>
              <w:top w:val="nil"/>
              <w:left w:val="nil"/>
              <w:bottom w:val="single" w:sz="4" w:space="0" w:color="auto"/>
              <w:right w:val="single" w:sz="4" w:space="0" w:color="auto"/>
            </w:tcBorders>
            <w:shd w:val="clear" w:color="auto" w:fill="auto"/>
            <w:vAlign w:val="center"/>
          </w:tcPr>
          <w:p w14:paraId="743DA9A8" w14:textId="77777777" w:rsidR="00494AE2" w:rsidRPr="00B24817" w:rsidRDefault="00494AE2" w:rsidP="00494AE2">
            <w:pPr>
              <w:jc w:val="center"/>
            </w:pPr>
            <w:r w:rsidRPr="00B24817">
              <w:t>2000-3</w:t>
            </w:r>
            <w:r>
              <w:t>200</w:t>
            </w:r>
          </w:p>
        </w:tc>
        <w:tc>
          <w:tcPr>
            <w:tcW w:w="1368" w:type="dxa"/>
            <w:gridSpan w:val="2"/>
            <w:tcBorders>
              <w:top w:val="single" w:sz="4" w:space="0" w:color="auto"/>
              <w:left w:val="nil"/>
              <w:bottom w:val="single" w:sz="4" w:space="0" w:color="auto"/>
              <w:right w:val="single" w:sz="4" w:space="0" w:color="auto"/>
            </w:tcBorders>
            <w:shd w:val="clear" w:color="auto" w:fill="auto"/>
            <w:noWrap/>
            <w:vAlign w:val="center"/>
          </w:tcPr>
          <w:p w14:paraId="7CA299A6" w14:textId="77777777" w:rsidR="00494AE2" w:rsidRPr="00B24817" w:rsidRDefault="00494AE2" w:rsidP="00494AE2">
            <w:pPr>
              <w:jc w:val="center"/>
            </w:pPr>
            <w:r w:rsidRPr="00B24817">
              <w:rPr>
                <w:rFonts w:ascii="Calibri" w:hAnsi="Calibri" w:cs="Calibri"/>
              </w:rPr>
              <w:t>Опер.</w:t>
            </w:r>
          </w:p>
        </w:tc>
      </w:tr>
      <w:tr w:rsidR="00494AE2" w:rsidRPr="00402EF9" w14:paraId="421FAE80" w14:textId="77777777" w:rsidTr="0017002B">
        <w:trPr>
          <w:trHeight w:val="300"/>
        </w:trPr>
        <w:tc>
          <w:tcPr>
            <w:tcW w:w="10188"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23745CFA" w14:textId="77777777" w:rsidR="00494AE2" w:rsidRPr="00B24817" w:rsidRDefault="00494AE2" w:rsidP="00494AE2">
            <w:pPr>
              <w:jc w:val="center"/>
              <w:rPr>
                <w:b/>
                <w:bCs/>
              </w:rPr>
            </w:pPr>
            <w:r w:rsidRPr="00B24817">
              <w:rPr>
                <w:b/>
                <w:bCs/>
              </w:rPr>
              <w:t>ГИС в эксплуатационной колонне (при освоении)</w:t>
            </w:r>
          </w:p>
        </w:tc>
      </w:tr>
      <w:tr w:rsidR="00494AE2" w:rsidRPr="00402EF9" w14:paraId="13A85426" w14:textId="77777777" w:rsidTr="0017002B">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4762982" w14:textId="77777777" w:rsidR="00494AE2" w:rsidRPr="00B24817" w:rsidRDefault="00494AE2" w:rsidP="00494AE2">
            <w:pPr>
              <w:jc w:val="center"/>
            </w:pPr>
            <w:r w:rsidRPr="00B24817">
              <w:t>6</w:t>
            </w:r>
          </w:p>
        </w:tc>
        <w:tc>
          <w:tcPr>
            <w:tcW w:w="6633" w:type="dxa"/>
            <w:tcBorders>
              <w:top w:val="nil"/>
              <w:left w:val="nil"/>
              <w:bottom w:val="single" w:sz="4" w:space="0" w:color="auto"/>
              <w:right w:val="single" w:sz="4" w:space="0" w:color="auto"/>
            </w:tcBorders>
            <w:shd w:val="clear" w:color="auto" w:fill="auto"/>
            <w:vAlign w:val="center"/>
            <w:hideMark/>
          </w:tcPr>
          <w:p w14:paraId="5423453B" w14:textId="77777777" w:rsidR="00494AE2" w:rsidRPr="00B24817" w:rsidRDefault="00494AE2" w:rsidP="00494AE2">
            <w:r w:rsidRPr="00B24817">
              <w:t>РК, МЛМ, СГДТ, АКЦ м-б1:500,1:200</w:t>
            </w:r>
          </w:p>
        </w:tc>
        <w:tc>
          <w:tcPr>
            <w:tcW w:w="1627" w:type="dxa"/>
            <w:tcBorders>
              <w:top w:val="nil"/>
              <w:left w:val="nil"/>
              <w:bottom w:val="single" w:sz="4" w:space="0" w:color="auto"/>
              <w:right w:val="single" w:sz="4" w:space="0" w:color="auto"/>
            </w:tcBorders>
            <w:shd w:val="clear" w:color="auto" w:fill="auto"/>
            <w:vAlign w:val="center"/>
            <w:hideMark/>
          </w:tcPr>
          <w:p w14:paraId="6823BC93" w14:textId="77777777" w:rsidR="00494AE2" w:rsidRPr="00B24817" w:rsidRDefault="00494AE2" w:rsidP="00494AE2">
            <w:pPr>
              <w:jc w:val="center"/>
            </w:pPr>
            <w:r w:rsidRPr="00B24817">
              <w:t>0-1500-2000</w:t>
            </w:r>
          </w:p>
        </w:tc>
        <w:tc>
          <w:tcPr>
            <w:tcW w:w="13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0652EE" w14:textId="77777777" w:rsidR="00494AE2" w:rsidRPr="00B24817" w:rsidRDefault="00494AE2" w:rsidP="00494AE2">
            <w:pPr>
              <w:jc w:val="center"/>
            </w:pPr>
            <w:r w:rsidRPr="00B24817">
              <w:t>Опер.</w:t>
            </w:r>
          </w:p>
        </w:tc>
      </w:tr>
      <w:tr w:rsidR="00494AE2" w:rsidRPr="00402EF9" w14:paraId="0CB023CE" w14:textId="77777777" w:rsidTr="0017002B">
        <w:trPr>
          <w:trHeight w:val="300"/>
        </w:trPr>
        <w:tc>
          <w:tcPr>
            <w:tcW w:w="10188" w:type="dxa"/>
            <w:gridSpan w:val="5"/>
            <w:tcBorders>
              <w:top w:val="nil"/>
              <w:left w:val="single" w:sz="4" w:space="0" w:color="auto"/>
              <w:bottom w:val="nil"/>
              <w:right w:val="single" w:sz="4" w:space="0" w:color="000000"/>
            </w:tcBorders>
            <w:shd w:val="clear" w:color="auto" w:fill="auto"/>
            <w:noWrap/>
            <w:vAlign w:val="center"/>
            <w:hideMark/>
          </w:tcPr>
          <w:p w14:paraId="3BB0E78F" w14:textId="77777777" w:rsidR="00494AE2" w:rsidRPr="00B24817" w:rsidRDefault="00494AE2" w:rsidP="00494AE2">
            <w:pPr>
              <w:jc w:val="center"/>
              <w:rPr>
                <w:b/>
                <w:bCs/>
              </w:rPr>
            </w:pPr>
            <w:r w:rsidRPr="00B24817">
              <w:rPr>
                <w:b/>
                <w:bCs/>
              </w:rPr>
              <w:t>ГТИ</w:t>
            </w:r>
          </w:p>
        </w:tc>
      </w:tr>
      <w:tr w:rsidR="00494AE2" w:rsidRPr="00402EF9" w14:paraId="412F0CCD" w14:textId="77777777" w:rsidTr="00E14BFE">
        <w:trPr>
          <w:trHeight w:val="27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A5AEB" w14:textId="77777777" w:rsidR="00494AE2" w:rsidRPr="00B24817" w:rsidRDefault="00494AE2" w:rsidP="00494AE2">
            <w:pPr>
              <w:jc w:val="center"/>
            </w:pPr>
            <w:r w:rsidRPr="00B24817">
              <w:t>7</w:t>
            </w:r>
          </w:p>
        </w:tc>
        <w:tc>
          <w:tcPr>
            <w:tcW w:w="6633" w:type="dxa"/>
            <w:tcBorders>
              <w:top w:val="single" w:sz="4" w:space="0" w:color="auto"/>
              <w:left w:val="nil"/>
              <w:bottom w:val="single" w:sz="4" w:space="0" w:color="auto"/>
              <w:right w:val="single" w:sz="4" w:space="0" w:color="auto"/>
            </w:tcBorders>
            <w:shd w:val="clear" w:color="auto" w:fill="auto"/>
            <w:vAlign w:val="center"/>
            <w:hideMark/>
          </w:tcPr>
          <w:p w14:paraId="115ED559" w14:textId="77777777" w:rsidR="00494AE2" w:rsidRPr="00B24817" w:rsidRDefault="00494AE2" w:rsidP="00494AE2">
            <w:r w:rsidRPr="00B24817">
              <w:t>Геолого-технологические исследования, газовый каротаж</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14:paraId="7E2B60FD" w14:textId="77777777" w:rsidR="00494AE2" w:rsidRPr="00B24817" w:rsidRDefault="00494AE2" w:rsidP="00494AE2">
            <w:pPr>
              <w:jc w:val="center"/>
            </w:pPr>
            <w:r w:rsidRPr="00B24817">
              <w:t>по всему стволу</w:t>
            </w:r>
          </w:p>
        </w:tc>
        <w:tc>
          <w:tcPr>
            <w:tcW w:w="13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134C9D0" w14:textId="77777777" w:rsidR="00494AE2" w:rsidRPr="00B24817" w:rsidRDefault="00494AE2" w:rsidP="00494AE2">
            <w:pPr>
              <w:jc w:val="center"/>
            </w:pPr>
            <w:r w:rsidRPr="00B24817">
              <w:t>Сутки</w:t>
            </w:r>
          </w:p>
        </w:tc>
      </w:tr>
      <w:tr w:rsidR="00494AE2" w:rsidRPr="00402EF9" w14:paraId="1FF9C140" w14:textId="77777777" w:rsidTr="0017002B">
        <w:trPr>
          <w:trHeight w:val="300"/>
        </w:trPr>
        <w:tc>
          <w:tcPr>
            <w:tcW w:w="560" w:type="dxa"/>
            <w:tcBorders>
              <w:top w:val="nil"/>
              <w:left w:val="nil"/>
              <w:bottom w:val="nil"/>
              <w:right w:val="nil"/>
            </w:tcBorders>
            <w:shd w:val="clear" w:color="auto" w:fill="auto"/>
            <w:noWrap/>
            <w:vAlign w:val="center"/>
            <w:hideMark/>
          </w:tcPr>
          <w:p w14:paraId="450ADEF4" w14:textId="77777777" w:rsidR="00494AE2" w:rsidRPr="00402EF9" w:rsidRDefault="00494AE2" w:rsidP="00494AE2">
            <w:pPr>
              <w:jc w:val="center"/>
              <w:rPr>
                <w:b/>
                <w:bCs/>
                <w:sz w:val="24"/>
                <w:szCs w:val="24"/>
              </w:rPr>
            </w:pPr>
          </w:p>
        </w:tc>
        <w:tc>
          <w:tcPr>
            <w:tcW w:w="6633" w:type="dxa"/>
            <w:tcBorders>
              <w:top w:val="nil"/>
              <w:left w:val="nil"/>
              <w:bottom w:val="nil"/>
              <w:right w:val="nil"/>
            </w:tcBorders>
            <w:shd w:val="clear" w:color="auto" w:fill="auto"/>
            <w:noWrap/>
            <w:vAlign w:val="bottom"/>
            <w:hideMark/>
          </w:tcPr>
          <w:p w14:paraId="4D17FF3F" w14:textId="77777777" w:rsidR="00494AE2" w:rsidRPr="0017002B" w:rsidRDefault="00494AE2" w:rsidP="00494AE2">
            <w:pPr>
              <w:rPr>
                <w:b/>
                <w:bCs/>
                <w:u w:val="single"/>
              </w:rPr>
            </w:pPr>
            <w:r w:rsidRPr="0017002B">
              <w:rPr>
                <w:b/>
                <w:bCs/>
                <w:u w:val="single"/>
              </w:rPr>
              <w:t xml:space="preserve">Примечание: </w:t>
            </w:r>
          </w:p>
        </w:tc>
        <w:tc>
          <w:tcPr>
            <w:tcW w:w="1627" w:type="dxa"/>
            <w:tcBorders>
              <w:top w:val="nil"/>
              <w:left w:val="nil"/>
              <w:bottom w:val="nil"/>
              <w:right w:val="nil"/>
            </w:tcBorders>
            <w:shd w:val="clear" w:color="000000" w:fill="FFFFFF"/>
            <w:noWrap/>
            <w:vAlign w:val="center"/>
            <w:hideMark/>
          </w:tcPr>
          <w:p w14:paraId="2CA7EE1A" w14:textId="77777777" w:rsidR="00494AE2" w:rsidRPr="00402EF9" w:rsidRDefault="00494AE2" w:rsidP="00494AE2">
            <w:pPr>
              <w:jc w:val="center"/>
              <w:rPr>
                <w:b/>
                <w:bCs/>
                <w:sz w:val="24"/>
                <w:szCs w:val="24"/>
              </w:rPr>
            </w:pPr>
            <w:r w:rsidRPr="00402EF9">
              <w:rPr>
                <w:b/>
                <w:bCs/>
                <w:sz w:val="24"/>
                <w:szCs w:val="24"/>
              </w:rPr>
              <w:t> </w:t>
            </w:r>
          </w:p>
        </w:tc>
        <w:tc>
          <w:tcPr>
            <w:tcW w:w="684" w:type="dxa"/>
            <w:tcBorders>
              <w:top w:val="nil"/>
              <w:left w:val="nil"/>
              <w:bottom w:val="nil"/>
              <w:right w:val="nil"/>
            </w:tcBorders>
            <w:shd w:val="clear" w:color="000000" w:fill="FFFFFF"/>
            <w:noWrap/>
            <w:vAlign w:val="center"/>
            <w:hideMark/>
          </w:tcPr>
          <w:p w14:paraId="41662999" w14:textId="77777777" w:rsidR="00494AE2" w:rsidRPr="00402EF9" w:rsidRDefault="00494AE2" w:rsidP="00494AE2">
            <w:pPr>
              <w:jc w:val="center"/>
              <w:rPr>
                <w:b/>
                <w:bCs/>
                <w:sz w:val="24"/>
                <w:szCs w:val="24"/>
              </w:rPr>
            </w:pPr>
            <w:r w:rsidRPr="00402EF9">
              <w:rPr>
                <w:b/>
                <w:bCs/>
                <w:sz w:val="24"/>
                <w:szCs w:val="24"/>
              </w:rPr>
              <w:t> </w:t>
            </w:r>
          </w:p>
        </w:tc>
        <w:tc>
          <w:tcPr>
            <w:tcW w:w="684" w:type="dxa"/>
            <w:tcBorders>
              <w:top w:val="nil"/>
              <w:left w:val="nil"/>
              <w:bottom w:val="nil"/>
              <w:right w:val="nil"/>
            </w:tcBorders>
            <w:shd w:val="clear" w:color="auto" w:fill="auto"/>
            <w:noWrap/>
            <w:vAlign w:val="bottom"/>
            <w:hideMark/>
          </w:tcPr>
          <w:p w14:paraId="0756975F" w14:textId="77777777" w:rsidR="00494AE2" w:rsidRPr="00402EF9" w:rsidRDefault="00494AE2" w:rsidP="00494AE2">
            <w:pPr>
              <w:rPr>
                <w:sz w:val="24"/>
                <w:szCs w:val="24"/>
              </w:rPr>
            </w:pPr>
          </w:p>
        </w:tc>
      </w:tr>
      <w:tr w:rsidR="00494AE2" w:rsidRPr="00402EF9" w14:paraId="510CD6DF" w14:textId="77777777" w:rsidTr="0017002B">
        <w:trPr>
          <w:trHeight w:val="300"/>
        </w:trPr>
        <w:tc>
          <w:tcPr>
            <w:tcW w:w="560" w:type="dxa"/>
            <w:tcBorders>
              <w:top w:val="nil"/>
              <w:left w:val="nil"/>
              <w:bottom w:val="nil"/>
              <w:right w:val="nil"/>
            </w:tcBorders>
            <w:shd w:val="clear" w:color="auto" w:fill="auto"/>
            <w:noWrap/>
            <w:vAlign w:val="center"/>
            <w:hideMark/>
          </w:tcPr>
          <w:p w14:paraId="4B776E65" w14:textId="77777777" w:rsidR="00494AE2" w:rsidRPr="00402EF9" w:rsidRDefault="00494AE2" w:rsidP="00494AE2">
            <w:pPr>
              <w:jc w:val="center"/>
              <w:rPr>
                <w:b/>
                <w:bCs/>
                <w:sz w:val="24"/>
                <w:szCs w:val="24"/>
              </w:rPr>
            </w:pPr>
            <w:r w:rsidRPr="00402EF9">
              <w:rPr>
                <w:b/>
                <w:bCs/>
                <w:sz w:val="24"/>
                <w:szCs w:val="24"/>
              </w:rPr>
              <w:t>1</w:t>
            </w:r>
          </w:p>
        </w:tc>
        <w:tc>
          <w:tcPr>
            <w:tcW w:w="6633" w:type="dxa"/>
            <w:tcBorders>
              <w:top w:val="nil"/>
              <w:left w:val="nil"/>
              <w:bottom w:val="nil"/>
              <w:right w:val="nil"/>
            </w:tcBorders>
            <w:shd w:val="clear" w:color="auto" w:fill="auto"/>
            <w:noWrap/>
            <w:vAlign w:val="bottom"/>
            <w:hideMark/>
          </w:tcPr>
          <w:p w14:paraId="3FD2F0BC" w14:textId="77777777" w:rsidR="00494AE2" w:rsidRPr="0017002B" w:rsidRDefault="00494AE2" w:rsidP="00494AE2">
            <w:r w:rsidRPr="0017002B">
              <w:t>Все глубины даны по вертикали и являются ориентировочными.</w:t>
            </w:r>
          </w:p>
        </w:tc>
        <w:tc>
          <w:tcPr>
            <w:tcW w:w="1627" w:type="dxa"/>
            <w:tcBorders>
              <w:top w:val="nil"/>
              <w:left w:val="nil"/>
              <w:bottom w:val="nil"/>
              <w:right w:val="nil"/>
            </w:tcBorders>
            <w:shd w:val="clear" w:color="000000" w:fill="FFFFFF"/>
            <w:noWrap/>
            <w:vAlign w:val="center"/>
            <w:hideMark/>
          </w:tcPr>
          <w:p w14:paraId="1A6A202F" w14:textId="77777777" w:rsidR="00494AE2" w:rsidRPr="00402EF9" w:rsidRDefault="00494AE2" w:rsidP="00494AE2">
            <w:pPr>
              <w:jc w:val="center"/>
              <w:rPr>
                <w:b/>
                <w:bCs/>
                <w:sz w:val="24"/>
                <w:szCs w:val="24"/>
              </w:rPr>
            </w:pPr>
            <w:r w:rsidRPr="00402EF9">
              <w:rPr>
                <w:b/>
                <w:bCs/>
                <w:sz w:val="24"/>
                <w:szCs w:val="24"/>
              </w:rPr>
              <w:t> </w:t>
            </w:r>
          </w:p>
        </w:tc>
        <w:tc>
          <w:tcPr>
            <w:tcW w:w="684" w:type="dxa"/>
            <w:tcBorders>
              <w:top w:val="nil"/>
              <w:left w:val="nil"/>
              <w:bottom w:val="nil"/>
              <w:right w:val="nil"/>
            </w:tcBorders>
            <w:shd w:val="clear" w:color="000000" w:fill="FFFFFF"/>
            <w:noWrap/>
            <w:vAlign w:val="center"/>
            <w:hideMark/>
          </w:tcPr>
          <w:p w14:paraId="74617447" w14:textId="77777777" w:rsidR="00494AE2" w:rsidRPr="00402EF9" w:rsidRDefault="00494AE2" w:rsidP="00494AE2">
            <w:pPr>
              <w:jc w:val="center"/>
              <w:rPr>
                <w:b/>
                <w:bCs/>
                <w:sz w:val="24"/>
                <w:szCs w:val="24"/>
              </w:rPr>
            </w:pPr>
            <w:r w:rsidRPr="00402EF9">
              <w:rPr>
                <w:b/>
                <w:bCs/>
                <w:sz w:val="24"/>
                <w:szCs w:val="24"/>
              </w:rPr>
              <w:t> </w:t>
            </w:r>
          </w:p>
        </w:tc>
        <w:tc>
          <w:tcPr>
            <w:tcW w:w="684" w:type="dxa"/>
            <w:tcBorders>
              <w:top w:val="nil"/>
              <w:left w:val="nil"/>
              <w:bottom w:val="nil"/>
              <w:right w:val="nil"/>
            </w:tcBorders>
            <w:shd w:val="clear" w:color="auto" w:fill="auto"/>
            <w:noWrap/>
            <w:vAlign w:val="bottom"/>
            <w:hideMark/>
          </w:tcPr>
          <w:p w14:paraId="59B6B364" w14:textId="77777777" w:rsidR="00494AE2" w:rsidRPr="00402EF9" w:rsidRDefault="00494AE2" w:rsidP="00494AE2">
            <w:pPr>
              <w:rPr>
                <w:sz w:val="24"/>
                <w:szCs w:val="24"/>
              </w:rPr>
            </w:pPr>
          </w:p>
        </w:tc>
      </w:tr>
    </w:tbl>
    <w:p w14:paraId="749C1727" w14:textId="77777777" w:rsidR="00394388" w:rsidRPr="00402EF9" w:rsidRDefault="00394388" w:rsidP="00394388">
      <w:pPr>
        <w:tabs>
          <w:tab w:val="left" w:pos="709"/>
        </w:tabs>
        <w:jc w:val="center"/>
        <w:rPr>
          <w:rFonts w:eastAsiaTheme="minorEastAsia"/>
          <w:b/>
          <w:sz w:val="24"/>
          <w:szCs w:val="24"/>
        </w:rPr>
      </w:pPr>
    </w:p>
    <w:p w14:paraId="319DD47C" w14:textId="0288BCB1" w:rsidR="00394388" w:rsidRPr="002E2F13" w:rsidRDefault="00394388" w:rsidP="004F20B2">
      <w:pPr>
        <w:pStyle w:val="ad"/>
        <w:numPr>
          <w:ilvl w:val="0"/>
          <w:numId w:val="43"/>
        </w:numPr>
        <w:jc w:val="center"/>
        <w:rPr>
          <w:rFonts w:eastAsiaTheme="minorEastAsia"/>
          <w:b/>
          <w:sz w:val="24"/>
          <w:szCs w:val="24"/>
        </w:rPr>
      </w:pPr>
      <w:r w:rsidRPr="002E2F13">
        <w:rPr>
          <w:rFonts w:eastAsiaTheme="minorEastAsia"/>
          <w:b/>
          <w:sz w:val="24"/>
          <w:szCs w:val="24"/>
        </w:rPr>
        <w:t>Геологическая характеристика</w:t>
      </w:r>
    </w:p>
    <w:p w14:paraId="43A2BF90" w14:textId="234B68B7" w:rsidR="00394388" w:rsidRPr="00402EF9" w:rsidRDefault="00394388" w:rsidP="004F20B2">
      <w:pPr>
        <w:spacing w:line="276" w:lineRule="auto"/>
        <w:jc w:val="center"/>
        <w:rPr>
          <w:rFonts w:eastAsia="Calibri"/>
          <w:b/>
          <w:sz w:val="24"/>
          <w:szCs w:val="24"/>
        </w:rPr>
      </w:pPr>
      <w:r w:rsidRPr="00402EF9">
        <w:rPr>
          <w:rFonts w:eastAsia="Calibri"/>
          <w:b/>
          <w:sz w:val="24"/>
          <w:szCs w:val="24"/>
        </w:rPr>
        <w:t xml:space="preserve">Стратиграфический разрез скважины, элементы залегания и коэффициент </w:t>
      </w:r>
      <w:proofErr w:type="gramStart"/>
      <w:r w:rsidRPr="00402EF9">
        <w:rPr>
          <w:rFonts w:eastAsia="Calibri"/>
          <w:b/>
          <w:sz w:val="24"/>
          <w:szCs w:val="24"/>
        </w:rPr>
        <w:t>кавернозности  пластов</w:t>
      </w:r>
      <w:proofErr w:type="gramEnd"/>
    </w:p>
    <w:tbl>
      <w:tblPr>
        <w:tblW w:w="10220" w:type="dxa"/>
        <w:tblInd w:w="9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01"/>
        <w:gridCol w:w="1417"/>
        <w:gridCol w:w="2552"/>
        <w:gridCol w:w="1211"/>
        <w:gridCol w:w="725"/>
        <w:gridCol w:w="841"/>
        <w:gridCol w:w="2373"/>
      </w:tblGrid>
      <w:tr w:rsidR="00394388" w:rsidRPr="00402EF9" w14:paraId="37E49E62" w14:textId="77777777" w:rsidTr="005771A0">
        <w:tc>
          <w:tcPr>
            <w:tcW w:w="2518" w:type="dxa"/>
            <w:gridSpan w:val="2"/>
          </w:tcPr>
          <w:p w14:paraId="559BD4AC" w14:textId="77777777" w:rsidR="00394388" w:rsidRPr="004F20B2" w:rsidRDefault="00394388" w:rsidP="005771A0">
            <w:pPr>
              <w:spacing w:line="276" w:lineRule="auto"/>
              <w:jc w:val="center"/>
              <w:rPr>
                <w:rFonts w:eastAsia="Calibri"/>
              </w:rPr>
            </w:pPr>
          </w:p>
          <w:p w14:paraId="563AB0C3" w14:textId="77777777" w:rsidR="00394388" w:rsidRPr="004F20B2" w:rsidRDefault="00394388" w:rsidP="005771A0">
            <w:pPr>
              <w:spacing w:line="276" w:lineRule="auto"/>
              <w:jc w:val="center"/>
              <w:rPr>
                <w:rFonts w:eastAsia="Calibri"/>
              </w:rPr>
            </w:pPr>
            <w:r w:rsidRPr="004F20B2">
              <w:rPr>
                <w:rFonts w:eastAsia="Calibri"/>
              </w:rPr>
              <w:t>Глубина залегания по вертикали, м</w:t>
            </w:r>
          </w:p>
        </w:tc>
        <w:tc>
          <w:tcPr>
            <w:tcW w:w="3763" w:type="dxa"/>
            <w:gridSpan w:val="2"/>
          </w:tcPr>
          <w:p w14:paraId="249C005C" w14:textId="77777777" w:rsidR="00394388" w:rsidRPr="004F20B2" w:rsidRDefault="00394388" w:rsidP="005771A0">
            <w:pPr>
              <w:spacing w:line="276" w:lineRule="auto"/>
              <w:jc w:val="center"/>
              <w:rPr>
                <w:rFonts w:eastAsia="Calibri"/>
              </w:rPr>
            </w:pPr>
          </w:p>
          <w:p w14:paraId="0FC682E5" w14:textId="77777777" w:rsidR="00394388" w:rsidRPr="004F20B2" w:rsidRDefault="00394388" w:rsidP="005771A0">
            <w:pPr>
              <w:spacing w:line="276" w:lineRule="auto"/>
              <w:jc w:val="center"/>
              <w:rPr>
                <w:rFonts w:eastAsia="Calibri"/>
              </w:rPr>
            </w:pPr>
            <w:r w:rsidRPr="004F20B2">
              <w:rPr>
                <w:rFonts w:eastAsia="Calibri"/>
              </w:rPr>
              <w:t xml:space="preserve">Стратиграфическое </w:t>
            </w:r>
          </w:p>
          <w:p w14:paraId="4D984AE1" w14:textId="77777777" w:rsidR="00394388" w:rsidRPr="004F20B2" w:rsidRDefault="00394388" w:rsidP="005771A0">
            <w:pPr>
              <w:spacing w:line="276" w:lineRule="auto"/>
              <w:jc w:val="center"/>
              <w:rPr>
                <w:rFonts w:eastAsia="Calibri"/>
              </w:rPr>
            </w:pPr>
            <w:r w:rsidRPr="004F20B2">
              <w:rPr>
                <w:rFonts w:eastAsia="Calibri"/>
              </w:rPr>
              <w:t>подразделение</w:t>
            </w:r>
          </w:p>
        </w:tc>
        <w:tc>
          <w:tcPr>
            <w:tcW w:w="1566" w:type="dxa"/>
            <w:gridSpan w:val="2"/>
            <w:vMerge w:val="restart"/>
          </w:tcPr>
          <w:p w14:paraId="667D82B6" w14:textId="77777777" w:rsidR="00394388" w:rsidRPr="004F20B2" w:rsidRDefault="00394388" w:rsidP="005771A0">
            <w:pPr>
              <w:spacing w:line="276" w:lineRule="auto"/>
              <w:jc w:val="center"/>
              <w:rPr>
                <w:rFonts w:eastAsia="Calibri"/>
              </w:rPr>
            </w:pPr>
            <w:r w:rsidRPr="004F20B2">
              <w:rPr>
                <w:rFonts w:eastAsia="Calibri"/>
              </w:rPr>
              <w:t>Элементы залегания (падения)</w:t>
            </w:r>
          </w:p>
          <w:p w14:paraId="780C6C4F" w14:textId="77777777" w:rsidR="00394388" w:rsidRPr="004F20B2" w:rsidRDefault="00394388" w:rsidP="005771A0">
            <w:pPr>
              <w:spacing w:line="276" w:lineRule="auto"/>
              <w:jc w:val="center"/>
              <w:rPr>
                <w:rFonts w:eastAsia="Calibri"/>
              </w:rPr>
            </w:pPr>
            <w:r w:rsidRPr="004F20B2">
              <w:rPr>
                <w:rFonts w:eastAsia="Calibri"/>
              </w:rPr>
              <w:t>пластов по подошве</w:t>
            </w:r>
          </w:p>
        </w:tc>
        <w:tc>
          <w:tcPr>
            <w:tcW w:w="2373" w:type="dxa"/>
            <w:vMerge w:val="restart"/>
          </w:tcPr>
          <w:p w14:paraId="0FA41DFF" w14:textId="77777777" w:rsidR="00394388" w:rsidRPr="004F20B2" w:rsidRDefault="00394388" w:rsidP="005771A0">
            <w:pPr>
              <w:spacing w:line="276" w:lineRule="auto"/>
              <w:jc w:val="center"/>
              <w:rPr>
                <w:rFonts w:eastAsia="Calibri"/>
              </w:rPr>
            </w:pPr>
            <w:r w:rsidRPr="004F20B2">
              <w:rPr>
                <w:rFonts w:eastAsia="Calibri"/>
              </w:rPr>
              <w:t>Коэффициент кавернозности</w:t>
            </w:r>
          </w:p>
          <w:p w14:paraId="261F6687" w14:textId="77777777" w:rsidR="00394388" w:rsidRPr="004F20B2" w:rsidRDefault="00394388" w:rsidP="005771A0">
            <w:pPr>
              <w:spacing w:line="276" w:lineRule="auto"/>
              <w:jc w:val="center"/>
              <w:rPr>
                <w:rFonts w:eastAsia="Calibri"/>
              </w:rPr>
            </w:pPr>
            <w:r w:rsidRPr="004F20B2">
              <w:rPr>
                <w:rFonts w:eastAsia="Calibri"/>
              </w:rPr>
              <w:t>интервала</w:t>
            </w:r>
          </w:p>
          <w:p w14:paraId="1DAD06F0" w14:textId="77777777" w:rsidR="00394388" w:rsidRPr="004F20B2" w:rsidRDefault="00394388" w:rsidP="005771A0">
            <w:pPr>
              <w:spacing w:line="276" w:lineRule="auto"/>
              <w:jc w:val="center"/>
              <w:rPr>
                <w:rFonts w:eastAsia="Calibri"/>
              </w:rPr>
            </w:pPr>
            <w:r w:rsidRPr="004F20B2">
              <w:rPr>
                <w:rFonts w:eastAsia="Calibri"/>
              </w:rPr>
              <w:t>(средневзве-</w:t>
            </w:r>
          </w:p>
          <w:p w14:paraId="11EFDA04" w14:textId="77777777" w:rsidR="00394388" w:rsidRPr="004F20B2" w:rsidRDefault="00394388" w:rsidP="005771A0">
            <w:pPr>
              <w:spacing w:line="276" w:lineRule="auto"/>
              <w:jc w:val="center"/>
              <w:rPr>
                <w:rFonts w:eastAsia="Calibri"/>
              </w:rPr>
            </w:pPr>
            <w:r w:rsidRPr="004F20B2">
              <w:rPr>
                <w:rFonts w:eastAsia="Calibri"/>
              </w:rPr>
              <w:t>шенная вели-</w:t>
            </w:r>
          </w:p>
          <w:p w14:paraId="398B811A" w14:textId="77777777" w:rsidR="00394388" w:rsidRPr="004F20B2" w:rsidRDefault="00394388" w:rsidP="005771A0">
            <w:pPr>
              <w:spacing w:line="276" w:lineRule="auto"/>
              <w:jc w:val="center"/>
              <w:rPr>
                <w:rFonts w:eastAsia="Calibri"/>
              </w:rPr>
            </w:pPr>
            <w:r w:rsidRPr="004F20B2">
              <w:rPr>
                <w:rFonts w:eastAsia="Calibri"/>
              </w:rPr>
              <w:t>чина)</w:t>
            </w:r>
          </w:p>
        </w:tc>
      </w:tr>
      <w:tr w:rsidR="00394388" w:rsidRPr="00402EF9" w14:paraId="5CF16F8B" w14:textId="77777777" w:rsidTr="005771A0">
        <w:trPr>
          <w:trHeight w:val="537"/>
        </w:trPr>
        <w:tc>
          <w:tcPr>
            <w:tcW w:w="1101" w:type="dxa"/>
            <w:vMerge w:val="restart"/>
          </w:tcPr>
          <w:p w14:paraId="589CEA92" w14:textId="77777777" w:rsidR="00394388" w:rsidRPr="004F20B2" w:rsidRDefault="00394388" w:rsidP="005771A0">
            <w:pPr>
              <w:spacing w:line="276" w:lineRule="auto"/>
              <w:jc w:val="center"/>
              <w:rPr>
                <w:rFonts w:eastAsia="Calibri"/>
              </w:rPr>
            </w:pPr>
          </w:p>
          <w:p w14:paraId="16DFBC22" w14:textId="77777777" w:rsidR="00394388" w:rsidRPr="004F20B2" w:rsidRDefault="00394388" w:rsidP="005771A0">
            <w:pPr>
              <w:spacing w:line="276" w:lineRule="auto"/>
              <w:jc w:val="center"/>
              <w:rPr>
                <w:rFonts w:eastAsia="Calibri"/>
              </w:rPr>
            </w:pPr>
            <w:r w:rsidRPr="004F20B2">
              <w:rPr>
                <w:rFonts w:eastAsia="Calibri"/>
              </w:rPr>
              <w:t>от</w:t>
            </w:r>
          </w:p>
          <w:p w14:paraId="204116B5" w14:textId="77777777" w:rsidR="00394388" w:rsidRPr="004F20B2" w:rsidRDefault="00394388" w:rsidP="005771A0">
            <w:pPr>
              <w:spacing w:line="276" w:lineRule="auto"/>
              <w:jc w:val="center"/>
              <w:rPr>
                <w:rFonts w:eastAsia="Calibri"/>
              </w:rPr>
            </w:pPr>
            <w:r w:rsidRPr="004F20B2">
              <w:rPr>
                <w:rFonts w:eastAsia="Calibri"/>
              </w:rPr>
              <w:t>(кровля)</w:t>
            </w:r>
          </w:p>
        </w:tc>
        <w:tc>
          <w:tcPr>
            <w:tcW w:w="1417" w:type="dxa"/>
            <w:vMerge w:val="restart"/>
          </w:tcPr>
          <w:p w14:paraId="7C10D3A0" w14:textId="77777777" w:rsidR="00394388" w:rsidRPr="004F20B2" w:rsidRDefault="00394388" w:rsidP="005771A0">
            <w:pPr>
              <w:spacing w:line="276" w:lineRule="auto"/>
              <w:jc w:val="center"/>
              <w:rPr>
                <w:rFonts w:eastAsia="Calibri"/>
              </w:rPr>
            </w:pPr>
          </w:p>
          <w:p w14:paraId="2C9391F8" w14:textId="77777777" w:rsidR="00394388" w:rsidRPr="004F20B2" w:rsidRDefault="00394388" w:rsidP="005771A0">
            <w:pPr>
              <w:spacing w:line="276" w:lineRule="auto"/>
              <w:jc w:val="center"/>
              <w:rPr>
                <w:rFonts w:eastAsia="Calibri"/>
              </w:rPr>
            </w:pPr>
            <w:r w:rsidRPr="004F20B2">
              <w:rPr>
                <w:rFonts w:eastAsia="Calibri"/>
              </w:rPr>
              <w:t>до</w:t>
            </w:r>
          </w:p>
          <w:p w14:paraId="34539FDA" w14:textId="77777777" w:rsidR="00394388" w:rsidRPr="004F20B2" w:rsidRDefault="00394388" w:rsidP="005771A0">
            <w:pPr>
              <w:spacing w:line="276" w:lineRule="auto"/>
              <w:jc w:val="center"/>
              <w:rPr>
                <w:rFonts w:eastAsia="Calibri"/>
              </w:rPr>
            </w:pPr>
            <w:r w:rsidRPr="004F20B2">
              <w:rPr>
                <w:rFonts w:eastAsia="Calibri"/>
              </w:rPr>
              <w:t>(подошва)</w:t>
            </w:r>
          </w:p>
        </w:tc>
        <w:tc>
          <w:tcPr>
            <w:tcW w:w="2552" w:type="dxa"/>
            <w:vMerge w:val="restart"/>
          </w:tcPr>
          <w:p w14:paraId="07282FFC" w14:textId="77777777" w:rsidR="00394388" w:rsidRPr="004F20B2" w:rsidRDefault="00394388" w:rsidP="005771A0">
            <w:pPr>
              <w:spacing w:line="276" w:lineRule="auto"/>
              <w:jc w:val="center"/>
              <w:rPr>
                <w:rFonts w:eastAsia="Calibri"/>
              </w:rPr>
            </w:pPr>
          </w:p>
          <w:p w14:paraId="2BC59C75" w14:textId="77777777" w:rsidR="00394388" w:rsidRPr="004F20B2" w:rsidRDefault="00394388" w:rsidP="005771A0">
            <w:pPr>
              <w:spacing w:line="276" w:lineRule="auto"/>
              <w:jc w:val="center"/>
              <w:rPr>
                <w:rFonts w:eastAsia="Calibri"/>
              </w:rPr>
            </w:pPr>
            <w:r w:rsidRPr="004F20B2">
              <w:rPr>
                <w:rFonts w:eastAsia="Calibri"/>
              </w:rPr>
              <w:t>название</w:t>
            </w:r>
          </w:p>
        </w:tc>
        <w:tc>
          <w:tcPr>
            <w:tcW w:w="1211" w:type="dxa"/>
            <w:vMerge w:val="restart"/>
          </w:tcPr>
          <w:p w14:paraId="570FFA09" w14:textId="77777777" w:rsidR="00394388" w:rsidRPr="004F20B2" w:rsidRDefault="00394388" w:rsidP="005771A0">
            <w:pPr>
              <w:spacing w:line="276" w:lineRule="auto"/>
              <w:jc w:val="center"/>
              <w:rPr>
                <w:rFonts w:eastAsia="Calibri"/>
              </w:rPr>
            </w:pPr>
          </w:p>
          <w:p w14:paraId="1AF81AB1" w14:textId="77777777" w:rsidR="00394388" w:rsidRPr="004F20B2" w:rsidRDefault="00394388" w:rsidP="005771A0">
            <w:pPr>
              <w:spacing w:line="276" w:lineRule="auto"/>
              <w:jc w:val="center"/>
              <w:rPr>
                <w:rFonts w:eastAsia="Calibri"/>
              </w:rPr>
            </w:pPr>
            <w:r w:rsidRPr="004F20B2">
              <w:rPr>
                <w:rFonts w:eastAsia="Calibri"/>
              </w:rPr>
              <w:t>индекс</w:t>
            </w:r>
          </w:p>
        </w:tc>
        <w:tc>
          <w:tcPr>
            <w:tcW w:w="1566" w:type="dxa"/>
            <w:gridSpan w:val="2"/>
            <w:vMerge/>
          </w:tcPr>
          <w:p w14:paraId="3B24AF99" w14:textId="77777777" w:rsidR="00394388" w:rsidRPr="004F20B2" w:rsidRDefault="00394388" w:rsidP="005771A0">
            <w:pPr>
              <w:spacing w:line="276" w:lineRule="auto"/>
              <w:jc w:val="center"/>
              <w:rPr>
                <w:rFonts w:eastAsia="Calibri"/>
              </w:rPr>
            </w:pPr>
          </w:p>
        </w:tc>
        <w:tc>
          <w:tcPr>
            <w:tcW w:w="2373" w:type="dxa"/>
            <w:vMerge/>
          </w:tcPr>
          <w:p w14:paraId="09715C5F" w14:textId="77777777" w:rsidR="00394388" w:rsidRPr="004F20B2" w:rsidRDefault="00394388" w:rsidP="005771A0">
            <w:pPr>
              <w:spacing w:line="276" w:lineRule="auto"/>
              <w:jc w:val="center"/>
              <w:rPr>
                <w:rFonts w:eastAsia="Calibri"/>
              </w:rPr>
            </w:pPr>
          </w:p>
        </w:tc>
      </w:tr>
      <w:tr w:rsidR="00394388" w:rsidRPr="00402EF9" w14:paraId="67B0625C" w14:textId="77777777" w:rsidTr="005771A0">
        <w:tc>
          <w:tcPr>
            <w:tcW w:w="1101" w:type="dxa"/>
            <w:vMerge/>
          </w:tcPr>
          <w:p w14:paraId="355108D4" w14:textId="77777777" w:rsidR="00394388" w:rsidRPr="004F20B2" w:rsidRDefault="00394388" w:rsidP="005771A0">
            <w:pPr>
              <w:spacing w:line="276" w:lineRule="auto"/>
              <w:jc w:val="center"/>
              <w:rPr>
                <w:rFonts w:eastAsia="Calibri"/>
              </w:rPr>
            </w:pPr>
          </w:p>
        </w:tc>
        <w:tc>
          <w:tcPr>
            <w:tcW w:w="1417" w:type="dxa"/>
            <w:vMerge/>
          </w:tcPr>
          <w:p w14:paraId="00CC84FC" w14:textId="77777777" w:rsidR="00394388" w:rsidRPr="004F20B2" w:rsidRDefault="00394388" w:rsidP="005771A0">
            <w:pPr>
              <w:spacing w:line="276" w:lineRule="auto"/>
              <w:jc w:val="center"/>
              <w:rPr>
                <w:rFonts w:eastAsia="Calibri"/>
              </w:rPr>
            </w:pPr>
          </w:p>
        </w:tc>
        <w:tc>
          <w:tcPr>
            <w:tcW w:w="2552" w:type="dxa"/>
            <w:vMerge/>
          </w:tcPr>
          <w:p w14:paraId="41167477" w14:textId="77777777" w:rsidR="00394388" w:rsidRPr="004F20B2" w:rsidRDefault="00394388" w:rsidP="005771A0">
            <w:pPr>
              <w:spacing w:line="276" w:lineRule="auto"/>
              <w:jc w:val="center"/>
              <w:rPr>
                <w:rFonts w:eastAsia="Calibri"/>
              </w:rPr>
            </w:pPr>
          </w:p>
        </w:tc>
        <w:tc>
          <w:tcPr>
            <w:tcW w:w="1211" w:type="dxa"/>
            <w:vMerge/>
          </w:tcPr>
          <w:p w14:paraId="157EC690" w14:textId="77777777" w:rsidR="00394388" w:rsidRPr="004F20B2" w:rsidRDefault="00394388" w:rsidP="005771A0">
            <w:pPr>
              <w:spacing w:line="276" w:lineRule="auto"/>
              <w:jc w:val="center"/>
              <w:rPr>
                <w:rFonts w:eastAsia="Calibri"/>
              </w:rPr>
            </w:pPr>
          </w:p>
        </w:tc>
        <w:tc>
          <w:tcPr>
            <w:tcW w:w="1566" w:type="dxa"/>
            <w:gridSpan w:val="2"/>
          </w:tcPr>
          <w:p w14:paraId="3B942C46" w14:textId="77777777" w:rsidR="00394388" w:rsidRPr="004F20B2" w:rsidRDefault="00394388" w:rsidP="005771A0">
            <w:pPr>
              <w:spacing w:line="276" w:lineRule="auto"/>
              <w:jc w:val="center"/>
              <w:rPr>
                <w:rFonts w:eastAsia="Calibri"/>
              </w:rPr>
            </w:pPr>
            <w:r w:rsidRPr="004F20B2">
              <w:rPr>
                <w:rFonts w:eastAsia="Calibri"/>
              </w:rPr>
              <w:t>угол</w:t>
            </w:r>
          </w:p>
        </w:tc>
        <w:tc>
          <w:tcPr>
            <w:tcW w:w="2373" w:type="dxa"/>
            <w:vMerge/>
          </w:tcPr>
          <w:p w14:paraId="3E73487B" w14:textId="77777777" w:rsidR="00394388" w:rsidRPr="004F20B2" w:rsidRDefault="00394388" w:rsidP="005771A0">
            <w:pPr>
              <w:spacing w:line="276" w:lineRule="auto"/>
              <w:jc w:val="center"/>
              <w:rPr>
                <w:rFonts w:eastAsia="Calibri"/>
              </w:rPr>
            </w:pPr>
          </w:p>
        </w:tc>
      </w:tr>
      <w:tr w:rsidR="00394388" w:rsidRPr="00402EF9" w14:paraId="5EF2F0E8" w14:textId="77777777" w:rsidTr="005771A0">
        <w:tc>
          <w:tcPr>
            <w:tcW w:w="1101" w:type="dxa"/>
            <w:vMerge/>
          </w:tcPr>
          <w:p w14:paraId="74BA4ECB" w14:textId="77777777" w:rsidR="00394388" w:rsidRPr="004F20B2" w:rsidRDefault="00394388" w:rsidP="005771A0">
            <w:pPr>
              <w:spacing w:line="276" w:lineRule="auto"/>
              <w:jc w:val="both"/>
              <w:rPr>
                <w:rFonts w:eastAsia="Calibri"/>
              </w:rPr>
            </w:pPr>
          </w:p>
        </w:tc>
        <w:tc>
          <w:tcPr>
            <w:tcW w:w="1417" w:type="dxa"/>
            <w:vMerge/>
          </w:tcPr>
          <w:p w14:paraId="2A6DA6C0" w14:textId="77777777" w:rsidR="00394388" w:rsidRPr="004F20B2" w:rsidRDefault="00394388" w:rsidP="005771A0">
            <w:pPr>
              <w:spacing w:line="276" w:lineRule="auto"/>
              <w:jc w:val="both"/>
              <w:rPr>
                <w:rFonts w:eastAsia="Calibri"/>
              </w:rPr>
            </w:pPr>
          </w:p>
        </w:tc>
        <w:tc>
          <w:tcPr>
            <w:tcW w:w="2552" w:type="dxa"/>
            <w:vMerge/>
          </w:tcPr>
          <w:p w14:paraId="4BA2E7E5" w14:textId="77777777" w:rsidR="00394388" w:rsidRPr="004F20B2" w:rsidRDefault="00394388" w:rsidP="005771A0">
            <w:pPr>
              <w:spacing w:line="276" w:lineRule="auto"/>
              <w:jc w:val="both"/>
              <w:rPr>
                <w:rFonts w:eastAsia="Calibri"/>
              </w:rPr>
            </w:pPr>
          </w:p>
        </w:tc>
        <w:tc>
          <w:tcPr>
            <w:tcW w:w="1211" w:type="dxa"/>
            <w:vMerge/>
          </w:tcPr>
          <w:p w14:paraId="43A7155B" w14:textId="77777777" w:rsidR="00394388" w:rsidRPr="004F20B2" w:rsidRDefault="00394388" w:rsidP="005771A0">
            <w:pPr>
              <w:spacing w:line="276" w:lineRule="auto"/>
              <w:jc w:val="both"/>
              <w:rPr>
                <w:rFonts w:eastAsia="Calibri"/>
              </w:rPr>
            </w:pPr>
          </w:p>
        </w:tc>
        <w:tc>
          <w:tcPr>
            <w:tcW w:w="725" w:type="dxa"/>
          </w:tcPr>
          <w:p w14:paraId="7BEB23BD" w14:textId="77777777" w:rsidR="00394388" w:rsidRPr="004F20B2" w:rsidRDefault="00394388" w:rsidP="005771A0">
            <w:pPr>
              <w:spacing w:line="276" w:lineRule="auto"/>
              <w:jc w:val="center"/>
              <w:rPr>
                <w:rFonts w:eastAsia="Calibri"/>
              </w:rPr>
            </w:pPr>
            <w:r w:rsidRPr="004F20B2">
              <w:rPr>
                <w:rFonts w:eastAsia="Calibri"/>
              </w:rPr>
              <w:t>град</w:t>
            </w:r>
          </w:p>
        </w:tc>
        <w:tc>
          <w:tcPr>
            <w:tcW w:w="841" w:type="dxa"/>
          </w:tcPr>
          <w:p w14:paraId="06C70825" w14:textId="77777777" w:rsidR="00394388" w:rsidRPr="004F20B2" w:rsidRDefault="00394388" w:rsidP="005771A0">
            <w:pPr>
              <w:spacing w:line="276" w:lineRule="auto"/>
              <w:jc w:val="center"/>
              <w:rPr>
                <w:rFonts w:eastAsia="Calibri"/>
              </w:rPr>
            </w:pPr>
            <w:r w:rsidRPr="004F20B2">
              <w:rPr>
                <w:rFonts w:eastAsia="Calibri"/>
              </w:rPr>
              <w:t>мин.</w:t>
            </w:r>
          </w:p>
        </w:tc>
        <w:tc>
          <w:tcPr>
            <w:tcW w:w="2373" w:type="dxa"/>
            <w:vMerge/>
          </w:tcPr>
          <w:p w14:paraId="1C9017EF" w14:textId="77777777" w:rsidR="00394388" w:rsidRPr="004F20B2" w:rsidRDefault="00394388" w:rsidP="005771A0">
            <w:pPr>
              <w:spacing w:line="276" w:lineRule="auto"/>
              <w:jc w:val="center"/>
              <w:rPr>
                <w:rFonts w:eastAsia="Calibri"/>
              </w:rPr>
            </w:pPr>
          </w:p>
        </w:tc>
      </w:tr>
      <w:tr w:rsidR="00394388" w:rsidRPr="00402EF9" w14:paraId="633E1E57" w14:textId="77777777" w:rsidTr="005771A0">
        <w:tc>
          <w:tcPr>
            <w:tcW w:w="1101" w:type="dxa"/>
          </w:tcPr>
          <w:p w14:paraId="2910E041" w14:textId="77777777" w:rsidR="00394388" w:rsidRPr="004F20B2" w:rsidRDefault="00394388" w:rsidP="005771A0">
            <w:pPr>
              <w:spacing w:line="276" w:lineRule="auto"/>
              <w:jc w:val="center"/>
              <w:rPr>
                <w:rFonts w:eastAsia="Calibri"/>
              </w:rPr>
            </w:pPr>
            <w:r w:rsidRPr="004F20B2">
              <w:rPr>
                <w:rFonts w:eastAsia="Calibri"/>
              </w:rPr>
              <w:t>1</w:t>
            </w:r>
          </w:p>
        </w:tc>
        <w:tc>
          <w:tcPr>
            <w:tcW w:w="1417" w:type="dxa"/>
          </w:tcPr>
          <w:p w14:paraId="0777EDA4" w14:textId="77777777" w:rsidR="00394388" w:rsidRPr="004F20B2" w:rsidRDefault="00394388" w:rsidP="005771A0">
            <w:pPr>
              <w:spacing w:line="276" w:lineRule="auto"/>
              <w:jc w:val="center"/>
              <w:rPr>
                <w:rFonts w:eastAsia="Calibri"/>
              </w:rPr>
            </w:pPr>
            <w:r w:rsidRPr="004F20B2">
              <w:rPr>
                <w:rFonts w:eastAsia="Calibri"/>
              </w:rPr>
              <w:t>2</w:t>
            </w:r>
          </w:p>
        </w:tc>
        <w:tc>
          <w:tcPr>
            <w:tcW w:w="2552" w:type="dxa"/>
          </w:tcPr>
          <w:p w14:paraId="1EE45FC2" w14:textId="77777777" w:rsidR="00394388" w:rsidRPr="004F20B2" w:rsidRDefault="00394388" w:rsidP="005771A0">
            <w:pPr>
              <w:spacing w:line="276" w:lineRule="auto"/>
              <w:jc w:val="center"/>
              <w:rPr>
                <w:rFonts w:eastAsia="Calibri"/>
              </w:rPr>
            </w:pPr>
            <w:r w:rsidRPr="004F20B2">
              <w:rPr>
                <w:rFonts w:eastAsia="Calibri"/>
              </w:rPr>
              <w:t>3</w:t>
            </w:r>
          </w:p>
        </w:tc>
        <w:tc>
          <w:tcPr>
            <w:tcW w:w="1211" w:type="dxa"/>
          </w:tcPr>
          <w:p w14:paraId="3A3A4B47" w14:textId="77777777" w:rsidR="00394388" w:rsidRPr="004F20B2" w:rsidRDefault="00394388" w:rsidP="005771A0">
            <w:pPr>
              <w:spacing w:line="276" w:lineRule="auto"/>
              <w:jc w:val="center"/>
              <w:rPr>
                <w:rFonts w:eastAsia="Calibri"/>
              </w:rPr>
            </w:pPr>
            <w:r w:rsidRPr="004F20B2">
              <w:rPr>
                <w:rFonts w:eastAsia="Calibri"/>
              </w:rPr>
              <w:t>4</w:t>
            </w:r>
          </w:p>
        </w:tc>
        <w:tc>
          <w:tcPr>
            <w:tcW w:w="725" w:type="dxa"/>
          </w:tcPr>
          <w:p w14:paraId="6966A64D" w14:textId="77777777" w:rsidR="00394388" w:rsidRPr="004F20B2" w:rsidRDefault="00394388" w:rsidP="005771A0">
            <w:pPr>
              <w:spacing w:line="276" w:lineRule="auto"/>
              <w:jc w:val="center"/>
              <w:rPr>
                <w:rFonts w:eastAsia="Calibri"/>
              </w:rPr>
            </w:pPr>
            <w:r w:rsidRPr="004F20B2">
              <w:rPr>
                <w:rFonts w:eastAsia="Calibri"/>
              </w:rPr>
              <w:t>5</w:t>
            </w:r>
          </w:p>
        </w:tc>
        <w:tc>
          <w:tcPr>
            <w:tcW w:w="841" w:type="dxa"/>
          </w:tcPr>
          <w:p w14:paraId="2206CB11" w14:textId="77777777" w:rsidR="00394388" w:rsidRPr="004F20B2" w:rsidRDefault="00394388" w:rsidP="005771A0">
            <w:pPr>
              <w:spacing w:line="276" w:lineRule="auto"/>
              <w:jc w:val="center"/>
              <w:rPr>
                <w:rFonts w:eastAsia="Calibri"/>
              </w:rPr>
            </w:pPr>
            <w:r w:rsidRPr="004F20B2">
              <w:rPr>
                <w:rFonts w:eastAsia="Calibri"/>
              </w:rPr>
              <w:t>6</w:t>
            </w:r>
          </w:p>
        </w:tc>
        <w:tc>
          <w:tcPr>
            <w:tcW w:w="2373" w:type="dxa"/>
          </w:tcPr>
          <w:p w14:paraId="79A8FEA6" w14:textId="77777777" w:rsidR="00394388" w:rsidRPr="004F20B2" w:rsidRDefault="00394388" w:rsidP="005771A0">
            <w:pPr>
              <w:spacing w:line="276" w:lineRule="auto"/>
              <w:jc w:val="center"/>
              <w:rPr>
                <w:rFonts w:eastAsia="Calibri"/>
              </w:rPr>
            </w:pPr>
            <w:r w:rsidRPr="004F20B2">
              <w:rPr>
                <w:rFonts w:eastAsia="Calibri"/>
              </w:rPr>
              <w:t>7</w:t>
            </w:r>
          </w:p>
        </w:tc>
      </w:tr>
      <w:tr w:rsidR="00394388" w:rsidRPr="00402EF9" w14:paraId="27030570" w14:textId="77777777" w:rsidTr="005771A0">
        <w:tc>
          <w:tcPr>
            <w:tcW w:w="1101" w:type="dxa"/>
          </w:tcPr>
          <w:p w14:paraId="611EC925" w14:textId="77777777" w:rsidR="00394388" w:rsidRPr="004F20B2" w:rsidRDefault="00394388" w:rsidP="005771A0">
            <w:pPr>
              <w:spacing w:line="276" w:lineRule="auto"/>
              <w:jc w:val="center"/>
              <w:rPr>
                <w:rFonts w:eastAsia="Calibri"/>
              </w:rPr>
            </w:pPr>
          </w:p>
        </w:tc>
        <w:tc>
          <w:tcPr>
            <w:tcW w:w="1417" w:type="dxa"/>
          </w:tcPr>
          <w:p w14:paraId="75176C9A" w14:textId="77777777" w:rsidR="00394388" w:rsidRPr="004F20B2" w:rsidRDefault="00394388" w:rsidP="005771A0">
            <w:pPr>
              <w:spacing w:line="276" w:lineRule="auto"/>
              <w:jc w:val="center"/>
              <w:rPr>
                <w:rFonts w:eastAsia="Calibri"/>
              </w:rPr>
            </w:pPr>
          </w:p>
        </w:tc>
        <w:tc>
          <w:tcPr>
            <w:tcW w:w="2552" w:type="dxa"/>
          </w:tcPr>
          <w:p w14:paraId="1EAE39D2" w14:textId="77777777" w:rsidR="00394388" w:rsidRPr="004F20B2" w:rsidRDefault="00394388" w:rsidP="005771A0">
            <w:pPr>
              <w:spacing w:line="276" w:lineRule="auto"/>
              <w:jc w:val="both"/>
              <w:rPr>
                <w:rFonts w:eastAsia="Calibri"/>
              </w:rPr>
            </w:pPr>
          </w:p>
        </w:tc>
        <w:tc>
          <w:tcPr>
            <w:tcW w:w="1211" w:type="dxa"/>
          </w:tcPr>
          <w:p w14:paraId="1CECFA18" w14:textId="77777777" w:rsidR="00394388" w:rsidRPr="004F20B2" w:rsidRDefault="00394388" w:rsidP="005771A0">
            <w:pPr>
              <w:spacing w:line="276" w:lineRule="auto"/>
              <w:jc w:val="center"/>
              <w:rPr>
                <w:rFonts w:eastAsia="Calibri"/>
              </w:rPr>
            </w:pPr>
          </w:p>
        </w:tc>
        <w:tc>
          <w:tcPr>
            <w:tcW w:w="725" w:type="dxa"/>
          </w:tcPr>
          <w:p w14:paraId="4A43252A" w14:textId="77777777" w:rsidR="00394388" w:rsidRPr="004F20B2" w:rsidRDefault="00394388" w:rsidP="005771A0">
            <w:pPr>
              <w:spacing w:line="276" w:lineRule="auto"/>
              <w:jc w:val="center"/>
              <w:rPr>
                <w:rFonts w:eastAsia="Calibri"/>
              </w:rPr>
            </w:pPr>
          </w:p>
        </w:tc>
        <w:tc>
          <w:tcPr>
            <w:tcW w:w="841" w:type="dxa"/>
          </w:tcPr>
          <w:p w14:paraId="0CF589D0" w14:textId="77777777" w:rsidR="00394388" w:rsidRPr="004F20B2" w:rsidRDefault="00394388" w:rsidP="005771A0">
            <w:pPr>
              <w:spacing w:line="276" w:lineRule="auto"/>
              <w:jc w:val="center"/>
              <w:rPr>
                <w:rFonts w:eastAsia="Calibri"/>
              </w:rPr>
            </w:pPr>
          </w:p>
        </w:tc>
        <w:tc>
          <w:tcPr>
            <w:tcW w:w="2373" w:type="dxa"/>
          </w:tcPr>
          <w:p w14:paraId="42B4A3F7" w14:textId="77777777" w:rsidR="00394388" w:rsidRPr="004F20B2" w:rsidRDefault="00394388" w:rsidP="005771A0">
            <w:pPr>
              <w:spacing w:line="276" w:lineRule="auto"/>
              <w:jc w:val="center"/>
              <w:rPr>
                <w:rFonts w:eastAsia="Calibri"/>
              </w:rPr>
            </w:pPr>
          </w:p>
        </w:tc>
      </w:tr>
      <w:tr w:rsidR="00394388" w:rsidRPr="00402EF9" w14:paraId="390C3FD2" w14:textId="77777777" w:rsidTr="005771A0">
        <w:tc>
          <w:tcPr>
            <w:tcW w:w="1101" w:type="dxa"/>
          </w:tcPr>
          <w:p w14:paraId="39F450D6" w14:textId="77777777" w:rsidR="00394388" w:rsidRPr="004F20B2" w:rsidRDefault="00394388" w:rsidP="005771A0">
            <w:pPr>
              <w:spacing w:line="276" w:lineRule="auto"/>
              <w:jc w:val="center"/>
              <w:rPr>
                <w:rFonts w:eastAsia="Calibri"/>
              </w:rPr>
            </w:pPr>
            <w:r w:rsidRPr="004F20B2">
              <w:rPr>
                <w:rFonts w:eastAsia="Calibri"/>
              </w:rPr>
              <w:t>0</w:t>
            </w:r>
          </w:p>
        </w:tc>
        <w:tc>
          <w:tcPr>
            <w:tcW w:w="1417" w:type="dxa"/>
          </w:tcPr>
          <w:p w14:paraId="6CCDEF97" w14:textId="77777777" w:rsidR="00394388" w:rsidRPr="004F20B2" w:rsidRDefault="00394388" w:rsidP="005771A0">
            <w:pPr>
              <w:spacing w:line="276" w:lineRule="auto"/>
              <w:jc w:val="center"/>
              <w:rPr>
                <w:rFonts w:eastAsia="Calibri"/>
              </w:rPr>
            </w:pPr>
            <w:r w:rsidRPr="004F20B2">
              <w:rPr>
                <w:rFonts w:eastAsia="Calibri"/>
              </w:rPr>
              <w:t>30</w:t>
            </w:r>
          </w:p>
        </w:tc>
        <w:tc>
          <w:tcPr>
            <w:tcW w:w="2552" w:type="dxa"/>
          </w:tcPr>
          <w:p w14:paraId="336D697E" w14:textId="77777777" w:rsidR="00394388" w:rsidRPr="004F20B2" w:rsidRDefault="00394388" w:rsidP="005771A0">
            <w:pPr>
              <w:spacing w:line="276" w:lineRule="auto"/>
              <w:rPr>
                <w:rFonts w:eastAsia="Calibri"/>
              </w:rPr>
            </w:pPr>
            <w:r w:rsidRPr="004F20B2">
              <w:rPr>
                <w:rFonts w:eastAsia="Calibri"/>
              </w:rPr>
              <w:t>четвертичные отлож.</w:t>
            </w:r>
          </w:p>
        </w:tc>
        <w:tc>
          <w:tcPr>
            <w:tcW w:w="1211" w:type="dxa"/>
          </w:tcPr>
          <w:p w14:paraId="0774E782" w14:textId="77777777" w:rsidR="00394388" w:rsidRPr="004F20B2" w:rsidRDefault="00394388" w:rsidP="005771A0">
            <w:pPr>
              <w:spacing w:line="276" w:lineRule="auto"/>
              <w:ind w:left="-108" w:right="-152"/>
              <w:jc w:val="center"/>
              <w:rPr>
                <w:rFonts w:eastAsia="Calibri"/>
              </w:rPr>
            </w:pPr>
            <w:r w:rsidRPr="004F20B2">
              <w:rPr>
                <w:rFonts w:eastAsia="Calibri"/>
                <w:lang w:val="en-GB"/>
              </w:rPr>
              <w:t>Q</w:t>
            </w:r>
          </w:p>
        </w:tc>
        <w:tc>
          <w:tcPr>
            <w:tcW w:w="725" w:type="dxa"/>
          </w:tcPr>
          <w:p w14:paraId="2AE22CD0" w14:textId="77777777" w:rsidR="00394388" w:rsidRPr="004F20B2" w:rsidRDefault="00394388" w:rsidP="005771A0">
            <w:pPr>
              <w:spacing w:line="276" w:lineRule="auto"/>
              <w:jc w:val="center"/>
              <w:rPr>
                <w:rFonts w:eastAsia="Calibri"/>
              </w:rPr>
            </w:pPr>
            <w:r w:rsidRPr="004F20B2">
              <w:rPr>
                <w:rFonts w:eastAsia="Calibri"/>
              </w:rPr>
              <w:t>-</w:t>
            </w:r>
          </w:p>
        </w:tc>
        <w:tc>
          <w:tcPr>
            <w:tcW w:w="841" w:type="dxa"/>
          </w:tcPr>
          <w:p w14:paraId="41DDDF16" w14:textId="77777777" w:rsidR="00394388" w:rsidRPr="004F20B2" w:rsidRDefault="00394388" w:rsidP="005771A0">
            <w:pPr>
              <w:spacing w:line="276" w:lineRule="auto"/>
              <w:jc w:val="center"/>
              <w:rPr>
                <w:rFonts w:eastAsia="Calibri"/>
              </w:rPr>
            </w:pPr>
            <w:r w:rsidRPr="004F20B2">
              <w:rPr>
                <w:rFonts w:eastAsia="Calibri"/>
              </w:rPr>
              <w:t>-</w:t>
            </w:r>
          </w:p>
        </w:tc>
        <w:tc>
          <w:tcPr>
            <w:tcW w:w="2373" w:type="dxa"/>
          </w:tcPr>
          <w:p w14:paraId="77C41951" w14:textId="77777777" w:rsidR="00394388" w:rsidRPr="004F20B2" w:rsidRDefault="00394388" w:rsidP="005771A0">
            <w:pPr>
              <w:spacing w:line="276" w:lineRule="auto"/>
              <w:jc w:val="center"/>
              <w:rPr>
                <w:rFonts w:eastAsia="Calibri"/>
              </w:rPr>
            </w:pPr>
            <w:r w:rsidRPr="004F20B2">
              <w:rPr>
                <w:rFonts w:eastAsia="Calibri"/>
              </w:rPr>
              <w:t>1,30</w:t>
            </w:r>
          </w:p>
        </w:tc>
      </w:tr>
      <w:tr w:rsidR="00394388" w:rsidRPr="00402EF9" w14:paraId="3B611332" w14:textId="77777777" w:rsidTr="005771A0">
        <w:tc>
          <w:tcPr>
            <w:tcW w:w="1101" w:type="dxa"/>
          </w:tcPr>
          <w:p w14:paraId="25F93DD2" w14:textId="77777777" w:rsidR="00394388" w:rsidRPr="004F20B2" w:rsidRDefault="00394388" w:rsidP="005771A0">
            <w:pPr>
              <w:spacing w:line="276" w:lineRule="auto"/>
              <w:jc w:val="center"/>
              <w:rPr>
                <w:rFonts w:eastAsia="Calibri"/>
              </w:rPr>
            </w:pPr>
            <w:r w:rsidRPr="004F20B2">
              <w:rPr>
                <w:rFonts w:eastAsia="Calibri"/>
              </w:rPr>
              <w:t>30</w:t>
            </w:r>
          </w:p>
        </w:tc>
        <w:tc>
          <w:tcPr>
            <w:tcW w:w="1417" w:type="dxa"/>
          </w:tcPr>
          <w:p w14:paraId="65C575A8" w14:textId="77777777" w:rsidR="00394388" w:rsidRPr="004F20B2" w:rsidRDefault="00394388" w:rsidP="005771A0">
            <w:pPr>
              <w:spacing w:line="276" w:lineRule="auto"/>
              <w:jc w:val="center"/>
              <w:rPr>
                <w:rFonts w:eastAsia="Calibri"/>
              </w:rPr>
            </w:pPr>
            <w:r w:rsidRPr="004F20B2">
              <w:rPr>
                <w:rFonts w:eastAsia="Calibri"/>
              </w:rPr>
              <w:t>120</w:t>
            </w:r>
          </w:p>
        </w:tc>
        <w:tc>
          <w:tcPr>
            <w:tcW w:w="2552" w:type="dxa"/>
          </w:tcPr>
          <w:p w14:paraId="633F9C19" w14:textId="77777777" w:rsidR="00394388" w:rsidRPr="004F20B2" w:rsidRDefault="00394388" w:rsidP="005771A0">
            <w:pPr>
              <w:spacing w:line="276" w:lineRule="auto"/>
              <w:rPr>
                <w:rFonts w:eastAsia="Calibri"/>
              </w:rPr>
            </w:pPr>
            <w:r w:rsidRPr="004F20B2">
              <w:rPr>
                <w:rFonts w:eastAsia="Calibri"/>
              </w:rPr>
              <w:t>туртаская свита</w:t>
            </w:r>
          </w:p>
        </w:tc>
        <w:tc>
          <w:tcPr>
            <w:tcW w:w="1211" w:type="dxa"/>
          </w:tcPr>
          <w:p w14:paraId="1A5464C5" w14:textId="77777777" w:rsidR="00394388" w:rsidRPr="004F20B2" w:rsidRDefault="00394388" w:rsidP="005771A0">
            <w:pPr>
              <w:spacing w:line="276" w:lineRule="auto"/>
              <w:ind w:left="-108" w:right="-152"/>
              <w:jc w:val="center"/>
              <w:rPr>
                <w:rFonts w:eastAsia="Calibri"/>
                <w:lang w:val="en-GB"/>
              </w:rPr>
            </w:pPr>
            <w:r w:rsidRPr="004F20B2">
              <w:rPr>
                <w:rFonts w:eastAsia="Calibri"/>
                <w:lang w:val="en-GB"/>
              </w:rPr>
              <w:t>P</w:t>
            </w:r>
            <w:r w:rsidRPr="004F20B2">
              <w:rPr>
                <w:rFonts w:eastAsia="Calibri"/>
                <w:vertAlign w:val="subscript"/>
              </w:rPr>
              <w:t>3</w:t>
            </w:r>
            <w:r w:rsidRPr="004F20B2">
              <w:rPr>
                <w:rFonts w:eastAsia="Calibri"/>
                <w:vertAlign w:val="superscript"/>
              </w:rPr>
              <w:t>3</w:t>
            </w:r>
          </w:p>
        </w:tc>
        <w:tc>
          <w:tcPr>
            <w:tcW w:w="725" w:type="dxa"/>
          </w:tcPr>
          <w:p w14:paraId="32AA8C72" w14:textId="77777777" w:rsidR="00394388" w:rsidRPr="004F20B2" w:rsidRDefault="00394388" w:rsidP="005771A0">
            <w:pPr>
              <w:spacing w:line="276" w:lineRule="auto"/>
              <w:jc w:val="center"/>
              <w:rPr>
                <w:rFonts w:eastAsia="Calibri"/>
              </w:rPr>
            </w:pPr>
            <w:r w:rsidRPr="004F20B2">
              <w:rPr>
                <w:rFonts w:eastAsia="Calibri"/>
              </w:rPr>
              <w:t>-</w:t>
            </w:r>
          </w:p>
        </w:tc>
        <w:tc>
          <w:tcPr>
            <w:tcW w:w="841" w:type="dxa"/>
          </w:tcPr>
          <w:p w14:paraId="53DAB1B4" w14:textId="77777777" w:rsidR="00394388" w:rsidRPr="004F20B2" w:rsidRDefault="00394388" w:rsidP="005771A0">
            <w:pPr>
              <w:spacing w:line="276" w:lineRule="auto"/>
              <w:jc w:val="center"/>
              <w:rPr>
                <w:rFonts w:eastAsia="Calibri"/>
              </w:rPr>
            </w:pPr>
            <w:r w:rsidRPr="004F20B2">
              <w:rPr>
                <w:rFonts w:eastAsia="Calibri"/>
              </w:rPr>
              <w:t>-</w:t>
            </w:r>
          </w:p>
        </w:tc>
        <w:tc>
          <w:tcPr>
            <w:tcW w:w="2373" w:type="dxa"/>
          </w:tcPr>
          <w:p w14:paraId="07E01A64" w14:textId="77777777" w:rsidR="00394388" w:rsidRPr="004F20B2" w:rsidRDefault="00394388" w:rsidP="005771A0">
            <w:pPr>
              <w:spacing w:line="276" w:lineRule="auto"/>
              <w:jc w:val="center"/>
              <w:rPr>
                <w:rFonts w:eastAsia="Calibri"/>
              </w:rPr>
            </w:pPr>
            <w:r w:rsidRPr="004F20B2">
              <w:rPr>
                <w:rFonts w:eastAsia="Calibri"/>
              </w:rPr>
              <w:t>-“-</w:t>
            </w:r>
          </w:p>
        </w:tc>
      </w:tr>
      <w:tr w:rsidR="00394388" w:rsidRPr="00402EF9" w14:paraId="5E81CC67" w14:textId="77777777" w:rsidTr="005771A0">
        <w:tc>
          <w:tcPr>
            <w:tcW w:w="1101" w:type="dxa"/>
          </w:tcPr>
          <w:p w14:paraId="162A26BB" w14:textId="77777777" w:rsidR="00394388" w:rsidRPr="004F20B2" w:rsidRDefault="00394388" w:rsidP="005771A0">
            <w:pPr>
              <w:spacing w:line="276" w:lineRule="auto"/>
              <w:jc w:val="center"/>
              <w:rPr>
                <w:rFonts w:eastAsia="Calibri"/>
              </w:rPr>
            </w:pPr>
            <w:r w:rsidRPr="004F20B2">
              <w:rPr>
                <w:rFonts w:eastAsia="Calibri"/>
              </w:rPr>
              <w:t>120</w:t>
            </w:r>
          </w:p>
        </w:tc>
        <w:tc>
          <w:tcPr>
            <w:tcW w:w="1417" w:type="dxa"/>
          </w:tcPr>
          <w:p w14:paraId="6A1C84EF" w14:textId="77777777" w:rsidR="00394388" w:rsidRPr="004F20B2" w:rsidRDefault="00394388" w:rsidP="005771A0">
            <w:pPr>
              <w:spacing w:line="276" w:lineRule="auto"/>
              <w:jc w:val="center"/>
              <w:rPr>
                <w:rFonts w:eastAsia="Calibri"/>
              </w:rPr>
            </w:pPr>
            <w:r w:rsidRPr="004F20B2">
              <w:rPr>
                <w:rFonts w:eastAsia="Calibri"/>
              </w:rPr>
              <w:t>225</w:t>
            </w:r>
          </w:p>
        </w:tc>
        <w:tc>
          <w:tcPr>
            <w:tcW w:w="2552" w:type="dxa"/>
          </w:tcPr>
          <w:p w14:paraId="6324BD15" w14:textId="77777777" w:rsidR="00394388" w:rsidRPr="004F20B2" w:rsidRDefault="00394388" w:rsidP="005771A0">
            <w:pPr>
              <w:spacing w:line="276" w:lineRule="auto"/>
              <w:rPr>
                <w:rFonts w:eastAsia="Calibri"/>
              </w:rPr>
            </w:pPr>
            <w:r w:rsidRPr="004F20B2">
              <w:rPr>
                <w:rFonts w:eastAsia="Calibri"/>
              </w:rPr>
              <w:t>новомихайловская св.</w:t>
            </w:r>
          </w:p>
        </w:tc>
        <w:tc>
          <w:tcPr>
            <w:tcW w:w="1211" w:type="dxa"/>
          </w:tcPr>
          <w:p w14:paraId="1376BCED" w14:textId="77777777" w:rsidR="00394388" w:rsidRPr="004F20B2" w:rsidRDefault="00394388" w:rsidP="005771A0">
            <w:pPr>
              <w:spacing w:line="276" w:lineRule="auto"/>
              <w:ind w:left="-108" w:right="-152"/>
              <w:jc w:val="center"/>
              <w:rPr>
                <w:rFonts w:eastAsia="Calibri"/>
              </w:rPr>
            </w:pPr>
            <w:r w:rsidRPr="004F20B2">
              <w:rPr>
                <w:rFonts w:eastAsia="Calibri"/>
                <w:lang w:val="en-GB"/>
              </w:rPr>
              <w:t>P</w:t>
            </w:r>
            <w:r w:rsidRPr="004F20B2">
              <w:rPr>
                <w:rFonts w:eastAsia="Calibri"/>
                <w:vertAlign w:val="subscript"/>
              </w:rPr>
              <w:t>3</w:t>
            </w:r>
            <w:r w:rsidRPr="004F20B2">
              <w:rPr>
                <w:rFonts w:eastAsia="Calibri"/>
                <w:vertAlign w:val="superscript"/>
              </w:rPr>
              <w:t>2</w:t>
            </w:r>
            <w:r w:rsidRPr="004F20B2">
              <w:rPr>
                <w:rFonts w:eastAsia="Calibri"/>
              </w:rPr>
              <w:t xml:space="preserve"> (</w:t>
            </w:r>
            <w:r w:rsidRPr="004F20B2">
              <w:rPr>
                <w:rFonts w:eastAsia="Calibri"/>
                <w:lang w:val="en-GB"/>
              </w:rPr>
              <w:t>nm</w:t>
            </w:r>
            <w:r w:rsidRPr="004F20B2">
              <w:rPr>
                <w:rFonts w:eastAsia="Calibri"/>
              </w:rPr>
              <w:t>)</w:t>
            </w:r>
          </w:p>
        </w:tc>
        <w:tc>
          <w:tcPr>
            <w:tcW w:w="725" w:type="dxa"/>
          </w:tcPr>
          <w:p w14:paraId="4D3A91F6" w14:textId="77777777" w:rsidR="00394388" w:rsidRPr="004F20B2" w:rsidRDefault="00394388" w:rsidP="005771A0">
            <w:pPr>
              <w:spacing w:line="276" w:lineRule="auto"/>
              <w:jc w:val="center"/>
              <w:rPr>
                <w:rFonts w:eastAsia="Calibri"/>
              </w:rPr>
            </w:pPr>
            <w:r w:rsidRPr="004F20B2">
              <w:rPr>
                <w:rFonts w:eastAsia="Calibri"/>
              </w:rPr>
              <w:t>-</w:t>
            </w:r>
          </w:p>
        </w:tc>
        <w:tc>
          <w:tcPr>
            <w:tcW w:w="841" w:type="dxa"/>
          </w:tcPr>
          <w:p w14:paraId="5AFE573E" w14:textId="77777777" w:rsidR="00394388" w:rsidRPr="004F20B2" w:rsidRDefault="00394388" w:rsidP="005771A0">
            <w:pPr>
              <w:spacing w:line="276" w:lineRule="auto"/>
              <w:jc w:val="center"/>
              <w:rPr>
                <w:rFonts w:eastAsia="Calibri"/>
              </w:rPr>
            </w:pPr>
            <w:r w:rsidRPr="004F20B2">
              <w:rPr>
                <w:rFonts w:eastAsia="Calibri"/>
              </w:rPr>
              <w:t>-</w:t>
            </w:r>
          </w:p>
        </w:tc>
        <w:tc>
          <w:tcPr>
            <w:tcW w:w="2373" w:type="dxa"/>
          </w:tcPr>
          <w:p w14:paraId="6A65CD4C" w14:textId="77777777" w:rsidR="00394388" w:rsidRPr="004F20B2" w:rsidRDefault="00394388" w:rsidP="005771A0">
            <w:pPr>
              <w:spacing w:line="276" w:lineRule="auto"/>
              <w:jc w:val="center"/>
              <w:rPr>
                <w:rFonts w:eastAsia="Calibri"/>
              </w:rPr>
            </w:pPr>
            <w:r w:rsidRPr="004F20B2">
              <w:rPr>
                <w:rFonts w:eastAsia="Calibri"/>
              </w:rPr>
              <w:t>-“-</w:t>
            </w:r>
          </w:p>
        </w:tc>
      </w:tr>
      <w:tr w:rsidR="00394388" w:rsidRPr="00402EF9" w14:paraId="0CDD8D84" w14:textId="77777777" w:rsidTr="005771A0">
        <w:tc>
          <w:tcPr>
            <w:tcW w:w="1101" w:type="dxa"/>
          </w:tcPr>
          <w:p w14:paraId="348B658F" w14:textId="77777777" w:rsidR="00394388" w:rsidRPr="004F20B2" w:rsidRDefault="00394388" w:rsidP="005771A0">
            <w:pPr>
              <w:spacing w:line="276" w:lineRule="auto"/>
              <w:jc w:val="center"/>
              <w:rPr>
                <w:rFonts w:eastAsia="Calibri"/>
              </w:rPr>
            </w:pPr>
            <w:r w:rsidRPr="004F20B2">
              <w:rPr>
                <w:rFonts w:eastAsia="Calibri"/>
              </w:rPr>
              <w:t>225</w:t>
            </w:r>
          </w:p>
        </w:tc>
        <w:tc>
          <w:tcPr>
            <w:tcW w:w="1417" w:type="dxa"/>
          </w:tcPr>
          <w:p w14:paraId="62C3E621" w14:textId="77777777" w:rsidR="00394388" w:rsidRPr="004F20B2" w:rsidRDefault="00394388" w:rsidP="005771A0">
            <w:pPr>
              <w:spacing w:line="276" w:lineRule="auto"/>
              <w:jc w:val="center"/>
              <w:rPr>
                <w:rFonts w:eastAsia="Calibri"/>
              </w:rPr>
            </w:pPr>
            <w:r w:rsidRPr="004F20B2">
              <w:rPr>
                <w:rFonts w:eastAsia="Calibri"/>
              </w:rPr>
              <w:t>340</w:t>
            </w:r>
          </w:p>
        </w:tc>
        <w:tc>
          <w:tcPr>
            <w:tcW w:w="2552" w:type="dxa"/>
          </w:tcPr>
          <w:p w14:paraId="10606F43" w14:textId="77777777" w:rsidR="00394388" w:rsidRPr="004F20B2" w:rsidRDefault="00394388" w:rsidP="005771A0">
            <w:pPr>
              <w:spacing w:line="276" w:lineRule="auto"/>
              <w:rPr>
                <w:rFonts w:eastAsia="Calibri"/>
              </w:rPr>
            </w:pPr>
            <w:r w:rsidRPr="004F20B2">
              <w:rPr>
                <w:rFonts w:eastAsia="Calibri"/>
              </w:rPr>
              <w:t>атлымская свита</w:t>
            </w:r>
          </w:p>
        </w:tc>
        <w:tc>
          <w:tcPr>
            <w:tcW w:w="1211" w:type="dxa"/>
          </w:tcPr>
          <w:p w14:paraId="5E9906B3" w14:textId="77777777" w:rsidR="00394388" w:rsidRPr="004F20B2" w:rsidRDefault="00394388" w:rsidP="005771A0">
            <w:pPr>
              <w:spacing w:line="276" w:lineRule="auto"/>
              <w:ind w:left="-108" w:right="-152"/>
              <w:jc w:val="center"/>
              <w:rPr>
                <w:rFonts w:eastAsia="Calibri"/>
              </w:rPr>
            </w:pPr>
            <w:r w:rsidRPr="004F20B2">
              <w:rPr>
                <w:rFonts w:eastAsia="Calibri"/>
                <w:lang w:val="en-GB"/>
              </w:rPr>
              <w:t>P</w:t>
            </w:r>
            <w:r w:rsidRPr="004F20B2">
              <w:rPr>
                <w:rFonts w:eastAsia="Calibri"/>
                <w:vertAlign w:val="subscript"/>
              </w:rPr>
              <w:t>3</w:t>
            </w:r>
            <w:r w:rsidRPr="004F20B2">
              <w:rPr>
                <w:rFonts w:eastAsia="Calibri"/>
                <w:vertAlign w:val="superscript"/>
              </w:rPr>
              <w:t>1</w:t>
            </w:r>
            <w:r w:rsidRPr="004F20B2">
              <w:rPr>
                <w:rFonts w:eastAsia="Calibri"/>
              </w:rPr>
              <w:t xml:space="preserve"> (</w:t>
            </w:r>
            <w:r w:rsidRPr="004F20B2">
              <w:rPr>
                <w:rFonts w:eastAsia="Calibri"/>
                <w:lang w:val="en-GB"/>
              </w:rPr>
              <w:t>atl</w:t>
            </w:r>
            <w:r w:rsidRPr="004F20B2">
              <w:rPr>
                <w:rFonts w:eastAsia="Calibri"/>
              </w:rPr>
              <w:t>)</w:t>
            </w:r>
          </w:p>
        </w:tc>
        <w:tc>
          <w:tcPr>
            <w:tcW w:w="725" w:type="dxa"/>
          </w:tcPr>
          <w:p w14:paraId="2FA2E50F" w14:textId="77777777" w:rsidR="00394388" w:rsidRPr="004F20B2" w:rsidRDefault="00394388" w:rsidP="005771A0">
            <w:pPr>
              <w:spacing w:line="276" w:lineRule="auto"/>
              <w:jc w:val="center"/>
              <w:rPr>
                <w:rFonts w:eastAsia="Calibri"/>
              </w:rPr>
            </w:pPr>
            <w:r w:rsidRPr="004F20B2">
              <w:rPr>
                <w:rFonts w:eastAsia="Calibri"/>
              </w:rPr>
              <w:t>-</w:t>
            </w:r>
          </w:p>
        </w:tc>
        <w:tc>
          <w:tcPr>
            <w:tcW w:w="841" w:type="dxa"/>
          </w:tcPr>
          <w:p w14:paraId="173A36BC" w14:textId="77777777" w:rsidR="00394388" w:rsidRPr="004F20B2" w:rsidRDefault="00394388" w:rsidP="005771A0">
            <w:pPr>
              <w:spacing w:line="276" w:lineRule="auto"/>
              <w:jc w:val="center"/>
              <w:rPr>
                <w:rFonts w:eastAsia="Calibri"/>
              </w:rPr>
            </w:pPr>
            <w:r w:rsidRPr="004F20B2">
              <w:rPr>
                <w:rFonts w:eastAsia="Calibri"/>
              </w:rPr>
              <w:t>-</w:t>
            </w:r>
          </w:p>
        </w:tc>
        <w:tc>
          <w:tcPr>
            <w:tcW w:w="2373" w:type="dxa"/>
          </w:tcPr>
          <w:p w14:paraId="2F528C4F" w14:textId="77777777" w:rsidR="00394388" w:rsidRPr="004F20B2" w:rsidRDefault="00394388" w:rsidP="005771A0">
            <w:pPr>
              <w:spacing w:line="276" w:lineRule="auto"/>
              <w:jc w:val="center"/>
              <w:rPr>
                <w:rFonts w:eastAsia="Calibri"/>
              </w:rPr>
            </w:pPr>
            <w:r w:rsidRPr="004F20B2">
              <w:rPr>
                <w:rFonts w:eastAsia="Calibri"/>
              </w:rPr>
              <w:t>-“-</w:t>
            </w:r>
          </w:p>
        </w:tc>
      </w:tr>
      <w:tr w:rsidR="00394388" w:rsidRPr="00402EF9" w14:paraId="42A64296" w14:textId="77777777" w:rsidTr="005771A0">
        <w:tc>
          <w:tcPr>
            <w:tcW w:w="1101" w:type="dxa"/>
          </w:tcPr>
          <w:p w14:paraId="2A8ABA20" w14:textId="77777777" w:rsidR="00394388" w:rsidRPr="004F20B2" w:rsidRDefault="00394388" w:rsidP="005771A0">
            <w:pPr>
              <w:spacing w:line="276" w:lineRule="auto"/>
              <w:jc w:val="center"/>
              <w:rPr>
                <w:rFonts w:eastAsia="Calibri"/>
              </w:rPr>
            </w:pPr>
            <w:r w:rsidRPr="004F20B2">
              <w:rPr>
                <w:rFonts w:eastAsia="Calibri"/>
              </w:rPr>
              <w:t>340</w:t>
            </w:r>
          </w:p>
        </w:tc>
        <w:tc>
          <w:tcPr>
            <w:tcW w:w="1417" w:type="dxa"/>
          </w:tcPr>
          <w:p w14:paraId="271327CE" w14:textId="77777777" w:rsidR="00394388" w:rsidRPr="004F20B2" w:rsidRDefault="00394388" w:rsidP="005771A0">
            <w:pPr>
              <w:spacing w:line="276" w:lineRule="auto"/>
              <w:jc w:val="center"/>
              <w:rPr>
                <w:rFonts w:eastAsia="Calibri"/>
              </w:rPr>
            </w:pPr>
            <w:r w:rsidRPr="004F20B2">
              <w:rPr>
                <w:rFonts w:eastAsia="Calibri"/>
              </w:rPr>
              <w:t>470</w:t>
            </w:r>
          </w:p>
        </w:tc>
        <w:tc>
          <w:tcPr>
            <w:tcW w:w="2552" w:type="dxa"/>
          </w:tcPr>
          <w:p w14:paraId="24EADCEF" w14:textId="77777777" w:rsidR="00394388" w:rsidRPr="004F20B2" w:rsidRDefault="00394388" w:rsidP="005771A0">
            <w:pPr>
              <w:spacing w:line="276" w:lineRule="auto"/>
              <w:rPr>
                <w:rFonts w:eastAsia="Calibri"/>
              </w:rPr>
            </w:pPr>
            <w:r w:rsidRPr="004F20B2">
              <w:rPr>
                <w:rFonts w:eastAsia="Calibri"/>
              </w:rPr>
              <w:t>тавдинская свита</w:t>
            </w:r>
          </w:p>
        </w:tc>
        <w:tc>
          <w:tcPr>
            <w:tcW w:w="1211" w:type="dxa"/>
          </w:tcPr>
          <w:p w14:paraId="612A8128" w14:textId="77777777" w:rsidR="00394388" w:rsidRPr="004F20B2" w:rsidRDefault="00394388" w:rsidP="005771A0">
            <w:pPr>
              <w:spacing w:line="276" w:lineRule="auto"/>
              <w:ind w:left="-108" w:right="-152"/>
              <w:jc w:val="center"/>
              <w:rPr>
                <w:rFonts w:eastAsia="Calibri"/>
              </w:rPr>
            </w:pPr>
            <w:r w:rsidRPr="004F20B2">
              <w:rPr>
                <w:rFonts w:eastAsia="Calibri"/>
                <w:lang w:val="en-GB"/>
              </w:rPr>
              <w:t>P</w:t>
            </w:r>
            <w:r w:rsidRPr="004F20B2">
              <w:rPr>
                <w:rFonts w:eastAsia="Calibri"/>
                <w:vertAlign w:val="subscript"/>
              </w:rPr>
              <w:t>3</w:t>
            </w:r>
            <w:r w:rsidRPr="004F20B2">
              <w:rPr>
                <w:rFonts w:eastAsia="Calibri"/>
                <w:vertAlign w:val="superscript"/>
              </w:rPr>
              <w:t>1</w:t>
            </w:r>
            <w:r w:rsidRPr="004F20B2">
              <w:rPr>
                <w:rFonts w:eastAsia="Calibri"/>
              </w:rPr>
              <w:t xml:space="preserve"> (</w:t>
            </w:r>
            <w:r w:rsidRPr="004F20B2">
              <w:rPr>
                <w:rFonts w:eastAsia="Calibri"/>
                <w:lang w:val="en-GB"/>
              </w:rPr>
              <w:t>tvd</w:t>
            </w:r>
            <w:r w:rsidRPr="004F20B2">
              <w:rPr>
                <w:rFonts w:eastAsia="Calibri"/>
              </w:rPr>
              <w:t>)</w:t>
            </w:r>
          </w:p>
        </w:tc>
        <w:tc>
          <w:tcPr>
            <w:tcW w:w="725" w:type="dxa"/>
          </w:tcPr>
          <w:p w14:paraId="36A9CE8C" w14:textId="77777777" w:rsidR="00394388" w:rsidRPr="004F20B2" w:rsidRDefault="00394388" w:rsidP="005771A0">
            <w:pPr>
              <w:spacing w:line="276" w:lineRule="auto"/>
              <w:jc w:val="center"/>
              <w:rPr>
                <w:rFonts w:eastAsia="Calibri"/>
              </w:rPr>
            </w:pPr>
            <w:r w:rsidRPr="004F20B2">
              <w:rPr>
                <w:rFonts w:eastAsia="Calibri"/>
              </w:rPr>
              <w:t>-</w:t>
            </w:r>
          </w:p>
        </w:tc>
        <w:tc>
          <w:tcPr>
            <w:tcW w:w="841" w:type="dxa"/>
          </w:tcPr>
          <w:p w14:paraId="2B65A3BB" w14:textId="77777777" w:rsidR="00394388" w:rsidRPr="004F20B2" w:rsidRDefault="00394388" w:rsidP="005771A0">
            <w:pPr>
              <w:spacing w:line="276" w:lineRule="auto"/>
              <w:jc w:val="center"/>
              <w:rPr>
                <w:rFonts w:eastAsia="Calibri"/>
              </w:rPr>
            </w:pPr>
            <w:r w:rsidRPr="004F20B2">
              <w:rPr>
                <w:rFonts w:eastAsia="Calibri"/>
              </w:rPr>
              <w:t>-</w:t>
            </w:r>
          </w:p>
        </w:tc>
        <w:tc>
          <w:tcPr>
            <w:tcW w:w="2373" w:type="dxa"/>
          </w:tcPr>
          <w:p w14:paraId="754712B9" w14:textId="77777777" w:rsidR="00394388" w:rsidRPr="004F20B2" w:rsidRDefault="00394388" w:rsidP="005771A0">
            <w:pPr>
              <w:spacing w:line="276" w:lineRule="auto"/>
              <w:jc w:val="center"/>
              <w:rPr>
                <w:rFonts w:eastAsia="Calibri"/>
              </w:rPr>
            </w:pPr>
            <w:r w:rsidRPr="004F20B2">
              <w:rPr>
                <w:rFonts w:eastAsia="Calibri"/>
              </w:rPr>
              <w:t>-“-</w:t>
            </w:r>
          </w:p>
        </w:tc>
      </w:tr>
      <w:tr w:rsidR="00394388" w:rsidRPr="00402EF9" w14:paraId="4CCB677F" w14:textId="77777777" w:rsidTr="005771A0">
        <w:tc>
          <w:tcPr>
            <w:tcW w:w="1101" w:type="dxa"/>
          </w:tcPr>
          <w:p w14:paraId="7F55463C" w14:textId="77777777" w:rsidR="00394388" w:rsidRPr="004F20B2" w:rsidRDefault="00394388" w:rsidP="005771A0">
            <w:pPr>
              <w:spacing w:line="276" w:lineRule="auto"/>
              <w:jc w:val="center"/>
              <w:rPr>
                <w:rFonts w:eastAsia="Calibri"/>
              </w:rPr>
            </w:pPr>
            <w:r w:rsidRPr="004F20B2">
              <w:rPr>
                <w:rFonts w:eastAsia="Calibri"/>
              </w:rPr>
              <w:t>470</w:t>
            </w:r>
          </w:p>
        </w:tc>
        <w:tc>
          <w:tcPr>
            <w:tcW w:w="1417" w:type="dxa"/>
          </w:tcPr>
          <w:p w14:paraId="05747286" w14:textId="77777777" w:rsidR="00394388" w:rsidRPr="004F20B2" w:rsidRDefault="00394388" w:rsidP="005771A0">
            <w:pPr>
              <w:spacing w:line="276" w:lineRule="auto"/>
              <w:jc w:val="center"/>
              <w:rPr>
                <w:rFonts w:eastAsia="Calibri"/>
              </w:rPr>
            </w:pPr>
            <w:r w:rsidRPr="004F20B2">
              <w:rPr>
                <w:rFonts w:eastAsia="Calibri"/>
              </w:rPr>
              <w:t>675</w:t>
            </w:r>
          </w:p>
        </w:tc>
        <w:tc>
          <w:tcPr>
            <w:tcW w:w="2552" w:type="dxa"/>
          </w:tcPr>
          <w:p w14:paraId="5F5A2292" w14:textId="77777777" w:rsidR="00394388" w:rsidRPr="004F20B2" w:rsidRDefault="00394388" w:rsidP="005771A0">
            <w:pPr>
              <w:spacing w:line="276" w:lineRule="auto"/>
              <w:rPr>
                <w:rFonts w:eastAsia="Calibri"/>
              </w:rPr>
            </w:pPr>
            <w:r w:rsidRPr="004F20B2">
              <w:rPr>
                <w:rFonts w:eastAsia="Calibri"/>
              </w:rPr>
              <w:t>люлинворская свита</w:t>
            </w:r>
          </w:p>
        </w:tc>
        <w:tc>
          <w:tcPr>
            <w:tcW w:w="1211" w:type="dxa"/>
          </w:tcPr>
          <w:p w14:paraId="1FED151B" w14:textId="77777777" w:rsidR="00394388" w:rsidRPr="004F20B2" w:rsidRDefault="00394388" w:rsidP="005771A0">
            <w:pPr>
              <w:spacing w:line="276" w:lineRule="auto"/>
              <w:ind w:left="-108" w:right="-152"/>
              <w:jc w:val="center"/>
              <w:rPr>
                <w:rFonts w:eastAsia="Calibri"/>
              </w:rPr>
            </w:pPr>
            <w:r w:rsidRPr="004F20B2">
              <w:rPr>
                <w:rFonts w:eastAsia="Calibri"/>
                <w:lang w:val="en-GB"/>
              </w:rPr>
              <w:t>P</w:t>
            </w:r>
            <w:r w:rsidRPr="004F20B2">
              <w:rPr>
                <w:rFonts w:eastAsia="Calibri"/>
                <w:vertAlign w:val="subscript"/>
              </w:rPr>
              <w:t>2</w:t>
            </w:r>
            <w:r w:rsidRPr="004F20B2">
              <w:rPr>
                <w:rFonts w:eastAsia="Calibri"/>
                <w:vertAlign w:val="superscript"/>
              </w:rPr>
              <w:t>2</w:t>
            </w:r>
            <w:r w:rsidRPr="004F20B2">
              <w:rPr>
                <w:rFonts w:eastAsia="Calibri"/>
              </w:rPr>
              <w:t xml:space="preserve"> (</w:t>
            </w:r>
            <w:r w:rsidRPr="004F20B2">
              <w:rPr>
                <w:rFonts w:eastAsia="Calibri"/>
                <w:lang w:val="en-GB"/>
              </w:rPr>
              <w:t>llv</w:t>
            </w:r>
            <w:r w:rsidRPr="004F20B2">
              <w:rPr>
                <w:rFonts w:eastAsia="Calibri"/>
              </w:rPr>
              <w:t>)</w:t>
            </w:r>
          </w:p>
        </w:tc>
        <w:tc>
          <w:tcPr>
            <w:tcW w:w="725" w:type="dxa"/>
          </w:tcPr>
          <w:p w14:paraId="654F6D05" w14:textId="77777777" w:rsidR="00394388" w:rsidRPr="004F20B2" w:rsidRDefault="00394388" w:rsidP="005771A0">
            <w:pPr>
              <w:spacing w:line="276" w:lineRule="auto"/>
              <w:jc w:val="center"/>
              <w:rPr>
                <w:rFonts w:eastAsia="Calibri"/>
              </w:rPr>
            </w:pPr>
            <w:r w:rsidRPr="004F20B2">
              <w:rPr>
                <w:rFonts w:eastAsia="Calibri"/>
              </w:rPr>
              <w:t>-</w:t>
            </w:r>
          </w:p>
        </w:tc>
        <w:tc>
          <w:tcPr>
            <w:tcW w:w="841" w:type="dxa"/>
          </w:tcPr>
          <w:p w14:paraId="33164C35" w14:textId="77777777" w:rsidR="00394388" w:rsidRPr="004F20B2" w:rsidRDefault="00394388" w:rsidP="005771A0">
            <w:pPr>
              <w:spacing w:line="276" w:lineRule="auto"/>
              <w:jc w:val="center"/>
              <w:rPr>
                <w:rFonts w:eastAsia="Calibri"/>
              </w:rPr>
            </w:pPr>
            <w:r w:rsidRPr="004F20B2">
              <w:rPr>
                <w:rFonts w:eastAsia="Calibri"/>
              </w:rPr>
              <w:t>-</w:t>
            </w:r>
          </w:p>
        </w:tc>
        <w:tc>
          <w:tcPr>
            <w:tcW w:w="2373" w:type="dxa"/>
          </w:tcPr>
          <w:p w14:paraId="79765C9A" w14:textId="77777777" w:rsidR="00394388" w:rsidRPr="004F20B2" w:rsidRDefault="00394388" w:rsidP="005771A0">
            <w:pPr>
              <w:spacing w:line="276" w:lineRule="auto"/>
              <w:jc w:val="center"/>
              <w:rPr>
                <w:rFonts w:eastAsia="Calibri"/>
              </w:rPr>
            </w:pPr>
            <w:r w:rsidRPr="004F20B2">
              <w:rPr>
                <w:rFonts w:eastAsia="Calibri"/>
              </w:rPr>
              <w:t>-“-</w:t>
            </w:r>
          </w:p>
        </w:tc>
      </w:tr>
      <w:tr w:rsidR="00394388" w:rsidRPr="00402EF9" w14:paraId="54B461B5" w14:textId="77777777" w:rsidTr="005771A0">
        <w:tc>
          <w:tcPr>
            <w:tcW w:w="1101" w:type="dxa"/>
          </w:tcPr>
          <w:p w14:paraId="324E4E2D" w14:textId="77777777" w:rsidR="00394388" w:rsidRPr="004F20B2" w:rsidRDefault="00394388" w:rsidP="005771A0">
            <w:pPr>
              <w:spacing w:line="276" w:lineRule="auto"/>
              <w:jc w:val="center"/>
              <w:rPr>
                <w:rFonts w:eastAsia="Calibri"/>
              </w:rPr>
            </w:pPr>
            <w:r w:rsidRPr="004F20B2">
              <w:rPr>
                <w:rFonts w:eastAsia="Calibri"/>
              </w:rPr>
              <w:t>675</w:t>
            </w:r>
          </w:p>
        </w:tc>
        <w:tc>
          <w:tcPr>
            <w:tcW w:w="1417" w:type="dxa"/>
          </w:tcPr>
          <w:p w14:paraId="0119E26D" w14:textId="77777777" w:rsidR="00394388" w:rsidRPr="004F20B2" w:rsidRDefault="00394388" w:rsidP="005771A0">
            <w:pPr>
              <w:spacing w:line="276" w:lineRule="auto"/>
              <w:jc w:val="center"/>
              <w:rPr>
                <w:rFonts w:eastAsia="Calibri"/>
              </w:rPr>
            </w:pPr>
            <w:r w:rsidRPr="004F20B2">
              <w:rPr>
                <w:rFonts w:eastAsia="Calibri"/>
              </w:rPr>
              <w:t>760</w:t>
            </w:r>
          </w:p>
        </w:tc>
        <w:tc>
          <w:tcPr>
            <w:tcW w:w="2552" w:type="dxa"/>
          </w:tcPr>
          <w:p w14:paraId="59102D6A" w14:textId="77777777" w:rsidR="00394388" w:rsidRPr="004F20B2" w:rsidRDefault="00394388" w:rsidP="005771A0">
            <w:pPr>
              <w:spacing w:line="276" w:lineRule="auto"/>
              <w:rPr>
                <w:rFonts w:eastAsia="Calibri"/>
              </w:rPr>
            </w:pPr>
            <w:r w:rsidRPr="004F20B2">
              <w:rPr>
                <w:rFonts w:eastAsia="Calibri"/>
              </w:rPr>
              <w:t>талицкая свита</w:t>
            </w:r>
          </w:p>
        </w:tc>
        <w:tc>
          <w:tcPr>
            <w:tcW w:w="1211" w:type="dxa"/>
          </w:tcPr>
          <w:p w14:paraId="5CAB0FBA" w14:textId="77777777" w:rsidR="00394388" w:rsidRPr="004F20B2" w:rsidRDefault="00394388" w:rsidP="005771A0">
            <w:pPr>
              <w:spacing w:line="276" w:lineRule="auto"/>
              <w:ind w:left="-108" w:right="-152"/>
              <w:jc w:val="center"/>
              <w:rPr>
                <w:rFonts w:eastAsia="Calibri"/>
              </w:rPr>
            </w:pPr>
            <w:r w:rsidRPr="004F20B2">
              <w:rPr>
                <w:rFonts w:eastAsia="Calibri"/>
                <w:lang w:val="en-GB"/>
              </w:rPr>
              <w:t>P</w:t>
            </w:r>
            <w:r w:rsidRPr="004F20B2">
              <w:rPr>
                <w:rFonts w:eastAsia="Calibri"/>
                <w:vertAlign w:val="subscript"/>
              </w:rPr>
              <w:t>1</w:t>
            </w:r>
            <w:r w:rsidRPr="004F20B2">
              <w:rPr>
                <w:rFonts w:eastAsia="Calibri"/>
              </w:rPr>
              <w:t xml:space="preserve"> (</w:t>
            </w:r>
            <w:r w:rsidRPr="004F20B2">
              <w:rPr>
                <w:rFonts w:eastAsia="Calibri"/>
                <w:lang w:val="en-GB"/>
              </w:rPr>
              <w:t>tl</w:t>
            </w:r>
            <w:r w:rsidRPr="004F20B2">
              <w:rPr>
                <w:rFonts w:eastAsia="Calibri"/>
              </w:rPr>
              <w:t>)</w:t>
            </w:r>
          </w:p>
        </w:tc>
        <w:tc>
          <w:tcPr>
            <w:tcW w:w="725" w:type="dxa"/>
          </w:tcPr>
          <w:p w14:paraId="29873E2B" w14:textId="77777777" w:rsidR="00394388" w:rsidRPr="004F20B2" w:rsidRDefault="00394388" w:rsidP="005771A0">
            <w:pPr>
              <w:spacing w:line="276" w:lineRule="auto"/>
              <w:jc w:val="center"/>
              <w:rPr>
                <w:rFonts w:eastAsia="Calibri"/>
              </w:rPr>
            </w:pPr>
            <w:r w:rsidRPr="004F20B2">
              <w:rPr>
                <w:rFonts w:eastAsia="Calibri"/>
              </w:rPr>
              <w:t>-</w:t>
            </w:r>
          </w:p>
        </w:tc>
        <w:tc>
          <w:tcPr>
            <w:tcW w:w="841" w:type="dxa"/>
          </w:tcPr>
          <w:p w14:paraId="4468CB2B" w14:textId="77777777" w:rsidR="00394388" w:rsidRPr="004F20B2" w:rsidRDefault="00394388" w:rsidP="005771A0">
            <w:pPr>
              <w:spacing w:line="276" w:lineRule="auto"/>
              <w:jc w:val="center"/>
              <w:rPr>
                <w:rFonts w:eastAsia="Calibri"/>
              </w:rPr>
            </w:pPr>
            <w:r w:rsidRPr="004F20B2">
              <w:rPr>
                <w:rFonts w:eastAsia="Calibri"/>
              </w:rPr>
              <w:t>-</w:t>
            </w:r>
          </w:p>
        </w:tc>
        <w:tc>
          <w:tcPr>
            <w:tcW w:w="2373" w:type="dxa"/>
          </w:tcPr>
          <w:p w14:paraId="0346F868" w14:textId="77777777" w:rsidR="00394388" w:rsidRPr="004F20B2" w:rsidRDefault="00394388" w:rsidP="005771A0">
            <w:pPr>
              <w:spacing w:line="276" w:lineRule="auto"/>
              <w:jc w:val="center"/>
              <w:rPr>
                <w:rFonts w:eastAsia="Calibri"/>
              </w:rPr>
            </w:pPr>
            <w:r w:rsidRPr="004F20B2">
              <w:rPr>
                <w:rFonts w:eastAsia="Calibri"/>
              </w:rPr>
              <w:t>1,25</w:t>
            </w:r>
          </w:p>
        </w:tc>
      </w:tr>
      <w:tr w:rsidR="00394388" w:rsidRPr="00402EF9" w14:paraId="662E4881" w14:textId="77777777" w:rsidTr="005771A0">
        <w:tc>
          <w:tcPr>
            <w:tcW w:w="1101" w:type="dxa"/>
          </w:tcPr>
          <w:p w14:paraId="271531E0" w14:textId="77777777" w:rsidR="00394388" w:rsidRPr="004F20B2" w:rsidRDefault="00394388" w:rsidP="005771A0">
            <w:pPr>
              <w:spacing w:line="276" w:lineRule="auto"/>
              <w:jc w:val="center"/>
              <w:rPr>
                <w:rFonts w:eastAsia="Calibri"/>
              </w:rPr>
            </w:pPr>
            <w:r w:rsidRPr="004F20B2">
              <w:rPr>
                <w:rFonts w:eastAsia="Calibri"/>
              </w:rPr>
              <w:t>760</w:t>
            </w:r>
          </w:p>
        </w:tc>
        <w:tc>
          <w:tcPr>
            <w:tcW w:w="1417" w:type="dxa"/>
          </w:tcPr>
          <w:p w14:paraId="7327360A" w14:textId="77777777" w:rsidR="00394388" w:rsidRPr="004F20B2" w:rsidRDefault="00394388" w:rsidP="005771A0">
            <w:pPr>
              <w:spacing w:line="276" w:lineRule="auto"/>
              <w:jc w:val="center"/>
              <w:rPr>
                <w:rFonts w:eastAsia="Calibri"/>
              </w:rPr>
            </w:pPr>
            <w:r w:rsidRPr="004F20B2">
              <w:rPr>
                <w:rFonts w:eastAsia="Calibri"/>
              </w:rPr>
              <w:t>835</w:t>
            </w:r>
          </w:p>
        </w:tc>
        <w:tc>
          <w:tcPr>
            <w:tcW w:w="2552" w:type="dxa"/>
          </w:tcPr>
          <w:p w14:paraId="42510B67" w14:textId="77777777" w:rsidR="00394388" w:rsidRPr="004F20B2" w:rsidRDefault="00394388" w:rsidP="005771A0">
            <w:pPr>
              <w:spacing w:line="276" w:lineRule="auto"/>
              <w:rPr>
                <w:rFonts w:eastAsia="Calibri"/>
              </w:rPr>
            </w:pPr>
            <w:r w:rsidRPr="004F20B2">
              <w:rPr>
                <w:rFonts w:eastAsia="Calibri"/>
              </w:rPr>
              <w:t>ганькинская свита</w:t>
            </w:r>
          </w:p>
        </w:tc>
        <w:tc>
          <w:tcPr>
            <w:tcW w:w="1211" w:type="dxa"/>
          </w:tcPr>
          <w:p w14:paraId="3A2F4C4E" w14:textId="77777777" w:rsidR="00394388" w:rsidRPr="004F20B2" w:rsidRDefault="00394388" w:rsidP="005771A0">
            <w:pPr>
              <w:spacing w:line="276" w:lineRule="auto"/>
              <w:ind w:left="-108" w:right="-152"/>
              <w:jc w:val="center"/>
              <w:rPr>
                <w:rFonts w:eastAsia="Calibri"/>
              </w:rPr>
            </w:pPr>
            <w:r w:rsidRPr="004F20B2">
              <w:rPr>
                <w:rFonts w:eastAsia="Calibri"/>
                <w:lang w:val="en-GB"/>
              </w:rPr>
              <w:t>K</w:t>
            </w:r>
            <w:r w:rsidRPr="004F20B2">
              <w:rPr>
                <w:rFonts w:eastAsia="Calibri"/>
                <w:vertAlign w:val="subscript"/>
              </w:rPr>
              <w:t>2</w:t>
            </w:r>
            <w:r w:rsidRPr="004F20B2">
              <w:rPr>
                <w:rFonts w:eastAsia="Calibri"/>
              </w:rPr>
              <w:t xml:space="preserve"> (</w:t>
            </w:r>
            <w:r w:rsidRPr="004F20B2">
              <w:rPr>
                <w:rFonts w:eastAsia="Calibri"/>
                <w:lang w:val="en-GB"/>
              </w:rPr>
              <w:t>gn</w:t>
            </w:r>
            <w:r w:rsidRPr="004F20B2">
              <w:rPr>
                <w:rFonts w:eastAsia="Calibri"/>
              </w:rPr>
              <w:t>)</w:t>
            </w:r>
          </w:p>
        </w:tc>
        <w:tc>
          <w:tcPr>
            <w:tcW w:w="725" w:type="dxa"/>
          </w:tcPr>
          <w:p w14:paraId="438F16AA" w14:textId="77777777" w:rsidR="00394388" w:rsidRPr="004F20B2" w:rsidRDefault="00394388" w:rsidP="005771A0">
            <w:pPr>
              <w:spacing w:line="276" w:lineRule="auto"/>
              <w:jc w:val="center"/>
              <w:rPr>
                <w:rFonts w:eastAsia="Calibri"/>
              </w:rPr>
            </w:pPr>
            <w:r w:rsidRPr="004F20B2">
              <w:rPr>
                <w:rFonts w:eastAsia="Calibri"/>
              </w:rPr>
              <w:t>-</w:t>
            </w:r>
          </w:p>
        </w:tc>
        <w:tc>
          <w:tcPr>
            <w:tcW w:w="841" w:type="dxa"/>
          </w:tcPr>
          <w:p w14:paraId="636558CA" w14:textId="77777777" w:rsidR="00394388" w:rsidRPr="004F20B2" w:rsidRDefault="00394388" w:rsidP="005771A0">
            <w:pPr>
              <w:spacing w:line="276" w:lineRule="auto"/>
              <w:jc w:val="center"/>
              <w:rPr>
                <w:rFonts w:eastAsia="Calibri"/>
              </w:rPr>
            </w:pPr>
            <w:r w:rsidRPr="004F20B2">
              <w:rPr>
                <w:rFonts w:eastAsia="Calibri"/>
              </w:rPr>
              <w:t>-</w:t>
            </w:r>
          </w:p>
        </w:tc>
        <w:tc>
          <w:tcPr>
            <w:tcW w:w="2373" w:type="dxa"/>
          </w:tcPr>
          <w:p w14:paraId="420C1FD7" w14:textId="77777777" w:rsidR="00394388" w:rsidRPr="004F20B2" w:rsidRDefault="00394388" w:rsidP="005771A0">
            <w:pPr>
              <w:spacing w:line="276" w:lineRule="auto"/>
              <w:jc w:val="center"/>
              <w:rPr>
                <w:rFonts w:eastAsia="Calibri"/>
              </w:rPr>
            </w:pPr>
            <w:r w:rsidRPr="004F20B2">
              <w:rPr>
                <w:rFonts w:eastAsia="Calibri"/>
              </w:rPr>
              <w:t>-“-</w:t>
            </w:r>
          </w:p>
        </w:tc>
      </w:tr>
      <w:tr w:rsidR="00394388" w:rsidRPr="00402EF9" w14:paraId="52BF5E54" w14:textId="77777777" w:rsidTr="005771A0">
        <w:tc>
          <w:tcPr>
            <w:tcW w:w="1101" w:type="dxa"/>
          </w:tcPr>
          <w:p w14:paraId="18A06F0F" w14:textId="77777777" w:rsidR="00394388" w:rsidRPr="004F20B2" w:rsidRDefault="00394388" w:rsidP="005771A0">
            <w:pPr>
              <w:spacing w:line="276" w:lineRule="auto"/>
              <w:jc w:val="center"/>
              <w:rPr>
                <w:rFonts w:eastAsia="Calibri"/>
              </w:rPr>
            </w:pPr>
            <w:r w:rsidRPr="004F20B2">
              <w:rPr>
                <w:rFonts w:eastAsia="Calibri"/>
              </w:rPr>
              <w:t>835</w:t>
            </w:r>
          </w:p>
        </w:tc>
        <w:tc>
          <w:tcPr>
            <w:tcW w:w="1417" w:type="dxa"/>
          </w:tcPr>
          <w:p w14:paraId="5DD13F08" w14:textId="77777777" w:rsidR="00394388" w:rsidRPr="004F20B2" w:rsidRDefault="00394388" w:rsidP="005771A0">
            <w:pPr>
              <w:spacing w:line="276" w:lineRule="auto"/>
              <w:jc w:val="center"/>
              <w:rPr>
                <w:rFonts w:eastAsia="Calibri"/>
              </w:rPr>
            </w:pPr>
            <w:r w:rsidRPr="004F20B2">
              <w:rPr>
                <w:rFonts w:eastAsia="Calibri"/>
              </w:rPr>
              <w:t>995</w:t>
            </w:r>
          </w:p>
        </w:tc>
        <w:tc>
          <w:tcPr>
            <w:tcW w:w="2552" w:type="dxa"/>
          </w:tcPr>
          <w:p w14:paraId="3F6BF2AB" w14:textId="77777777" w:rsidR="00394388" w:rsidRPr="004F20B2" w:rsidRDefault="00394388" w:rsidP="005771A0">
            <w:pPr>
              <w:spacing w:line="276" w:lineRule="auto"/>
              <w:rPr>
                <w:rFonts w:eastAsia="Calibri"/>
              </w:rPr>
            </w:pPr>
            <w:r w:rsidRPr="004F20B2">
              <w:rPr>
                <w:rFonts w:eastAsia="Calibri"/>
              </w:rPr>
              <w:t>березовская свита</w:t>
            </w:r>
          </w:p>
        </w:tc>
        <w:tc>
          <w:tcPr>
            <w:tcW w:w="1211" w:type="dxa"/>
          </w:tcPr>
          <w:p w14:paraId="2B495F04" w14:textId="77777777" w:rsidR="00394388" w:rsidRPr="004F20B2" w:rsidRDefault="00394388" w:rsidP="005771A0">
            <w:pPr>
              <w:spacing w:line="276" w:lineRule="auto"/>
              <w:ind w:left="-108" w:right="-152"/>
              <w:jc w:val="center"/>
              <w:rPr>
                <w:rFonts w:eastAsia="Calibri"/>
              </w:rPr>
            </w:pPr>
            <w:r w:rsidRPr="004F20B2">
              <w:rPr>
                <w:rFonts w:eastAsia="Calibri"/>
                <w:lang w:val="en-GB"/>
              </w:rPr>
              <w:t>K</w:t>
            </w:r>
            <w:r w:rsidRPr="004F20B2">
              <w:rPr>
                <w:rFonts w:eastAsia="Calibri"/>
                <w:vertAlign w:val="subscript"/>
              </w:rPr>
              <w:t>2</w:t>
            </w:r>
            <w:r w:rsidRPr="004F20B2">
              <w:rPr>
                <w:rFonts w:eastAsia="Calibri"/>
              </w:rPr>
              <w:t xml:space="preserve"> (</w:t>
            </w:r>
            <w:r w:rsidRPr="004F20B2">
              <w:rPr>
                <w:rFonts w:eastAsia="Calibri"/>
                <w:lang w:val="en-US"/>
              </w:rPr>
              <w:t>bz</w:t>
            </w:r>
            <w:r w:rsidRPr="004F20B2">
              <w:rPr>
                <w:rFonts w:eastAsia="Calibri"/>
              </w:rPr>
              <w:t>)</w:t>
            </w:r>
          </w:p>
        </w:tc>
        <w:tc>
          <w:tcPr>
            <w:tcW w:w="725" w:type="dxa"/>
          </w:tcPr>
          <w:p w14:paraId="38CEEE93" w14:textId="77777777" w:rsidR="00394388" w:rsidRPr="004F20B2" w:rsidRDefault="00394388" w:rsidP="005771A0">
            <w:pPr>
              <w:spacing w:line="276" w:lineRule="auto"/>
              <w:jc w:val="center"/>
              <w:rPr>
                <w:rFonts w:eastAsia="Calibri"/>
              </w:rPr>
            </w:pPr>
            <w:r w:rsidRPr="004F20B2">
              <w:rPr>
                <w:rFonts w:eastAsia="Calibri"/>
              </w:rPr>
              <w:t>-</w:t>
            </w:r>
          </w:p>
        </w:tc>
        <w:tc>
          <w:tcPr>
            <w:tcW w:w="841" w:type="dxa"/>
          </w:tcPr>
          <w:p w14:paraId="75A35A3C" w14:textId="77777777" w:rsidR="00394388" w:rsidRPr="004F20B2" w:rsidRDefault="00394388" w:rsidP="005771A0">
            <w:pPr>
              <w:spacing w:line="276" w:lineRule="auto"/>
              <w:jc w:val="center"/>
              <w:rPr>
                <w:rFonts w:eastAsia="Calibri"/>
              </w:rPr>
            </w:pPr>
            <w:r w:rsidRPr="004F20B2">
              <w:rPr>
                <w:rFonts w:eastAsia="Calibri"/>
              </w:rPr>
              <w:t>-</w:t>
            </w:r>
          </w:p>
        </w:tc>
        <w:tc>
          <w:tcPr>
            <w:tcW w:w="2373" w:type="dxa"/>
          </w:tcPr>
          <w:p w14:paraId="16C9B206" w14:textId="77777777" w:rsidR="00394388" w:rsidRPr="004F20B2" w:rsidRDefault="00394388" w:rsidP="005771A0">
            <w:pPr>
              <w:spacing w:line="276" w:lineRule="auto"/>
              <w:jc w:val="center"/>
              <w:rPr>
                <w:rFonts w:eastAsia="Calibri"/>
              </w:rPr>
            </w:pPr>
            <w:r w:rsidRPr="004F20B2">
              <w:rPr>
                <w:rFonts w:eastAsia="Calibri"/>
              </w:rPr>
              <w:t>-“-</w:t>
            </w:r>
          </w:p>
        </w:tc>
      </w:tr>
      <w:tr w:rsidR="00394388" w:rsidRPr="00402EF9" w14:paraId="1801A11C" w14:textId="77777777" w:rsidTr="005771A0">
        <w:tc>
          <w:tcPr>
            <w:tcW w:w="1101" w:type="dxa"/>
          </w:tcPr>
          <w:p w14:paraId="1292A7AB" w14:textId="77777777" w:rsidR="00394388" w:rsidRPr="004F20B2" w:rsidRDefault="00394388" w:rsidP="005771A0">
            <w:pPr>
              <w:spacing w:line="276" w:lineRule="auto"/>
              <w:jc w:val="center"/>
              <w:rPr>
                <w:rFonts w:eastAsia="Calibri"/>
              </w:rPr>
            </w:pPr>
            <w:r w:rsidRPr="004F20B2">
              <w:rPr>
                <w:rFonts w:eastAsia="Calibri"/>
              </w:rPr>
              <w:t>995</w:t>
            </w:r>
          </w:p>
        </w:tc>
        <w:tc>
          <w:tcPr>
            <w:tcW w:w="1417" w:type="dxa"/>
          </w:tcPr>
          <w:p w14:paraId="1F36F4DC" w14:textId="77777777" w:rsidR="00394388" w:rsidRPr="004F20B2" w:rsidRDefault="00394388" w:rsidP="005771A0">
            <w:pPr>
              <w:spacing w:line="276" w:lineRule="auto"/>
              <w:jc w:val="center"/>
              <w:rPr>
                <w:rFonts w:eastAsia="Calibri"/>
              </w:rPr>
            </w:pPr>
            <w:r w:rsidRPr="004F20B2">
              <w:rPr>
                <w:rFonts w:eastAsia="Calibri"/>
              </w:rPr>
              <w:t>1025</w:t>
            </w:r>
          </w:p>
        </w:tc>
        <w:tc>
          <w:tcPr>
            <w:tcW w:w="2552" w:type="dxa"/>
          </w:tcPr>
          <w:p w14:paraId="1A5C5612" w14:textId="77777777" w:rsidR="00394388" w:rsidRPr="004F20B2" w:rsidRDefault="00394388" w:rsidP="005771A0">
            <w:pPr>
              <w:spacing w:line="276" w:lineRule="auto"/>
              <w:rPr>
                <w:rFonts w:eastAsia="Calibri"/>
              </w:rPr>
            </w:pPr>
            <w:r w:rsidRPr="004F20B2">
              <w:rPr>
                <w:rFonts w:eastAsia="Calibri"/>
              </w:rPr>
              <w:t>кузнецовская свита</w:t>
            </w:r>
          </w:p>
        </w:tc>
        <w:tc>
          <w:tcPr>
            <w:tcW w:w="1211" w:type="dxa"/>
          </w:tcPr>
          <w:p w14:paraId="635EA237" w14:textId="77777777" w:rsidR="00394388" w:rsidRPr="004F20B2" w:rsidRDefault="00394388" w:rsidP="005771A0">
            <w:pPr>
              <w:spacing w:line="276" w:lineRule="auto"/>
              <w:ind w:left="-108" w:right="-152"/>
              <w:jc w:val="center"/>
              <w:rPr>
                <w:rFonts w:eastAsia="Calibri"/>
              </w:rPr>
            </w:pPr>
            <w:r w:rsidRPr="004F20B2">
              <w:rPr>
                <w:rFonts w:eastAsia="Calibri"/>
                <w:lang w:val="en-GB"/>
              </w:rPr>
              <w:t>K</w:t>
            </w:r>
            <w:r w:rsidRPr="004F20B2">
              <w:rPr>
                <w:rFonts w:eastAsia="Calibri"/>
                <w:vertAlign w:val="subscript"/>
              </w:rPr>
              <w:t>2</w:t>
            </w:r>
            <w:r w:rsidRPr="004F20B2">
              <w:rPr>
                <w:rFonts w:eastAsia="Calibri"/>
              </w:rPr>
              <w:t xml:space="preserve"> (</w:t>
            </w:r>
            <w:r w:rsidRPr="004F20B2">
              <w:rPr>
                <w:rFonts w:eastAsia="Calibri"/>
                <w:lang w:val="en-US"/>
              </w:rPr>
              <w:t>kz</w:t>
            </w:r>
            <w:r w:rsidRPr="004F20B2">
              <w:rPr>
                <w:rFonts w:eastAsia="Calibri"/>
              </w:rPr>
              <w:t>)</w:t>
            </w:r>
          </w:p>
        </w:tc>
        <w:tc>
          <w:tcPr>
            <w:tcW w:w="725" w:type="dxa"/>
          </w:tcPr>
          <w:p w14:paraId="4082023B" w14:textId="77777777" w:rsidR="00394388" w:rsidRPr="004F20B2" w:rsidRDefault="00394388" w:rsidP="005771A0">
            <w:pPr>
              <w:spacing w:line="276" w:lineRule="auto"/>
              <w:jc w:val="center"/>
              <w:rPr>
                <w:rFonts w:eastAsia="Calibri"/>
              </w:rPr>
            </w:pPr>
            <w:r w:rsidRPr="004F20B2">
              <w:rPr>
                <w:rFonts w:eastAsia="Calibri"/>
              </w:rPr>
              <w:t>-</w:t>
            </w:r>
          </w:p>
        </w:tc>
        <w:tc>
          <w:tcPr>
            <w:tcW w:w="841" w:type="dxa"/>
          </w:tcPr>
          <w:p w14:paraId="569C5AA3" w14:textId="77777777" w:rsidR="00394388" w:rsidRPr="004F20B2" w:rsidRDefault="00394388" w:rsidP="005771A0">
            <w:pPr>
              <w:spacing w:line="276" w:lineRule="auto"/>
              <w:jc w:val="center"/>
              <w:rPr>
                <w:rFonts w:eastAsia="Calibri"/>
              </w:rPr>
            </w:pPr>
            <w:r w:rsidRPr="004F20B2">
              <w:rPr>
                <w:rFonts w:eastAsia="Calibri"/>
              </w:rPr>
              <w:t>-</w:t>
            </w:r>
          </w:p>
        </w:tc>
        <w:tc>
          <w:tcPr>
            <w:tcW w:w="2373" w:type="dxa"/>
          </w:tcPr>
          <w:p w14:paraId="474E0AD0" w14:textId="77777777" w:rsidR="00394388" w:rsidRPr="004F20B2" w:rsidRDefault="00394388" w:rsidP="005771A0">
            <w:pPr>
              <w:spacing w:line="276" w:lineRule="auto"/>
              <w:jc w:val="center"/>
              <w:rPr>
                <w:rFonts w:eastAsia="Calibri"/>
              </w:rPr>
            </w:pPr>
            <w:r w:rsidRPr="004F20B2">
              <w:rPr>
                <w:rFonts w:eastAsia="Calibri"/>
              </w:rPr>
              <w:t>-“-</w:t>
            </w:r>
          </w:p>
        </w:tc>
      </w:tr>
      <w:tr w:rsidR="00394388" w:rsidRPr="00402EF9" w14:paraId="763740D5" w14:textId="77777777" w:rsidTr="005771A0">
        <w:tc>
          <w:tcPr>
            <w:tcW w:w="1101" w:type="dxa"/>
          </w:tcPr>
          <w:p w14:paraId="118E76F5" w14:textId="77777777" w:rsidR="00394388" w:rsidRPr="004F20B2" w:rsidRDefault="00394388" w:rsidP="005771A0">
            <w:pPr>
              <w:spacing w:line="276" w:lineRule="auto"/>
              <w:jc w:val="center"/>
              <w:rPr>
                <w:rFonts w:eastAsia="Calibri"/>
              </w:rPr>
            </w:pPr>
            <w:r w:rsidRPr="004F20B2">
              <w:rPr>
                <w:rFonts w:eastAsia="Calibri"/>
              </w:rPr>
              <w:t>1025</w:t>
            </w:r>
          </w:p>
        </w:tc>
        <w:tc>
          <w:tcPr>
            <w:tcW w:w="1417" w:type="dxa"/>
          </w:tcPr>
          <w:p w14:paraId="217648EE" w14:textId="77777777" w:rsidR="00394388" w:rsidRPr="004F20B2" w:rsidRDefault="00394388" w:rsidP="005771A0">
            <w:pPr>
              <w:spacing w:line="276" w:lineRule="auto"/>
              <w:jc w:val="center"/>
              <w:rPr>
                <w:rFonts w:eastAsia="Calibri"/>
              </w:rPr>
            </w:pPr>
            <w:r w:rsidRPr="004F20B2">
              <w:rPr>
                <w:rFonts w:eastAsia="Calibri"/>
              </w:rPr>
              <w:t>1860</w:t>
            </w:r>
          </w:p>
        </w:tc>
        <w:tc>
          <w:tcPr>
            <w:tcW w:w="2552" w:type="dxa"/>
          </w:tcPr>
          <w:p w14:paraId="51D8A794" w14:textId="77777777" w:rsidR="00394388" w:rsidRPr="004F20B2" w:rsidRDefault="00394388" w:rsidP="005771A0">
            <w:pPr>
              <w:spacing w:line="276" w:lineRule="auto"/>
              <w:rPr>
                <w:rFonts w:eastAsia="Calibri"/>
              </w:rPr>
            </w:pPr>
            <w:r w:rsidRPr="004F20B2">
              <w:rPr>
                <w:rFonts w:eastAsia="Calibri"/>
              </w:rPr>
              <w:t>покурская свита</w:t>
            </w:r>
          </w:p>
        </w:tc>
        <w:tc>
          <w:tcPr>
            <w:tcW w:w="1211" w:type="dxa"/>
          </w:tcPr>
          <w:p w14:paraId="7FA1BFCA" w14:textId="77777777" w:rsidR="00394388" w:rsidRPr="004F20B2" w:rsidRDefault="00394388" w:rsidP="005771A0">
            <w:pPr>
              <w:spacing w:line="276" w:lineRule="auto"/>
              <w:ind w:left="-108" w:right="-152"/>
              <w:jc w:val="center"/>
              <w:rPr>
                <w:rFonts w:eastAsia="Calibri"/>
              </w:rPr>
            </w:pPr>
            <w:r w:rsidRPr="004F20B2">
              <w:rPr>
                <w:rFonts w:eastAsia="Calibri"/>
                <w:lang w:val="en-GB"/>
              </w:rPr>
              <w:t>K</w:t>
            </w:r>
            <w:r w:rsidRPr="004F20B2">
              <w:rPr>
                <w:rFonts w:eastAsia="Calibri"/>
                <w:vertAlign w:val="subscript"/>
              </w:rPr>
              <w:t>2</w:t>
            </w:r>
            <w:r w:rsidRPr="004F20B2">
              <w:rPr>
                <w:rFonts w:eastAsia="Calibri"/>
              </w:rPr>
              <w:t>+</w:t>
            </w:r>
            <w:r w:rsidRPr="004F20B2">
              <w:rPr>
                <w:rFonts w:eastAsia="Calibri"/>
                <w:lang w:val="en-US"/>
              </w:rPr>
              <w:t>K</w:t>
            </w:r>
            <w:r w:rsidRPr="004F20B2">
              <w:rPr>
                <w:rFonts w:eastAsia="Calibri"/>
                <w:vertAlign w:val="subscript"/>
              </w:rPr>
              <w:t>1</w:t>
            </w:r>
            <w:r w:rsidRPr="004F20B2">
              <w:rPr>
                <w:rFonts w:eastAsia="Calibri"/>
              </w:rPr>
              <w:t xml:space="preserve"> (</w:t>
            </w:r>
            <w:r w:rsidRPr="004F20B2">
              <w:rPr>
                <w:rFonts w:eastAsia="Calibri"/>
                <w:lang w:val="en-GB"/>
              </w:rPr>
              <w:t>p</w:t>
            </w:r>
            <w:r w:rsidRPr="004F20B2">
              <w:rPr>
                <w:rFonts w:eastAsia="Calibri"/>
                <w:lang w:val="en-US"/>
              </w:rPr>
              <w:t>kr</w:t>
            </w:r>
            <w:r w:rsidRPr="004F20B2">
              <w:rPr>
                <w:rFonts w:eastAsia="Calibri"/>
              </w:rPr>
              <w:t>)</w:t>
            </w:r>
          </w:p>
        </w:tc>
        <w:tc>
          <w:tcPr>
            <w:tcW w:w="725" w:type="dxa"/>
          </w:tcPr>
          <w:p w14:paraId="7B479F37" w14:textId="77777777" w:rsidR="00394388" w:rsidRPr="004F20B2" w:rsidRDefault="00394388" w:rsidP="005771A0">
            <w:pPr>
              <w:spacing w:line="276" w:lineRule="auto"/>
              <w:jc w:val="center"/>
              <w:rPr>
                <w:rFonts w:eastAsia="Calibri"/>
              </w:rPr>
            </w:pPr>
            <w:r w:rsidRPr="004F20B2">
              <w:rPr>
                <w:rFonts w:eastAsia="Calibri"/>
              </w:rPr>
              <w:t>-</w:t>
            </w:r>
          </w:p>
        </w:tc>
        <w:tc>
          <w:tcPr>
            <w:tcW w:w="841" w:type="dxa"/>
          </w:tcPr>
          <w:p w14:paraId="05B4047C" w14:textId="77777777" w:rsidR="00394388" w:rsidRPr="004F20B2" w:rsidRDefault="00394388" w:rsidP="005771A0">
            <w:pPr>
              <w:spacing w:line="276" w:lineRule="auto"/>
              <w:jc w:val="center"/>
              <w:rPr>
                <w:rFonts w:eastAsia="Calibri"/>
              </w:rPr>
            </w:pPr>
            <w:r w:rsidRPr="004F20B2">
              <w:rPr>
                <w:rFonts w:eastAsia="Calibri"/>
              </w:rPr>
              <w:t>-</w:t>
            </w:r>
          </w:p>
        </w:tc>
        <w:tc>
          <w:tcPr>
            <w:tcW w:w="2373" w:type="dxa"/>
          </w:tcPr>
          <w:p w14:paraId="661CB421" w14:textId="77777777" w:rsidR="00394388" w:rsidRPr="004F20B2" w:rsidRDefault="00394388" w:rsidP="005771A0">
            <w:pPr>
              <w:spacing w:line="276" w:lineRule="auto"/>
              <w:jc w:val="center"/>
              <w:rPr>
                <w:rFonts w:eastAsia="Calibri"/>
              </w:rPr>
            </w:pPr>
            <w:r w:rsidRPr="004F20B2">
              <w:rPr>
                <w:rFonts w:eastAsia="Calibri"/>
              </w:rPr>
              <w:t>-“-</w:t>
            </w:r>
          </w:p>
        </w:tc>
      </w:tr>
      <w:tr w:rsidR="00394388" w:rsidRPr="00402EF9" w14:paraId="2AA88917" w14:textId="77777777" w:rsidTr="005771A0">
        <w:tc>
          <w:tcPr>
            <w:tcW w:w="1101" w:type="dxa"/>
          </w:tcPr>
          <w:p w14:paraId="40BF2C55" w14:textId="77777777" w:rsidR="00394388" w:rsidRPr="004F20B2" w:rsidRDefault="00394388" w:rsidP="005771A0">
            <w:pPr>
              <w:spacing w:line="276" w:lineRule="auto"/>
              <w:jc w:val="center"/>
              <w:rPr>
                <w:rFonts w:eastAsia="Calibri"/>
              </w:rPr>
            </w:pPr>
            <w:r w:rsidRPr="004F20B2">
              <w:rPr>
                <w:rFonts w:eastAsia="Calibri"/>
              </w:rPr>
              <w:t>1860</w:t>
            </w:r>
          </w:p>
        </w:tc>
        <w:tc>
          <w:tcPr>
            <w:tcW w:w="1417" w:type="dxa"/>
          </w:tcPr>
          <w:p w14:paraId="01148396" w14:textId="77777777" w:rsidR="00394388" w:rsidRPr="004F20B2" w:rsidRDefault="00394388" w:rsidP="005771A0">
            <w:pPr>
              <w:spacing w:line="276" w:lineRule="auto"/>
              <w:jc w:val="center"/>
              <w:rPr>
                <w:rFonts w:eastAsia="Calibri"/>
              </w:rPr>
            </w:pPr>
            <w:r w:rsidRPr="004F20B2">
              <w:rPr>
                <w:rFonts w:eastAsia="Calibri"/>
              </w:rPr>
              <w:t>1950</w:t>
            </w:r>
          </w:p>
        </w:tc>
        <w:tc>
          <w:tcPr>
            <w:tcW w:w="2552" w:type="dxa"/>
          </w:tcPr>
          <w:p w14:paraId="0B08C8A5" w14:textId="77777777" w:rsidR="00394388" w:rsidRPr="004F20B2" w:rsidRDefault="00394388" w:rsidP="005771A0">
            <w:pPr>
              <w:spacing w:line="276" w:lineRule="auto"/>
              <w:rPr>
                <w:rFonts w:eastAsia="Calibri"/>
              </w:rPr>
            </w:pPr>
            <w:r w:rsidRPr="004F20B2">
              <w:rPr>
                <w:rFonts w:eastAsia="Calibri"/>
              </w:rPr>
              <w:t>алымская свита</w:t>
            </w:r>
          </w:p>
        </w:tc>
        <w:tc>
          <w:tcPr>
            <w:tcW w:w="1211" w:type="dxa"/>
          </w:tcPr>
          <w:p w14:paraId="6B06096D" w14:textId="77777777" w:rsidR="00394388" w:rsidRPr="004F20B2" w:rsidRDefault="00394388" w:rsidP="005771A0">
            <w:pPr>
              <w:spacing w:line="276" w:lineRule="auto"/>
              <w:ind w:left="-108" w:right="-152"/>
              <w:jc w:val="center"/>
              <w:rPr>
                <w:rFonts w:eastAsia="Calibri"/>
                <w:lang w:val="en-GB"/>
              </w:rPr>
            </w:pPr>
            <w:r w:rsidRPr="004F20B2">
              <w:rPr>
                <w:rFonts w:eastAsia="Calibri"/>
                <w:lang w:val="en-GB"/>
              </w:rPr>
              <w:t>K</w:t>
            </w:r>
            <w:r w:rsidRPr="004F20B2">
              <w:rPr>
                <w:rFonts w:eastAsia="Calibri"/>
                <w:vertAlign w:val="subscript"/>
              </w:rPr>
              <w:t>1</w:t>
            </w:r>
            <w:r w:rsidRPr="004F20B2">
              <w:rPr>
                <w:rFonts w:eastAsia="Calibri"/>
              </w:rPr>
              <w:t xml:space="preserve"> </w:t>
            </w:r>
          </w:p>
        </w:tc>
        <w:tc>
          <w:tcPr>
            <w:tcW w:w="725" w:type="dxa"/>
          </w:tcPr>
          <w:p w14:paraId="61A49BBC" w14:textId="77777777" w:rsidR="00394388" w:rsidRPr="004F20B2" w:rsidRDefault="00394388" w:rsidP="005771A0">
            <w:pPr>
              <w:spacing w:line="276" w:lineRule="auto"/>
              <w:jc w:val="center"/>
              <w:rPr>
                <w:rFonts w:eastAsia="Calibri"/>
              </w:rPr>
            </w:pPr>
            <w:r w:rsidRPr="004F20B2">
              <w:rPr>
                <w:rFonts w:eastAsia="Calibri"/>
              </w:rPr>
              <w:t>-</w:t>
            </w:r>
          </w:p>
        </w:tc>
        <w:tc>
          <w:tcPr>
            <w:tcW w:w="841" w:type="dxa"/>
          </w:tcPr>
          <w:p w14:paraId="02F76A92" w14:textId="77777777" w:rsidR="00394388" w:rsidRPr="004F20B2" w:rsidRDefault="00394388" w:rsidP="005771A0">
            <w:pPr>
              <w:spacing w:line="276" w:lineRule="auto"/>
              <w:jc w:val="center"/>
              <w:rPr>
                <w:rFonts w:eastAsia="Calibri"/>
              </w:rPr>
            </w:pPr>
            <w:r w:rsidRPr="004F20B2">
              <w:rPr>
                <w:rFonts w:eastAsia="Calibri"/>
              </w:rPr>
              <w:t>до 30</w:t>
            </w:r>
          </w:p>
        </w:tc>
        <w:tc>
          <w:tcPr>
            <w:tcW w:w="2373" w:type="dxa"/>
          </w:tcPr>
          <w:p w14:paraId="68C00C66" w14:textId="77777777" w:rsidR="00394388" w:rsidRPr="004F20B2" w:rsidRDefault="00394388" w:rsidP="005771A0">
            <w:pPr>
              <w:spacing w:line="276" w:lineRule="auto"/>
              <w:jc w:val="center"/>
              <w:rPr>
                <w:rFonts w:eastAsia="Calibri"/>
              </w:rPr>
            </w:pPr>
            <w:r w:rsidRPr="004F20B2">
              <w:rPr>
                <w:rFonts w:eastAsia="Calibri"/>
              </w:rPr>
              <w:t>-“-</w:t>
            </w:r>
          </w:p>
        </w:tc>
      </w:tr>
      <w:tr w:rsidR="00394388" w:rsidRPr="00402EF9" w14:paraId="43833E2C" w14:textId="77777777" w:rsidTr="005771A0">
        <w:tc>
          <w:tcPr>
            <w:tcW w:w="1101" w:type="dxa"/>
          </w:tcPr>
          <w:p w14:paraId="1E9FEE48" w14:textId="77777777" w:rsidR="00394388" w:rsidRPr="004F20B2" w:rsidRDefault="00394388" w:rsidP="005771A0">
            <w:pPr>
              <w:spacing w:line="276" w:lineRule="auto"/>
              <w:jc w:val="center"/>
              <w:rPr>
                <w:rFonts w:eastAsia="Calibri"/>
              </w:rPr>
            </w:pPr>
            <w:r w:rsidRPr="004F20B2">
              <w:rPr>
                <w:rFonts w:eastAsia="Calibri"/>
              </w:rPr>
              <w:t>1950</w:t>
            </w:r>
          </w:p>
        </w:tc>
        <w:tc>
          <w:tcPr>
            <w:tcW w:w="1417" w:type="dxa"/>
          </w:tcPr>
          <w:p w14:paraId="7884F919" w14:textId="77777777" w:rsidR="00394388" w:rsidRPr="004F20B2" w:rsidRDefault="00394388" w:rsidP="005771A0">
            <w:pPr>
              <w:spacing w:line="276" w:lineRule="auto"/>
              <w:jc w:val="center"/>
              <w:rPr>
                <w:rFonts w:eastAsia="Calibri"/>
              </w:rPr>
            </w:pPr>
            <w:r w:rsidRPr="004F20B2">
              <w:rPr>
                <w:rFonts w:eastAsia="Calibri"/>
              </w:rPr>
              <w:t>2165</w:t>
            </w:r>
          </w:p>
        </w:tc>
        <w:tc>
          <w:tcPr>
            <w:tcW w:w="2552" w:type="dxa"/>
          </w:tcPr>
          <w:p w14:paraId="20553616" w14:textId="77777777" w:rsidR="00394388" w:rsidRPr="004F20B2" w:rsidRDefault="00394388" w:rsidP="005771A0">
            <w:pPr>
              <w:spacing w:line="276" w:lineRule="auto"/>
              <w:rPr>
                <w:rFonts w:eastAsia="Calibri"/>
              </w:rPr>
            </w:pPr>
            <w:r w:rsidRPr="004F20B2">
              <w:rPr>
                <w:rFonts w:eastAsia="Calibri"/>
              </w:rPr>
              <w:t>сангопайская свита</w:t>
            </w:r>
          </w:p>
        </w:tc>
        <w:tc>
          <w:tcPr>
            <w:tcW w:w="1211" w:type="dxa"/>
          </w:tcPr>
          <w:p w14:paraId="0008A32B" w14:textId="77777777" w:rsidR="00394388" w:rsidRPr="004F20B2" w:rsidRDefault="00394388" w:rsidP="005771A0">
            <w:pPr>
              <w:spacing w:line="276" w:lineRule="auto"/>
              <w:ind w:left="-108" w:right="-152"/>
              <w:jc w:val="center"/>
              <w:rPr>
                <w:rFonts w:eastAsia="Calibri"/>
              </w:rPr>
            </w:pPr>
            <w:r w:rsidRPr="004F20B2">
              <w:rPr>
                <w:rFonts w:eastAsia="Calibri"/>
                <w:lang w:val="en-GB"/>
              </w:rPr>
              <w:t>K</w:t>
            </w:r>
            <w:r w:rsidRPr="004F20B2">
              <w:rPr>
                <w:rFonts w:eastAsia="Calibri"/>
                <w:vertAlign w:val="subscript"/>
              </w:rPr>
              <w:t>1</w:t>
            </w:r>
            <w:r w:rsidRPr="004F20B2">
              <w:rPr>
                <w:rFonts w:eastAsia="Calibri"/>
              </w:rPr>
              <w:t xml:space="preserve"> </w:t>
            </w:r>
          </w:p>
        </w:tc>
        <w:tc>
          <w:tcPr>
            <w:tcW w:w="725" w:type="dxa"/>
          </w:tcPr>
          <w:p w14:paraId="66684C6F" w14:textId="77777777" w:rsidR="00394388" w:rsidRPr="004F20B2" w:rsidRDefault="00394388" w:rsidP="005771A0">
            <w:pPr>
              <w:spacing w:line="276" w:lineRule="auto"/>
              <w:jc w:val="center"/>
              <w:rPr>
                <w:rFonts w:eastAsia="Calibri"/>
              </w:rPr>
            </w:pPr>
            <w:r w:rsidRPr="004F20B2">
              <w:rPr>
                <w:rFonts w:eastAsia="Calibri"/>
              </w:rPr>
              <w:t>-</w:t>
            </w:r>
          </w:p>
        </w:tc>
        <w:tc>
          <w:tcPr>
            <w:tcW w:w="841" w:type="dxa"/>
          </w:tcPr>
          <w:p w14:paraId="4A4937C9" w14:textId="77777777" w:rsidR="00394388" w:rsidRPr="004F20B2" w:rsidRDefault="00394388" w:rsidP="005771A0">
            <w:pPr>
              <w:spacing w:line="276" w:lineRule="auto"/>
              <w:jc w:val="center"/>
              <w:rPr>
                <w:rFonts w:eastAsia="Calibri"/>
              </w:rPr>
            </w:pPr>
            <w:r w:rsidRPr="004F20B2">
              <w:rPr>
                <w:rFonts w:eastAsia="Calibri"/>
              </w:rPr>
              <w:t>до 30</w:t>
            </w:r>
          </w:p>
        </w:tc>
        <w:tc>
          <w:tcPr>
            <w:tcW w:w="2373" w:type="dxa"/>
          </w:tcPr>
          <w:p w14:paraId="75EDEBFD" w14:textId="77777777" w:rsidR="00394388" w:rsidRPr="004F20B2" w:rsidRDefault="00394388" w:rsidP="005771A0">
            <w:pPr>
              <w:spacing w:line="276" w:lineRule="auto"/>
              <w:jc w:val="center"/>
              <w:rPr>
                <w:rFonts w:eastAsia="Calibri"/>
              </w:rPr>
            </w:pPr>
            <w:r w:rsidRPr="004F20B2">
              <w:rPr>
                <w:rFonts w:eastAsia="Calibri"/>
              </w:rPr>
              <w:t>-“-</w:t>
            </w:r>
          </w:p>
        </w:tc>
      </w:tr>
      <w:tr w:rsidR="00394388" w:rsidRPr="00402EF9" w14:paraId="0416AD7A" w14:textId="77777777" w:rsidTr="005771A0">
        <w:tc>
          <w:tcPr>
            <w:tcW w:w="1101" w:type="dxa"/>
          </w:tcPr>
          <w:p w14:paraId="1CF5022A" w14:textId="77777777" w:rsidR="00394388" w:rsidRPr="004F20B2" w:rsidRDefault="00394388" w:rsidP="005771A0">
            <w:pPr>
              <w:spacing w:line="276" w:lineRule="auto"/>
              <w:jc w:val="center"/>
              <w:rPr>
                <w:rFonts w:eastAsia="Calibri"/>
              </w:rPr>
            </w:pPr>
            <w:r w:rsidRPr="004F20B2">
              <w:rPr>
                <w:rFonts w:eastAsia="Calibri"/>
              </w:rPr>
              <w:t>2165</w:t>
            </w:r>
          </w:p>
        </w:tc>
        <w:tc>
          <w:tcPr>
            <w:tcW w:w="1417" w:type="dxa"/>
          </w:tcPr>
          <w:p w14:paraId="7E60D979" w14:textId="77777777" w:rsidR="00394388" w:rsidRPr="004F20B2" w:rsidRDefault="00394388" w:rsidP="005771A0">
            <w:pPr>
              <w:spacing w:line="276" w:lineRule="auto"/>
              <w:jc w:val="center"/>
              <w:rPr>
                <w:rFonts w:eastAsia="Calibri"/>
              </w:rPr>
            </w:pPr>
            <w:r w:rsidRPr="004F20B2">
              <w:rPr>
                <w:rFonts w:eastAsia="Calibri"/>
              </w:rPr>
              <w:t>2465</w:t>
            </w:r>
          </w:p>
        </w:tc>
        <w:tc>
          <w:tcPr>
            <w:tcW w:w="2552" w:type="dxa"/>
          </w:tcPr>
          <w:p w14:paraId="6483FD74" w14:textId="77777777" w:rsidR="00394388" w:rsidRPr="004F20B2" w:rsidRDefault="00394388" w:rsidP="005771A0">
            <w:pPr>
              <w:spacing w:line="276" w:lineRule="auto"/>
              <w:rPr>
                <w:rFonts w:eastAsia="Calibri"/>
              </w:rPr>
            </w:pPr>
            <w:r w:rsidRPr="004F20B2">
              <w:rPr>
                <w:rFonts w:eastAsia="Calibri"/>
              </w:rPr>
              <w:t>усть-балыкская свита</w:t>
            </w:r>
          </w:p>
        </w:tc>
        <w:tc>
          <w:tcPr>
            <w:tcW w:w="1211" w:type="dxa"/>
          </w:tcPr>
          <w:p w14:paraId="369F26C7" w14:textId="77777777" w:rsidR="00394388" w:rsidRPr="004F20B2" w:rsidRDefault="00394388" w:rsidP="005771A0">
            <w:pPr>
              <w:spacing w:line="276" w:lineRule="auto"/>
              <w:ind w:left="-108" w:right="-152"/>
              <w:jc w:val="center"/>
              <w:rPr>
                <w:rFonts w:eastAsia="Calibri"/>
                <w:lang w:val="en-GB"/>
              </w:rPr>
            </w:pPr>
            <w:r w:rsidRPr="004F20B2">
              <w:rPr>
                <w:rFonts w:eastAsia="Calibri"/>
                <w:lang w:val="en-GB"/>
              </w:rPr>
              <w:t>K</w:t>
            </w:r>
            <w:r w:rsidRPr="004F20B2">
              <w:rPr>
                <w:rFonts w:eastAsia="Calibri"/>
                <w:vertAlign w:val="subscript"/>
              </w:rPr>
              <w:t>1</w:t>
            </w:r>
          </w:p>
        </w:tc>
        <w:tc>
          <w:tcPr>
            <w:tcW w:w="725" w:type="dxa"/>
          </w:tcPr>
          <w:p w14:paraId="129F7FC1" w14:textId="77777777" w:rsidR="00394388" w:rsidRPr="004F20B2" w:rsidRDefault="00394388" w:rsidP="005771A0">
            <w:pPr>
              <w:spacing w:line="276" w:lineRule="auto"/>
              <w:jc w:val="center"/>
              <w:rPr>
                <w:rFonts w:eastAsia="Calibri"/>
              </w:rPr>
            </w:pPr>
            <w:r w:rsidRPr="004F20B2">
              <w:rPr>
                <w:rFonts w:eastAsia="Calibri"/>
              </w:rPr>
              <w:t>-</w:t>
            </w:r>
          </w:p>
        </w:tc>
        <w:tc>
          <w:tcPr>
            <w:tcW w:w="841" w:type="dxa"/>
          </w:tcPr>
          <w:p w14:paraId="0BF4D254" w14:textId="77777777" w:rsidR="00394388" w:rsidRPr="004F20B2" w:rsidRDefault="00394388" w:rsidP="005771A0">
            <w:pPr>
              <w:spacing w:line="276" w:lineRule="auto"/>
              <w:jc w:val="center"/>
              <w:rPr>
                <w:rFonts w:eastAsia="Calibri"/>
              </w:rPr>
            </w:pPr>
            <w:r w:rsidRPr="004F20B2">
              <w:rPr>
                <w:rFonts w:eastAsia="Calibri"/>
              </w:rPr>
              <w:t>до 30</w:t>
            </w:r>
          </w:p>
        </w:tc>
        <w:tc>
          <w:tcPr>
            <w:tcW w:w="2373" w:type="dxa"/>
          </w:tcPr>
          <w:p w14:paraId="4A35915E" w14:textId="77777777" w:rsidR="00394388" w:rsidRPr="004F20B2" w:rsidRDefault="00394388" w:rsidP="005771A0">
            <w:pPr>
              <w:spacing w:line="276" w:lineRule="auto"/>
              <w:jc w:val="center"/>
              <w:rPr>
                <w:rFonts w:eastAsia="Calibri"/>
              </w:rPr>
            </w:pPr>
            <w:r w:rsidRPr="004F20B2">
              <w:rPr>
                <w:rFonts w:eastAsia="Calibri"/>
              </w:rPr>
              <w:t>-“-</w:t>
            </w:r>
          </w:p>
        </w:tc>
      </w:tr>
      <w:tr w:rsidR="00394388" w:rsidRPr="00402EF9" w14:paraId="03E9B5F8" w14:textId="77777777" w:rsidTr="005771A0">
        <w:tc>
          <w:tcPr>
            <w:tcW w:w="1101" w:type="dxa"/>
          </w:tcPr>
          <w:p w14:paraId="7509CB21" w14:textId="77777777" w:rsidR="00394388" w:rsidRPr="004F20B2" w:rsidRDefault="00394388" w:rsidP="005771A0">
            <w:pPr>
              <w:spacing w:line="276" w:lineRule="auto"/>
              <w:jc w:val="center"/>
              <w:rPr>
                <w:rFonts w:eastAsia="Calibri"/>
              </w:rPr>
            </w:pPr>
            <w:r w:rsidRPr="004F20B2">
              <w:rPr>
                <w:rFonts w:eastAsia="Calibri"/>
              </w:rPr>
              <w:t>2465</w:t>
            </w:r>
          </w:p>
        </w:tc>
        <w:tc>
          <w:tcPr>
            <w:tcW w:w="1417" w:type="dxa"/>
          </w:tcPr>
          <w:p w14:paraId="13C29878" w14:textId="77777777" w:rsidR="00394388" w:rsidRPr="004F20B2" w:rsidRDefault="00394388" w:rsidP="005771A0">
            <w:pPr>
              <w:spacing w:line="276" w:lineRule="auto"/>
              <w:jc w:val="center"/>
              <w:rPr>
                <w:rFonts w:eastAsia="Calibri"/>
              </w:rPr>
            </w:pPr>
            <w:r w:rsidRPr="004F20B2">
              <w:rPr>
                <w:rFonts w:eastAsia="Calibri"/>
              </w:rPr>
              <w:t>2970</w:t>
            </w:r>
          </w:p>
        </w:tc>
        <w:tc>
          <w:tcPr>
            <w:tcW w:w="2552" w:type="dxa"/>
          </w:tcPr>
          <w:p w14:paraId="2B5FE13A" w14:textId="77777777" w:rsidR="00394388" w:rsidRPr="004F20B2" w:rsidRDefault="00394388" w:rsidP="005771A0">
            <w:pPr>
              <w:spacing w:line="276" w:lineRule="auto"/>
              <w:rPr>
                <w:rFonts w:eastAsia="Calibri"/>
              </w:rPr>
            </w:pPr>
            <w:r w:rsidRPr="004F20B2">
              <w:rPr>
                <w:rFonts w:eastAsia="Calibri"/>
              </w:rPr>
              <w:t>сортымская свита</w:t>
            </w:r>
          </w:p>
        </w:tc>
        <w:tc>
          <w:tcPr>
            <w:tcW w:w="1211" w:type="dxa"/>
          </w:tcPr>
          <w:p w14:paraId="1850394D" w14:textId="77777777" w:rsidR="00394388" w:rsidRPr="004F20B2" w:rsidRDefault="00394388" w:rsidP="005771A0">
            <w:pPr>
              <w:spacing w:line="276" w:lineRule="auto"/>
              <w:ind w:left="-108" w:right="-152"/>
              <w:jc w:val="center"/>
              <w:rPr>
                <w:rFonts w:eastAsia="Calibri"/>
                <w:lang w:val="en-GB"/>
              </w:rPr>
            </w:pPr>
            <w:r w:rsidRPr="004F20B2">
              <w:rPr>
                <w:rFonts w:eastAsia="Calibri"/>
                <w:lang w:val="en-GB"/>
              </w:rPr>
              <w:t>K</w:t>
            </w:r>
            <w:r w:rsidRPr="004F20B2">
              <w:rPr>
                <w:rFonts w:eastAsia="Calibri"/>
                <w:vertAlign w:val="subscript"/>
              </w:rPr>
              <w:t>1</w:t>
            </w:r>
          </w:p>
        </w:tc>
        <w:tc>
          <w:tcPr>
            <w:tcW w:w="725" w:type="dxa"/>
          </w:tcPr>
          <w:p w14:paraId="58B30089" w14:textId="77777777" w:rsidR="00394388" w:rsidRPr="004F20B2" w:rsidRDefault="00394388" w:rsidP="005771A0">
            <w:pPr>
              <w:spacing w:line="276" w:lineRule="auto"/>
              <w:jc w:val="center"/>
              <w:rPr>
                <w:rFonts w:eastAsia="Calibri"/>
              </w:rPr>
            </w:pPr>
            <w:r w:rsidRPr="004F20B2">
              <w:rPr>
                <w:rFonts w:eastAsia="Calibri"/>
              </w:rPr>
              <w:t>-</w:t>
            </w:r>
          </w:p>
        </w:tc>
        <w:tc>
          <w:tcPr>
            <w:tcW w:w="841" w:type="dxa"/>
          </w:tcPr>
          <w:p w14:paraId="66285F22" w14:textId="77777777" w:rsidR="00394388" w:rsidRPr="004F20B2" w:rsidRDefault="00394388" w:rsidP="005771A0">
            <w:pPr>
              <w:spacing w:line="276" w:lineRule="auto"/>
              <w:jc w:val="center"/>
              <w:rPr>
                <w:rFonts w:eastAsia="Calibri"/>
              </w:rPr>
            </w:pPr>
            <w:r w:rsidRPr="004F20B2">
              <w:rPr>
                <w:rFonts w:eastAsia="Calibri"/>
              </w:rPr>
              <w:t>до 30</w:t>
            </w:r>
          </w:p>
        </w:tc>
        <w:tc>
          <w:tcPr>
            <w:tcW w:w="2373" w:type="dxa"/>
          </w:tcPr>
          <w:p w14:paraId="35D6939D" w14:textId="77777777" w:rsidR="00394388" w:rsidRPr="004F20B2" w:rsidRDefault="00394388" w:rsidP="005771A0">
            <w:pPr>
              <w:spacing w:line="276" w:lineRule="auto"/>
              <w:jc w:val="center"/>
              <w:rPr>
                <w:rFonts w:eastAsia="Calibri"/>
              </w:rPr>
            </w:pPr>
            <w:r w:rsidRPr="004F20B2">
              <w:rPr>
                <w:rFonts w:eastAsia="Calibri"/>
              </w:rPr>
              <w:t>-“-</w:t>
            </w:r>
          </w:p>
        </w:tc>
      </w:tr>
      <w:tr w:rsidR="00394388" w:rsidRPr="00402EF9" w14:paraId="02DBEEB2" w14:textId="77777777" w:rsidTr="005771A0">
        <w:tc>
          <w:tcPr>
            <w:tcW w:w="1101" w:type="dxa"/>
          </w:tcPr>
          <w:p w14:paraId="37F6ACF5" w14:textId="77777777" w:rsidR="00394388" w:rsidRPr="004F20B2" w:rsidRDefault="00394388" w:rsidP="005771A0">
            <w:pPr>
              <w:spacing w:line="276" w:lineRule="auto"/>
              <w:jc w:val="center"/>
              <w:rPr>
                <w:rFonts w:eastAsia="Calibri"/>
              </w:rPr>
            </w:pPr>
            <w:r w:rsidRPr="004F20B2">
              <w:rPr>
                <w:rFonts w:eastAsia="Calibri"/>
              </w:rPr>
              <w:t>2970</w:t>
            </w:r>
          </w:p>
        </w:tc>
        <w:tc>
          <w:tcPr>
            <w:tcW w:w="1417" w:type="dxa"/>
          </w:tcPr>
          <w:p w14:paraId="0D55FFE2" w14:textId="77777777" w:rsidR="00394388" w:rsidRPr="004F20B2" w:rsidRDefault="00394388" w:rsidP="005771A0">
            <w:pPr>
              <w:spacing w:line="276" w:lineRule="auto"/>
              <w:jc w:val="center"/>
              <w:rPr>
                <w:rFonts w:eastAsia="Calibri"/>
              </w:rPr>
            </w:pPr>
            <w:r w:rsidRPr="004F20B2">
              <w:rPr>
                <w:rFonts w:eastAsia="Calibri"/>
              </w:rPr>
              <w:t>3000</w:t>
            </w:r>
          </w:p>
        </w:tc>
        <w:tc>
          <w:tcPr>
            <w:tcW w:w="2552" w:type="dxa"/>
          </w:tcPr>
          <w:p w14:paraId="37464284" w14:textId="77777777" w:rsidR="00394388" w:rsidRPr="004F20B2" w:rsidRDefault="00394388" w:rsidP="005771A0">
            <w:pPr>
              <w:spacing w:line="276" w:lineRule="auto"/>
              <w:rPr>
                <w:rFonts w:eastAsia="Calibri"/>
              </w:rPr>
            </w:pPr>
            <w:r w:rsidRPr="004F20B2">
              <w:rPr>
                <w:rFonts w:eastAsia="Calibri"/>
              </w:rPr>
              <w:t>баженовская свита</w:t>
            </w:r>
          </w:p>
        </w:tc>
        <w:tc>
          <w:tcPr>
            <w:tcW w:w="1211" w:type="dxa"/>
          </w:tcPr>
          <w:p w14:paraId="1D728B63" w14:textId="77777777" w:rsidR="00394388" w:rsidRPr="004F20B2" w:rsidRDefault="00394388" w:rsidP="005771A0">
            <w:pPr>
              <w:spacing w:line="276" w:lineRule="auto"/>
              <w:ind w:left="-108" w:right="-152"/>
              <w:jc w:val="center"/>
              <w:rPr>
                <w:rFonts w:eastAsia="Calibri"/>
              </w:rPr>
            </w:pPr>
            <w:r w:rsidRPr="004F20B2">
              <w:rPr>
                <w:rFonts w:eastAsia="Calibri"/>
              </w:rPr>
              <w:t>J</w:t>
            </w:r>
            <w:r w:rsidRPr="004F20B2">
              <w:rPr>
                <w:rFonts w:eastAsia="Calibri"/>
                <w:vertAlign w:val="subscript"/>
              </w:rPr>
              <w:t>3</w:t>
            </w:r>
          </w:p>
        </w:tc>
        <w:tc>
          <w:tcPr>
            <w:tcW w:w="725" w:type="dxa"/>
          </w:tcPr>
          <w:p w14:paraId="4E5A08BD" w14:textId="77777777" w:rsidR="00394388" w:rsidRPr="004F20B2" w:rsidRDefault="00394388" w:rsidP="005771A0">
            <w:pPr>
              <w:spacing w:line="276" w:lineRule="auto"/>
              <w:jc w:val="center"/>
              <w:rPr>
                <w:rFonts w:eastAsia="Calibri"/>
              </w:rPr>
            </w:pPr>
            <w:r w:rsidRPr="004F20B2">
              <w:rPr>
                <w:rFonts w:eastAsia="Calibri"/>
              </w:rPr>
              <w:t>-</w:t>
            </w:r>
          </w:p>
        </w:tc>
        <w:tc>
          <w:tcPr>
            <w:tcW w:w="841" w:type="dxa"/>
          </w:tcPr>
          <w:p w14:paraId="6F0E2834" w14:textId="77777777" w:rsidR="00394388" w:rsidRPr="004F20B2" w:rsidRDefault="00394388" w:rsidP="005771A0">
            <w:pPr>
              <w:spacing w:line="276" w:lineRule="auto"/>
              <w:jc w:val="center"/>
              <w:rPr>
                <w:rFonts w:eastAsia="Calibri"/>
              </w:rPr>
            </w:pPr>
            <w:r w:rsidRPr="004F20B2">
              <w:rPr>
                <w:rFonts w:eastAsia="Calibri"/>
              </w:rPr>
              <w:t>до 30</w:t>
            </w:r>
          </w:p>
        </w:tc>
        <w:tc>
          <w:tcPr>
            <w:tcW w:w="2373" w:type="dxa"/>
          </w:tcPr>
          <w:p w14:paraId="0D29422A" w14:textId="77777777" w:rsidR="00394388" w:rsidRPr="004F20B2" w:rsidRDefault="00394388" w:rsidP="005771A0">
            <w:pPr>
              <w:spacing w:line="276" w:lineRule="auto"/>
              <w:jc w:val="center"/>
              <w:rPr>
                <w:rFonts w:eastAsia="Calibri"/>
              </w:rPr>
            </w:pPr>
            <w:r w:rsidRPr="004F20B2">
              <w:rPr>
                <w:rFonts w:eastAsia="Calibri"/>
              </w:rPr>
              <w:t>-“-</w:t>
            </w:r>
          </w:p>
        </w:tc>
      </w:tr>
      <w:tr w:rsidR="00394388" w:rsidRPr="00402EF9" w14:paraId="1822F447" w14:textId="77777777" w:rsidTr="005771A0">
        <w:tc>
          <w:tcPr>
            <w:tcW w:w="1101" w:type="dxa"/>
          </w:tcPr>
          <w:p w14:paraId="4A60E74C" w14:textId="77777777" w:rsidR="00394388" w:rsidRPr="004F20B2" w:rsidRDefault="00394388" w:rsidP="005771A0">
            <w:pPr>
              <w:spacing w:line="276" w:lineRule="auto"/>
              <w:jc w:val="center"/>
              <w:rPr>
                <w:rFonts w:eastAsia="Calibri"/>
              </w:rPr>
            </w:pPr>
            <w:r w:rsidRPr="004F20B2">
              <w:rPr>
                <w:rFonts w:eastAsia="Calibri"/>
              </w:rPr>
              <w:t>3000</w:t>
            </w:r>
          </w:p>
        </w:tc>
        <w:tc>
          <w:tcPr>
            <w:tcW w:w="1417" w:type="dxa"/>
          </w:tcPr>
          <w:p w14:paraId="02963724" w14:textId="77777777" w:rsidR="00394388" w:rsidRPr="004F20B2" w:rsidRDefault="00394388" w:rsidP="005771A0">
            <w:pPr>
              <w:spacing w:line="276" w:lineRule="auto"/>
              <w:jc w:val="center"/>
              <w:rPr>
                <w:rFonts w:eastAsia="Calibri"/>
              </w:rPr>
            </w:pPr>
            <w:r w:rsidRPr="004F20B2">
              <w:rPr>
                <w:rFonts w:eastAsia="Calibri"/>
              </w:rPr>
              <w:t>3010</w:t>
            </w:r>
          </w:p>
        </w:tc>
        <w:tc>
          <w:tcPr>
            <w:tcW w:w="2552" w:type="dxa"/>
          </w:tcPr>
          <w:p w14:paraId="57CE131A" w14:textId="77777777" w:rsidR="00394388" w:rsidRPr="004F20B2" w:rsidRDefault="00394388" w:rsidP="005771A0">
            <w:pPr>
              <w:spacing w:line="276" w:lineRule="auto"/>
              <w:rPr>
                <w:rFonts w:eastAsia="Calibri"/>
              </w:rPr>
            </w:pPr>
            <w:r w:rsidRPr="004F20B2">
              <w:rPr>
                <w:rFonts w:eastAsia="Calibri"/>
              </w:rPr>
              <w:t>георгиевская свита</w:t>
            </w:r>
          </w:p>
        </w:tc>
        <w:tc>
          <w:tcPr>
            <w:tcW w:w="1211" w:type="dxa"/>
          </w:tcPr>
          <w:p w14:paraId="17BFC10A" w14:textId="77777777" w:rsidR="00394388" w:rsidRPr="004F20B2" w:rsidRDefault="00394388" w:rsidP="005771A0">
            <w:pPr>
              <w:spacing w:line="276" w:lineRule="auto"/>
              <w:ind w:left="-108" w:right="-152"/>
              <w:jc w:val="center"/>
              <w:rPr>
                <w:rFonts w:eastAsia="Calibri"/>
              </w:rPr>
            </w:pPr>
            <w:r w:rsidRPr="004F20B2">
              <w:rPr>
                <w:rFonts w:eastAsia="Calibri"/>
              </w:rPr>
              <w:t>J</w:t>
            </w:r>
            <w:r w:rsidRPr="004F20B2">
              <w:rPr>
                <w:rFonts w:eastAsia="Calibri"/>
                <w:vertAlign w:val="subscript"/>
              </w:rPr>
              <w:t>3</w:t>
            </w:r>
          </w:p>
        </w:tc>
        <w:tc>
          <w:tcPr>
            <w:tcW w:w="725" w:type="dxa"/>
          </w:tcPr>
          <w:p w14:paraId="325D5907" w14:textId="77777777" w:rsidR="00394388" w:rsidRPr="004F20B2" w:rsidRDefault="00394388" w:rsidP="005771A0">
            <w:pPr>
              <w:spacing w:line="276" w:lineRule="auto"/>
              <w:jc w:val="center"/>
              <w:rPr>
                <w:rFonts w:eastAsia="Calibri"/>
              </w:rPr>
            </w:pPr>
            <w:r w:rsidRPr="004F20B2">
              <w:rPr>
                <w:rFonts w:eastAsia="Calibri"/>
              </w:rPr>
              <w:t>1</w:t>
            </w:r>
          </w:p>
        </w:tc>
        <w:tc>
          <w:tcPr>
            <w:tcW w:w="841" w:type="dxa"/>
          </w:tcPr>
          <w:p w14:paraId="422D2474" w14:textId="77777777" w:rsidR="00394388" w:rsidRPr="004F20B2" w:rsidRDefault="00394388" w:rsidP="005771A0">
            <w:pPr>
              <w:spacing w:line="276" w:lineRule="auto"/>
              <w:jc w:val="center"/>
              <w:rPr>
                <w:rFonts w:eastAsia="Calibri"/>
              </w:rPr>
            </w:pPr>
            <w:r w:rsidRPr="004F20B2">
              <w:rPr>
                <w:rFonts w:eastAsia="Calibri"/>
              </w:rPr>
              <w:t>до 30</w:t>
            </w:r>
          </w:p>
        </w:tc>
        <w:tc>
          <w:tcPr>
            <w:tcW w:w="2373" w:type="dxa"/>
          </w:tcPr>
          <w:p w14:paraId="58DC57D9" w14:textId="77777777" w:rsidR="00394388" w:rsidRPr="004F20B2" w:rsidRDefault="00394388" w:rsidP="005771A0">
            <w:pPr>
              <w:spacing w:line="276" w:lineRule="auto"/>
              <w:jc w:val="center"/>
              <w:rPr>
                <w:rFonts w:eastAsia="Calibri"/>
              </w:rPr>
            </w:pPr>
            <w:r w:rsidRPr="004F20B2">
              <w:rPr>
                <w:rFonts w:eastAsia="Calibri"/>
              </w:rPr>
              <w:t>-“-</w:t>
            </w:r>
          </w:p>
        </w:tc>
      </w:tr>
      <w:tr w:rsidR="00394388" w:rsidRPr="00402EF9" w14:paraId="655E4827" w14:textId="77777777" w:rsidTr="005771A0">
        <w:tc>
          <w:tcPr>
            <w:tcW w:w="1101" w:type="dxa"/>
          </w:tcPr>
          <w:p w14:paraId="10021679" w14:textId="77777777" w:rsidR="00394388" w:rsidRPr="004F20B2" w:rsidRDefault="00394388" w:rsidP="005771A0">
            <w:pPr>
              <w:spacing w:line="276" w:lineRule="auto"/>
              <w:jc w:val="center"/>
              <w:rPr>
                <w:rFonts w:eastAsia="Calibri"/>
              </w:rPr>
            </w:pPr>
            <w:r w:rsidRPr="004F20B2">
              <w:rPr>
                <w:rFonts w:eastAsia="Calibri"/>
              </w:rPr>
              <w:t>3010</w:t>
            </w:r>
          </w:p>
        </w:tc>
        <w:tc>
          <w:tcPr>
            <w:tcW w:w="1417" w:type="dxa"/>
          </w:tcPr>
          <w:p w14:paraId="3B24C8CB" w14:textId="77777777" w:rsidR="00394388" w:rsidRPr="004F20B2" w:rsidRDefault="00394388" w:rsidP="005771A0">
            <w:pPr>
              <w:spacing w:line="276" w:lineRule="auto"/>
              <w:jc w:val="center"/>
              <w:rPr>
                <w:rFonts w:eastAsia="Calibri"/>
              </w:rPr>
            </w:pPr>
            <w:r w:rsidRPr="004F20B2">
              <w:rPr>
                <w:rFonts w:eastAsia="Calibri"/>
              </w:rPr>
              <w:t>3115</w:t>
            </w:r>
          </w:p>
        </w:tc>
        <w:tc>
          <w:tcPr>
            <w:tcW w:w="2552" w:type="dxa"/>
          </w:tcPr>
          <w:p w14:paraId="0D37ED5D" w14:textId="77777777" w:rsidR="00394388" w:rsidRPr="004F20B2" w:rsidRDefault="00394388" w:rsidP="005771A0">
            <w:pPr>
              <w:spacing w:line="276" w:lineRule="auto"/>
              <w:rPr>
                <w:rFonts w:eastAsia="Calibri"/>
              </w:rPr>
            </w:pPr>
            <w:r w:rsidRPr="004F20B2">
              <w:rPr>
                <w:rFonts w:eastAsia="Calibri"/>
              </w:rPr>
              <w:t>Абалакская свита</w:t>
            </w:r>
          </w:p>
        </w:tc>
        <w:tc>
          <w:tcPr>
            <w:tcW w:w="1211" w:type="dxa"/>
          </w:tcPr>
          <w:p w14:paraId="3599C58E" w14:textId="77777777" w:rsidR="00394388" w:rsidRPr="004F20B2" w:rsidRDefault="00394388" w:rsidP="005771A0">
            <w:pPr>
              <w:spacing w:line="276" w:lineRule="auto"/>
              <w:ind w:left="-108" w:right="-152"/>
              <w:jc w:val="center"/>
              <w:rPr>
                <w:rFonts w:eastAsia="Calibri"/>
              </w:rPr>
            </w:pPr>
            <w:r w:rsidRPr="004F20B2">
              <w:rPr>
                <w:rFonts w:eastAsia="Calibri"/>
              </w:rPr>
              <w:t>J</w:t>
            </w:r>
            <w:r w:rsidRPr="004F20B2">
              <w:rPr>
                <w:rFonts w:eastAsia="Calibri"/>
                <w:vertAlign w:val="subscript"/>
              </w:rPr>
              <w:t xml:space="preserve">3 </w:t>
            </w:r>
          </w:p>
        </w:tc>
        <w:tc>
          <w:tcPr>
            <w:tcW w:w="725" w:type="dxa"/>
          </w:tcPr>
          <w:p w14:paraId="673C97F9" w14:textId="77777777" w:rsidR="00394388" w:rsidRPr="004F20B2" w:rsidRDefault="00394388" w:rsidP="005771A0">
            <w:pPr>
              <w:spacing w:line="276" w:lineRule="auto"/>
              <w:jc w:val="center"/>
              <w:rPr>
                <w:rFonts w:eastAsia="Calibri"/>
              </w:rPr>
            </w:pPr>
            <w:r w:rsidRPr="004F20B2">
              <w:rPr>
                <w:rFonts w:eastAsia="Calibri"/>
              </w:rPr>
              <w:t>1</w:t>
            </w:r>
          </w:p>
        </w:tc>
        <w:tc>
          <w:tcPr>
            <w:tcW w:w="841" w:type="dxa"/>
          </w:tcPr>
          <w:p w14:paraId="1A9F1EED" w14:textId="77777777" w:rsidR="00394388" w:rsidRPr="004F20B2" w:rsidRDefault="00394388" w:rsidP="005771A0">
            <w:pPr>
              <w:spacing w:line="276" w:lineRule="auto"/>
              <w:jc w:val="center"/>
              <w:rPr>
                <w:rFonts w:eastAsia="Calibri"/>
              </w:rPr>
            </w:pPr>
            <w:r w:rsidRPr="004F20B2">
              <w:rPr>
                <w:rFonts w:eastAsia="Calibri"/>
              </w:rPr>
              <w:t>30</w:t>
            </w:r>
          </w:p>
        </w:tc>
        <w:tc>
          <w:tcPr>
            <w:tcW w:w="2373" w:type="dxa"/>
          </w:tcPr>
          <w:p w14:paraId="65721A0D" w14:textId="77777777" w:rsidR="00394388" w:rsidRPr="004F20B2" w:rsidRDefault="00394388" w:rsidP="005771A0">
            <w:pPr>
              <w:spacing w:line="276" w:lineRule="auto"/>
              <w:jc w:val="center"/>
              <w:rPr>
                <w:rFonts w:eastAsia="Calibri"/>
              </w:rPr>
            </w:pPr>
            <w:r w:rsidRPr="004F20B2">
              <w:rPr>
                <w:rFonts w:eastAsia="Calibri"/>
              </w:rPr>
              <w:t>-“-</w:t>
            </w:r>
          </w:p>
        </w:tc>
      </w:tr>
      <w:tr w:rsidR="00394388" w:rsidRPr="00402EF9" w14:paraId="5A02C617" w14:textId="77777777" w:rsidTr="005771A0">
        <w:tc>
          <w:tcPr>
            <w:tcW w:w="1101" w:type="dxa"/>
          </w:tcPr>
          <w:p w14:paraId="6D02DB6E" w14:textId="77777777" w:rsidR="00394388" w:rsidRPr="004F20B2" w:rsidRDefault="00394388" w:rsidP="005771A0">
            <w:pPr>
              <w:spacing w:line="276" w:lineRule="auto"/>
              <w:jc w:val="center"/>
              <w:rPr>
                <w:rFonts w:eastAsia="Calibri"/>
              </w:rPr>
            </w:pPr>
            <w:r w:rsidRPr="004F20B2">
              <w:rPr>
                <w:rFonts w:eastAsia="Calibri"/>
              </w:rPr>
              <w:t>3115</w:t>
            </w:r>
          </w:p>
        </w:tc>
        <w:tc>
          <w:tcPr>
            <w:tcW w:w="1417" w:type="dxa"/>
          </w:tcPr>
          <w:p w14:paraId="21A8EDF2" w14:textId="77777777" w:rsidR="00394388" w:rsidRPr="004F20B2" w:rsidRDefault="00394388" w:rsidP="005771A0">
            <w:pPr>
              <w:spacing w:line="276" w:lineRule="auto"/>
              <w:jc w:val="center"/>
              <w:rPr>
                <w:rFonts w:eastAsia="Calibri"/>
              </w:rPr>
            </w:pPr>
            <w:r w:rsidRPr="004F20B2">
              <w:rPr>
                <w:rFonts w:eastAsia="Calibri"/>
              </w:rPr>
              <w:t>3180</w:t>
            </w:r>
          </w:p>
        </w:tc>
        <w:tc>
          <w:tcPr>
            <w:tcW w:w="2552" w:type="dxa"/>
          </w:tcPr>
          <w:p w14:paraId="68BD0E71" w14:textId="77777777" w:rsidR="00394388" w:rsidRPr="004F20B2" w:rsidRDefault="00394388" w:rsidP="005771A0">
            <w:pPr>
              <w:spacing w:line="276" w:lineRule="auto"/>
              <w:rPr>
                <w:rFonts w:eastAsia="Calibri"/>
              </w:rPr>
            </w:pPr>
            <w:r w:rsidRPr="004F20B2">
              <w:rPr>
                <w:rFonts w:eastAsia="Calibri"/>
              </w:rPr>
              <w:t>тюменская свита</w:t>
            </w:r>
          </w:p>
        </w:tc>
        <w:tc>
          <w:tcPr>
            <w:tcW w:w="1211" w:type="dxa"/>
          </w:tcPr>
          <w:p w14:paraId="37DFE15D" w14:textId="77777777" w:rsidR="00394388" w:rsidRPr="004F20B2" w:rsidRDefault="00394388" w:rsidP="005771A0">
            <w:pPr>
              <w:spacing w:line="276" w:lineRule="auto"/>
              <w:ind w:left="-108" w:right="-152"/>
              <w:jc w:val="center"/>
              <w:rPr>
                <w:rFonts w:eastAsia="Calibri"/>
              </w:rPr>
            </w:pPr>
            <w:r w:rsidRPr="004F20B2">
              <w:rPr>
                <w:rFonts w:eastAsia="Calibri"/>
              </w:rPr>
              <w:t>J</w:t>
            </w:r>
            <w:r w:rsidRPr="004F20B2">
              <w:rPr>
                <w:rFonts w:eastAsia="Calibri"/>
                <w:vertAlign w:val="subscript"/>
              </w:rPr>
              <w:t>2</w:t>
            </w:r>
            <w:r w:rsidRPr="004F20B2">
              <w:rPr>
                <w:rFonts w:eastAsia="Calibri"/>
              </w:rPr>
              <w:t xml:space="preserve"> </w:t>
            </w:r>
          </w:p>
        </w:tc>
        <w:tc>
          <w:tcPr>
            <w:tcW w:w="725" w:type="dxa"/>
          </w:tcPr>
          <w:p w14:paraId="22D57E3C" w14:textId="77777777" w:rsidR="00394388" w:rsidRPr="004F20B2" w:rsidRDefault="00394388" w:rsidP="005771A0">
            <w:pPr>
              <w:spacing w:line="276" w:lineRule="auto"/>
              <w:jc w:val="center"/>
              <w:rPr>
                <w:rFonts w:eastAsia="Calibri"/>
              </w:rPr>
            </w:pPr>
            <w:r w:rsidRPr="004F20B2">
              <w:rPr>
                <w:rFonts w:eastAsia="Calibri"/>
              </w:rPr>
              <w:t>2</w:t>
            </w:r>
          </w:p>
        </w:tc>
        <w:tc>
          <w:tcPr>
            <w:tcW w:w="841" w:type="dxa"/>
          </w:tcPr>
          <w:p w14:paraId="73588847" w14:textId="77777777" w:rsidR="00394388" w:rsidRPr="004F20B2" w:rsidRDefault="00394388" w:rsidP="005771A0">
            <w:pPr>
              <w:spacing w:line="276" w:lineRule="auto"/>
              <w:jc w:val="center"/>
              <w:rPr>
                <w:rFonts w:eastAsia="Calibri"/>
              </w:rPr>
            </w:pPr>
            <w:r w:rsidRPr="004F20B2">
              <w:rPr>
                <w:rFonts w:eastAsia="Calibri"/>
              </w:rPr>
              <w:t>00</w:t>
            </w:r>
          </w:p>
        </w:tc>
        <w:tc>
          <w:tcPr>
            <w:tcW w:w="2373" w:type="dxa"/>
          </w:tcPr>
          <w:p w14:paraId="26710CBF" w14:textId="77777777" w:rsidR="00394388" w:rsidRPr="004F20B2" w:rsidRDefault="00394388" w:rsidP="005771A0">
            <w:pPr>
              <w:spacing w:line="276" w:lineRule="auto"/>
              <w:jc w:val="center"/>
              <w:rPr>
                <w:rFonts w:eastAsia="Calibri"/>
              </w:rPr>
            </w:pPr>
            <w:r w:rsidRPr="004F20B2">
              <w:rPr>
                <w:rFonts w:eastAsia="Calibri"/>
              </w:rPr>
              <w:t>-“-</w:t>
            </w:r>
          </w:p>
        </w:tc>
      </w:tr>
    </w:tbl>
    <w:p w14:paraId="37763DDE" w14:textId="77777777" w:rsidR="00394388" w:rsidRPr="00402EF9" w:rsidRDefault="00394388" w:rsidP="00394388">
      <w:pPr>
        <w:spacing w:line="276" w:lineRule="auto"/>
        <w:jc w:val="center"/>
        <w:rPr>
          <w:rFonts w:eastAsia="Calibri"/>
          <w:b/>
          <w:sz w:val="24"/>
          <w:szCs w:val="24"/>
        </w:rPr>
      </w:pPr>
    </w:p>
    <w:p w14:paraId="4E303B80" w14:textId="77777777" w:rsidR="00394388" w:rsidRPr="00402EF9" w:rsidRDefault="00394388" w:rsidP="00394388">
      <w:pPr>
        <w:spacing w:line="276" w:lineRule="auto"/>
        <w:jc w:val="center"/>
        <w:rPr>
          <w:rFonts w:eastAsia="Calibri"/>
          <w:b/>
          <w:sz w:val="24"/>
          <w:szCs w:val="24"/>
        </w:rPr>
      </w:pPr>
      <w:r w:rsidRPr="00402EF9">
        <w:rPr>
          <w:rFonts w:eastAsia="Calibri"/>
          <w:b/>
          <w:sz w:val="24"/>
          <w:szCs w:val="24"/>
        </w:rPr>
        <w:lastRenderedPageBreak/>
        <w:t>Литологическая характеристика разреза скважины</w:t>
      </w:r>
    </w:p>
    <w:tbl>
      <w:tblPr>
        <w:tblW w:w="0" w:type="auto"/>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6"/>
        <w:gridCol w:w="616"/>
        <w:gridCol w:w="536"/>
        <w:gridCol w:w="1051"/>
        <w:gridCol w:w="6386"/>
      </w:tblGrid>
      <w:tr w:rsidR="00394388" w:rsidRPr="00402EF9" w14:paraId="03A989F8" w14:textId="77777777" w:rsidTr="005771A0">
        <w:tc>
          <w:tcPr>
            <w:tcW w:w="0" w:type="auto"/>
            <w:vMerge w:val="restart"/>
          </w:tcPr>
          <w:p w14:paraId="2B676CC7" w14:textId="77777777" w:rsidR="00394388" w:rsidRPr="00453A23" w:rsidRDefault="00394388" w:rsidP="005771A0">
            <w:pPr>
              <w:spacing w:line="276" w:lineRule="auto"/>
              <w:jc w:val="center"/>
              <w:rPr>
                <w:rFonts w:eastAsia="Calibri"/>
                <w:b/>
                <w:sz w:val="16"/>
                <w:szCs w:val="16"/>
              </w:rPr>
            </w:pPr>
            <w:r w:rsidRPr="00453A23">
              <w:rPr>
                <w:rFonts w:eastAsia="Calibri"/>
                <w:sz w:val="16"/>
                <w:szCs w:val="16"/>
              </w:rPr>
              <w:t>Индекс стратиграфического</w:t>
            </w:r>
          </w:p>
          <w:p w14:paraId="39C4C883" w14:textId="77777777" w:rsidR="00394388" w:rsidRPr="00453A23" w:rsidRDefault="00394388" w:rsidP="005771A0">
            <w:pPr>
              <w:spacing w:line="276" w:lineRule="auto"/>
              <w:jc w:val="center"/>
              <w:rPr>
                <w:rFonts w:eastAsia="Calibri"/>
                <w:b/>
                <w:sz w:val="16"/>
                <w:szCs w:val="16"/>
              </w:rPr>
            </w:pPr>
            <w:r w:rsidRPr="00453A23">
              <w:rPr>
                <w:rFonts w:eastAsia="Calibri"/>
                <w:sz w:val="16"/>
                <w:szCs w:val="16"/>
              </w:rPr>
              <w:t>подразделения</w:t>
            </w:r>
          </w:p>
        </w:tc>
        <w:tc>
          <w:tcPr>
            <w:tcW w:w="0" w:type="auto"/>
            <w:gridSpan w:val="2"/>
          </w:tcPr>
          <w:p w14:paraId="4D4D2899" w14:textId="77777777" w:rsidR="00394388" w:rsidRPr="00453A23" w:rsidRDefault="00394388" w:rsidP="005771A0">
            <w:pPr>
              <w:spacing w:line="276" w:lineRule="auto"/>
              <w:jc w:val="center"/>
              <w:rPr>
                <w:rFonts w:eastAsia="Calibri"/>
                <w:b/>
                <w:sz w:val="16"/>
                <w:szCs w:val="16"/>
              </w:rPr>
            </w:pPr>
            <w:r w:rsidRPr="00453A23">
              <w:rPr>
                <w:rFonts w:eastAsia="Calibri"/>
                <w:sz w:val="16"/>
                <w:szCs w:val="16"/>
              </w:rPr>
              <w:t>Интервал по вертикали,</w:t>
            </w:r>
          </w:p>
        </w:tc>
        <w:tc>
          <w:tcPr>
            <w:tcW w:w="0" w:type="auto"/>
          </w:tcPr>
          <w:p w14:paraId="241B5BB6" w14:textId="77777777" w:rsidR="00394388" w:rsidRPr="00453A23" w:rsidRDefault="00394388" w:rsidP="005771A0">
            <w:pPr>
              <w:spacing w:line="276" w:lineRule="auto"/>
              <w:jc w:val="center"/>
              <w:rPr>
                <w:rFonts w:eastAsia="Calibri"/>
                <w:b/>
                <w:sz w:val="16"/>
                <w:szCs w:val="16"/>
              </w:rPr>
            </w:pPr>
            <w:r w:rsidRPr="00453A23">
              <w:rPr>
                <w:rFonts w:eastAsia="Calibri"/>
                <w:sz w:val="16"/>
                <w:szCs w:val="16"/>
              </w:rPr>
              <w:t>Горная порода</w:t>
            </w:r>
          </w:p>
        </w:tc>
        <w:tc>
          <w:tcPr>
            <w:tcW w:w="0" w:type="auto"/>
            <w:vMerge w:val="restart"/>
          </w:tcPr>
          <w:p w14:paraId="489A1EB2" w14:textId="6BFEEE91" w:rsidR="00394388" w:rsidRPr="00453A23" w:rsidRDefault="00394388" w:rsidP="00E14BFE">
            <w:pPr>
              <w:jc w:val="center"/>
              <w:rPr>
                <w:rFonts w:eastAsia="Calibri"/>
                <w:b/>
                <w:sz w:val="16"/>
                <w:szCs w:val="16"/>
              </w:rPr>
            </w:pPr>
            <w:r w:rsidRPr="00453A23">
              <w:rPr>
                <w:rFonts w:eastAsia="Calibri"/>
                <w:sz w:val="16"/>
                <w:szCs w:val="16"/>
              </w:rPr>
              <w:t>Стандартное описание горной породы: полное название, характерные признаки (</w:t>
            </w:r>
            <w:proofErr w:type="gramStart"/>
            <w:r w:rsidR="001A6BA2" w:rsidRPr="00453A23">
              <w:rPr>
                <w:rFonts w:eastAsia="Calibri"/>
                <w:sz w:val="16"/>
                <w:szCs w:val="16"/>
              </w:rPr>
              <w:t xml:space="preserve">структура,  </w:t>
            </w:r>
            <w:r w:rsidRPr="00453A23">
              <w:rPr>
                <w:rFonts w:eastAsia="Calibri"/>
                <w:sz w:val="16"/>
                <w:szCs w:val="16"/>
              </w:rPr>
              <w:t>текстура</w:t>
            </w:r>
            <w:proofErr w:type="gramEnd"/>
            <w:r w:rsidRPr="00453A23">
              <w:rPr>
                <w:rFonts w:eastAsia="Calibri"/>
                <w:sz w:val="16"/>
                <w:szCs w:val="16"/>
              </w:rPr>
              <w:t>,    минеральный</w:t>
            </w:r>
          </w:p>
          <w:p w14:paraId="5B987ABD" w14:textId="77777777" w:rsidR="00394388" w:rsidRPr="00453A23" w:rsidRDefault="00394388" w:rsidP="00E14BFE">
            <w:pPr>
              <w:jc w:val="center"/>
              <w:rPr>
                <w:rFonts w:eastAsia="Calibri"/>
                <w:b/>
                <w:sz w:val="16"/>
                <w:szCs w:val="16"/>
              </w:rPr>
            </w:pPr>
            <w:r w:rsidRPr="00453A23">
              <w:rPr>
                <w:rFonts w:eastAsia="Calibri"/>
                <w:sz w:val="16"/>
                <w:szCs w:val="16"/>
              </w:rPr>
              <w:t>состав и т.п.)</w:t>
            </w:r>
          </w:p>
        </w:tc>
      </w:tr>
      <w:tr w:rsidR="00394388" w:rsidRPr="00402EF9" w14:paraId="7A4A0E30" w14:textId="77777777" w:rsidTr="005771A0">
        <w:tc>
          <w:tcPr>
            <w:tcW w:w="0" w:type="auto"/>
            <w:vMerge/>
          </w:tcPr>
          <w:p w14:paraId="1A1E9263" w14:textId="77777777" w:rsidR="00394388" w:rsidRPr="00453A23" w:rsidRDefault="00394388" w:rsidP="005771A0">
            <w:pPr>
              <w:spacing w:line="276" w:lineRule="auto"/>
              <w:jc w:val="center"/>
              <w:rPr>
                <w:rFonts w:eastAsia="Calibri"/>
                <w:b/>
                <w:sz w:val="16"/>
                <w:szCs w:val="16"/>
              </w:rPr>
            </w:pPr>
          </w:p>
        </w:tc>
        <w:tc>
          <w:tcPr>
            <w:tcW w:w="0" w:type="auto"/>
            <w:gridSpan w:val="2"/>
          </w:tcPr>
          <w:p w14:paraId="21E2A8A6" w14:textId="77777777" w:rsidR="00394388" w:rsidRPr="00453A23" w:rsidRDefault="00394388" w:rsidP="005771A0">
            <w:pPr>
              <w:spacing w:line="276" w:lineRule="auto"/>
              <w:jc w:val="center"/>
              <w:rPr>
                <w:rFonts w:eastAsia="Calibri"/>
                <w:b/>
                <w:sz w:val="16"/>
                <w:szCs w:val="16"/>
              </w:rPr>
            </w:pPr>
            <w:r w:rsidRPr="00453A23">
              <w:rPr>
                <w:rFonts w:eastAsia="Calibri"/>
                <w:sz w:val="16"/>
                <w:szCs w:val="16"/>
              </w:rPr>
              <w:t>м</w:t>
            </w:r>
          </w:p>
        </w:tc>
        <w:tc>
          <w:tcPr>
            <w:tcW w:w="0" w:type="auto"/>
          </w:tcPr>
          <w:p w14:paraId="0F6CA320" w14:textId="77777777" w:rsidR="00394388" w:rsidRPr="00453A23" w:rsidRDefault="00394388" w:rsidP="005771A0">
            <w:pPr>
              <w:spacing w:line="276" w:lineRule="auto"/>
              <w:jc w:val="center"/>
              <w:rPr>
                <w:rFonts w:eastAsia="Calibri"/>
                <w:b/>
                <w:sz w:val="16"/>
                <w:szCs w:val="16"/>
              </w:rPr>
            </w:pPr>
            <w:r w:rsidRPr="00453A23">
              <w:rPr>
                <w:rFonts w:eastAsia="Calibri"/>
                <w:sz w:val="16"/>
                <w:szCs w:val="16"/>
              </w:rPr>
              <w:t>краткое</w:t>
            </w:r>
          </w:p>
        </w:tc>
        <w:tc>
          <w:tcPr>
            <w:tcW w:w="0" w:type="auto"/>
            <w:vMerge/>
          </w:tcPr>
          <w:p w14:paraId="55BACCA7" w14:textId="77777777" w:rsidR="00394388" w:rsidRPr="00453A23" w:rsidRDefault="00394388" w:rsidP="005771A0">
            <w:pPr>
              <w:spacing w:line="276" w:lineRule="auto"/>
              <w:jc w:val="center"/>
              <w:rPr>
                <w:rFonts w:eastAsia="Calibri"/>
                <w:b/>
                <w:sz w:val="16"/>
                <w:szCs w:val="16"/>
              </w:rPr>
            </w:pPr>
          </w:p>
        </w:tc>
      </w:tr>
      <w:tr w:rsidR="00394388" w:rsidRPr="00402EF9" w14:paraId="06232422" w14:textId="77777777" w:rsidTr="005771A0">
        <w:tc>
          <w:tcPr>
            <w:tcW w:w="0" w:type="auto"/>
            <w:vMerge/>
          </w:tcPr>
          <w:p w14:paraId="060F3A62" w14:textId="77777777" w:rsidR="00394388" w:rsidRPr="00453A23" w:rsidRDefault="00394388" w:rsidP="005771A0">
            <w:pPr>
              <w:spacing w:line="276" w:lineRule="auto"/>
              <w:jc w:val="center"/>
              <w:rPr>
                <w:rFonts w:eastAsia="Calibri"/>
                <w:b/>
                <w:sz w:val="16"/>
                <w:szCs w:val="16"/>
              </w:rPr>
            </w:pPr>
          </w:p>
        </w:tc>
        <w:tc>
          <w:tcPr>
            <w:tcW w:w="0" w:type="auto"/>
          </w:tcPr>
          <w:p w14:paraId="113F674B" w14:textId="77777777" w:rsidR="00394388" w:rsidRPr="00453A23" w:rsidRDefault="00394388" w:rsidP="005771A0">
            <w:pPr>
              <w:spacing w:line="276" w:lineRule="auto"/>
              <w:jc w:val="center"/>
              <w:rPr>
                <w:rFonts w:eastAsia="Calibri"/>
                <w:b/>
                <w:sz w:val="16"/>
                <w:szCs w:val="16"/>
              </w:rPr>
            </w:pPr>
            <w:r w:rsidRPr="00453A23">
              <w:rPr>
                <w:rFonts w:eastAsia="Calibri"/>
                <w:sz w:val="16"/>
                <w:szCs w:val="16"/>
              </w:rPr>
              <w:t>от</w:t>
            </w:r>
          </w:p>
        </w:tc>
        <w:tc>
          <w:tcPr>
            <w:tcW w:w="0" w:type="auto"/>
          </w:tcPr>
          <w:p w14:paraId="486A69BC" w14:textId="77777777" w:rsidR="00394388" w:rsidRPr="00453A23" w:rsidRDefault="00394388" w:rsidP="005771A0">
            <w:pPr>
              <w:spacing w:line="276" w:lineRule="auto"/>
              <w:jc w:val="center"/>
              <w:rPr>
                <w:rFonts w:eastAsia="Calibri"/>
                <w:b/>
                <w:sz w:val="16"/>
                <w:szCs w:val="16"/>
              </w:rPr>
            </w:pPr>
            <w:r w:rsidRPr="00453A23">
              <w:rPr>
                <w:rFonts w:eastAsia="Calibri"/>
                <w:sz w:val="16"/>
                <w:szCs w:val="16"/>
              </w:rPr>
              <w:t>до</w:t>
            </w:r>
          </w:p>
        </w:tc>
        <w:tc>
          <w:tcPr>
            <w:tcW w:w="0" w:type="auto"/>
          </w:tcPr>
          <w:p w14:paraId="356721B2" w14:textId="77777777" w:rsidR="00394388" w:rsidRPr="00453A23" w:rsidRDefault="00394388" w:rsidP="005771A0">
            <w:pPr>
              <w:spacing w:line="276" w:lineRule="auto"/>
              <w:jc w:val="center"/>
              <w:rPr>
                <w:rFonts w:eastAsia="Calibri"/>
                <w:b/>
                <w:sz w:val="16"/>
                <w:szCs w:val="16"/>
              </w:rPr>
            </w:pPr>
            <w:r w:rsidRPr="00453A23">
              <w:rPr>
                <w:rFonts w:eastAsia="Calibri"/>
                <w:sz w:val="16"/>
                <w:szCs w:val="16"/>
              </w:rPr>
              <w:t>название</w:t>
            </w:r>
          </w:p>
        </w:tc>
        <w:tc>
          <w:tcPr>
            <w:tcW w:w="0" w:type="auto"/>
            <w:vMerge/>
          </w:tcPr>
          <w:p w14:paraId="50847FAE" w14:textId="77777777" w:rsidR="00394388" w:rsidRPr="00453A23" w:rsidRDefault="00394388" w:rsidP="005771A0">
            <w:pPr>
              <w:spacing w:line="276" w:lineRule="auto"/>
              <w:jc w:val="center"/>
              <w:rPr>
                <w:rFonts w:eastAsia="Calibri"/>
                <w:b/>
                <w:sz w:val="16"/>
                <w:szCs w:val="16"/>
              </w:rPr>
            </w:pPr>
          </w:p>
        </w:tc>
      </w:tr>
      <w:tr w:rsidR="00394388" w:rsidRPr="00402EF9" w14:paraId="4EC4530F" w14:textId="77777777" w:rsidTr="005771A0">
        <w:tc>
          <w:tcPr>
            <w:tcW w:w="0" w:type="auto"/>
            <w:vMerge/>
          </w:tcPr>
          <w:p w14:paraId="0D2DF1BD" w14:textId="77777777" w:rsidR="00394388" w:rsidRPr="00453A23" w:rsidRDefault="00394388" w:rsidP="005771A0">
            <w:pPr>
              <w:spacing w:line="276" w:lineRule="auto"/>
              <w:jc w:val="center"/>
              <w:rPr>
                <w:rFonts w:eastAsia="Calibri"/>
                <w:sz w:val="16"/>
                <w:szCs w:val="16"/>
              </w:rPr>
            </w:pPr>
          </w:p>
        </w:tc>
        <w:tc>
          <w:tcPr>
            <w:tcW w:w="0" w:type="auto"/>
          </w:tcPr>
          <w:p w14:paraId="369F9AC8" w14:textId="77777777" w:rsidR="00394388" w:rsidRPr="00453A23" w:rsidRDefault="00394388" w:rsidP="005771A0">
            <w:pPr>
              <w:spacing w:line="276" w:lineRule="auto"/>
              <w:jc w:val="center"/>
              <w:rPr>
                <w:rFonts w:eastAsia="Calibri"/>
                <w:b/>
                <w:sz w:val="16"/>
                <w:szCs w:val="16"/>
              </w:rPr>
            </w:pPr>
            <w:r w:rsidRPr="00453A23">
              <w:rPr>
                <w:rFonts w:eastAsia="Calibri"/>
                <w:sz w:val="16"/>
                <w:szCs w:val="16"/>
              </w:rPr>
              <w:t>(верх)</w:t>
            </w:r>
          </w:p>
        </w:tc>
        <w:tc>
          <w:tcPr>
            <w:tcW w:w="0" w:type="auto"/>
          </w:tcPr>
          <w:p w14:paraId="2401AA33" w14:textId="77777777" w:rsidR="00394388" w:rsidRPr="00453A23" w:rsidRDefault="00394388" w:rsidP="005771A0">
            <w:pPr>
              <w:spacing w:line="276" w:lineRule="auto"/>
              <w:jc w:val="center"/>
              <w:rPr>
                <w:rFonts w:eastAsia="Calibri"/>
                <w:b/>
                <w:sz w:val="16"/>
                <w:szCs w:val="16"/>
              </w:rPr>
            </w:pPr>
            <w:r w:rsidRPr="00453A23">
              <w:rPr>
                <w:rFonts w:eastAsia="Calibri"/>
                <w:sz w:val="16"/>
                <w:szCs w:val="16"/>
              </w:rPr>
              <w:t>(низ)</w:t>
            </w:r>
          </w:p>
        </w:tc>
        <w:tc>
          <w:tcPr>
            <w:tcW w:w="0" w:type="auto"/>
          </w:tcPr>
          <w:p w14:paraId="6EEB1B33" w14:textId="77777777" w:rsidR="00394388" w:rsidRPr="00453A23" w:rsidRDefault="00394388" w:rsidP="005771A0">
            <w:pPr>
              <w:spacing w:line="276" w:lineRule="auto"/>
              <w:jc w:val="center"/>
              <w:rPr>
                <w:rFonts w:eastAsia="Calibri"/>
                <w:b/>
                <w:sz w:val="16"/>
                <w:szCs w:val="16"/>
              </w:rPr>
            </w:pPr>
          </w:p>
        </w:tc>
        <w:tc>
          <w:tcPr>
            <w:tcW w:w="0" w:type="auto"/>
            <w:vMerge/>
          </w:tcPr>
          <w:p w14:paraId="4C7F67F7" w14:textId="77777777" w:rsidR="00394388" w:rsidRPr="00453A23" w:rsidRDefault="00394388" w:rsidP="005771A0">
            <w:pPr>
              <w:spacing w:line="276" w:lineRule="auto"/>
              <w:jc w:val="center"/>
              <w:rPr>
                <w:rFonts w:eastAsia="Calibri"/>
                <w:b/>
                <w:sz w:val="16"/>
                <w:szCs w:val="16"/>
              </w:rPr>
            </w:pPr>
          </w:p>
        </w:tc>
      </w:tr>
      <w:tr w:rsidR="00394388" w:rsidRPr="00402EF9" w14:paraId="3327D421" w14:textId="77777777" w:rsidTr="005771A0">
        <w:tc>
          <w:tcPr>
            <w:tcW w:w="0" w:type="auto"/>
          </w:tcPr>
          <w:p w14:paraId="5CB3489B"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1</w:t>
            </w:r>
          </w:p>
        </w:tc>
        <w:tc>
          <w:tcPr>
            <w:tcW w:w="0" w:type="auto"/>
          </w:tcPr>
          <w:p w14:paraId="64F53A33"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2</w:t>
            </w:r>
          </w:p>
        </w:tc>
        <w:tc>
          <w:tcPr>
            <w:tcW w:w="0" w:type="auto"/>
          </w:tcPr>
          <w:p w14:paraId="2EC692D7"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3</w:t>
            </w:r>
          </w:p>
        </w:tc>
        <w:tc>
          <w:tcPr>
            <w:tcW w:w="0" w:type="auto"/>
          </w:tcPr>
          <w:p w14:paraId="12FC138E"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4</w:t>
            </w:r>
          </w:p>
        </w:tc>
        <w:tc>
          <w:tcPr>
            <w:tcW w:w="0" w:type="auto"/>
          </w:tcPr>
          <w:p w14:paraId="6B86F311"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5</w:t>
            </w:r>
          </w:p>
        </w:tc>
      </w:tr>
      <w:tr w:rsidR="00394388" w:rsidRPr="00402EF9" w14:paraId="3B10412B" w14:textId="77777777" w:rsidTr="005771A0">
        <w:tc>
          <w:tcPr>
            <w:tcW w:w="0" w:type="auto"/>
          </w:tcPr>
          <w:p w14:paraId="1A01C0B2"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Q</w:t>
            </w:r>
          </w:p>
        </w:tc>
        <w:tc>
          <w:tcPr>
            <w:tcW w:w="0" w:type="auto"/>
          </w:tcPr>
          <w:p w14:paraId="504A23D0"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0</w:t>
            </w:r>
          </w:p>
        </w:tc>
        <w:tc>
          <w:tcPr>
            <w:tcW w:w="0" w:type="auto"/>
          </w:tcPr>
          <w:p w14:paraId="474CB06A"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30</w:t>
            </w:r>
          </w:p>
        </w:tc>
        <w:tc>
          <w:tcPr>
            <w:tcW w:w="0" w:type="auto"/>
          </w:tcPr>
          <w:p w14:paraId="6418A1C8" w14:textId="77777777" w:rsidR="00394388" w:rsidRPr="00453A23" w:rsidRDefault="00394388" w:rsidP="005771A0">
            <w:pPr>
              <w:spacing w:line="276" w:lineRule="auto"/>
              <w:jc w:val="both"/>
              <w:rPr>
                <w:rFonts w:eastAsia="Calibri"/>
                <w:b/>
                <w:sz w:val="16"/>
                <w:szCs w:val="16"/>
              </w:rPr>
            </w:pPr>
            <w:r w:rsidRPr="00453A23">
              <w:rPr>
                <w:rFonts w:eastAsia="Calibri"/>
                <w:sz w:val="16"/>
                <w:szCs w:val="16"/>
              </w:rPr>
              <w:t>Пески, глины, галька</w:t>
            </w:r>
          </w:p>
        </w:tc>
        <w:tc>
          <w:tcPr>
            <w:tcW w:w="0" w:type="auto"/>
          </w:tcPr>
          <w:p w14:paraId="2003563E" w14:textId="77777777" w:rsidR="00394388" w:rsidRPr="00453A23" w:rsidRDefault="00394388" w:rsidP="005771A0">
            <w:pPr>
              <w:spacing w:line="276" w:lineRule="auto"/>
              <w:jc w:val="both"/>
              <w:rPr>
                <w:rFonts w:eastAsia="Calibri"/>
                <w:sz w:val="16"/>
                <w:szCs w:val="16"/>
              </w:rPr>
            </w:pPr>
            <w:r w:rsidRPr="00453A23">
              <w:rPr>
                <w:rFonts w:eastAsia="Calibri"/>
                <w:sz w:val="16"/>
                <w:szCs w:val="16"/>
              </w:rPr>
              <w:t>Пески, алевритистые глины с галькой и гравием.</w:t>
            </w:r>
          </w:p>
        </w:tc>
      </w:tr>
      <w:tr w:rsidR="00394388" w:rsidRPr="00402EF9" w14:paraId="00594F50" w14:textId="77777777" w:rsidTr="005771A0">
        <w:trPr>
          <w:trHeight w:val="768"/>
        </w:trPr>
        <w:tc>
          <w:tcPr>
            <w:tcW w:w="0" w:type="auto"/>
          </w:tcPr>
          <w:p w14:paraId="79A0F4BF" w14:textId="77777777" w:rsidR="00394388" w:rsidRPr="00453A23" w:rsidRDefault="00394388" w:rsidP="005771A0">
            <w:pPr>
              <w:spacing w:line="276" w:lineRule="auto"/>
              <w:jc w:val="center"/>
              <w:rPr>
                <w:rFonts w:eastAsia="Calibri"/>
                <w:sz w:val="16"/>
                <w:szCs w:val="16"/>
                <w:vertAlign w:val="subscript"/>
              </w:rPr>
            </w:pPr>
            <w:r w:rsidRPr="00453A23">
              <w:rPr>
                <w:rFonts w:eastAsia="Calibri"/>
                <w:sz w:val="16"/>
                <w:szCs w:val="16"/>
                <w:lang w:val="en-GB"/>
              </w:rPr>
              <w:t>P</w:t>
            </w:r>
            <w:r w:rsidRPr="00453A23">
              <w:rPr>
                <w:rFonts w:eastAsia="Calibri"/>
                <w:sz w:val="16"/>
                <w:szCs w:val="16"/>
                <w:vertAlign w:val="subscript"/>
              </w:rPr>
              <w:t>3</w:t>
            </w:r>
            <w:r w:rsidRPr="00453A23">
              <w:rPr>
                <w:rFonts w:eastAsia="Calibri"/>
                <w:sz w:val="16"/>
                <w:szCs w:val="16"/>
                <w:vertAlign w:val="superscript"/>
              </w:rPr>
              <w:t>3</w:t>
            </w:r>
            <w:r w:rsidRPr="00453A23">
              <w:rPr>
                <w:rFonts w:eastAsia="PMingLiU"/>
                <w:iCs/>
                <w:sz w:val="16"/>
                <w:szCs w:val="16"/>
                <w:vertAlign w:val="superscript"/>
              </w:rPr>
              <w:t xml:space="preserve"> </w:t>
            </w:r>
            <w:r w:rsidRPr="00453A23">
              <w:rPr>
                <w:rFonts w:eastAsia="PMingLiU"/>
                <w:iCs/>
                <w:sz w:val="16"/>
                <w:szCs w:val="16"/>
              </w:rPr>
              <w:t>-</w:t>
            </w:r>
            <w:r w:rsidRPr="00453A23">
              <w:rPr>
                <w:rFonts w:eastAsia="PMingLiU"/>
                <w:iCs/>
                <w:sz w:val="16"/>
                <w:szCs w:val="16"/>
                <w:vertAlign w:val="superscript"/>
              </w:rPr>
              <w:t xml:space="preserve"> </w:t>
            </w:r>
            <w:r w:rsidRPr="00453A23">
              <w:rPr>
                <w:rFonts w:eastAsia="Calibri"/>
                <w:sz w:val="16"/>
                <w:szCs w:val="16"/>
                <w:lang w:val="en-GB"/>
              </w:rPr>
              <w:t>P</w:t>
            </w:r>
            <w:r w:rsidRPr="00453A23">
              <w:rPr>
                <w:rFonts w:eastAsia="Calibri"/>
                <w:sz w:val="16"/>
                <w:szCs w:val="16"/>
                <w:vertAlign w:val="subscript"/>
              </w:rPr>
              <w:t>3</w:t>
            </w:r>
            <w:r w:rsidRPr="00453A23">
              <w:rPr>
                <w:rFonts w:eastAsia="Calibri"/>
                <w:sz w:val="16"/>
                <w:szCs w:val="16"/>
                <w:vertAlign w:val="superscript"/>
              </w:rPr>
              <w:t>1</w:t>
            </w:r>
            <w:r w:rsidRPr="00453A23">
              <w:rPr>
                <w:rFonts w:eastAsia="Calibri"/>
                <w:sz w:val="16"/>
                <w:szCs w:val="16"/>
              </w:rPr>
              <w:t xml:space="preserve"> (</w:t>
            </w:r>
            <w:r w:rsidRPr="00453A23">
              <w:rPr>
                <w:rFonts w:eastAsia="Calibri"/>
                <w:sz w:val="16"/>
                <w:szCs w:val="16"/>
                <w:lang w:val="en-GB"/>
              </w:rPr>
              <w:t>atl</w:t>
            </w:r>
            <w:r w:rsidRPr="00453A23">
              <w:rPr>
                <w:rFonts w:eastAsia="Calibri"/>
                <w:sz w:val="16"/>
                <w:szCs w:val="16"/>
              </w:rPr>
              <w:t>)</w:t>
            </w:r>
          </w:p>
        </w:tc>
        <w:tc>
          <w:tcPr>
            <w:tcW w:w="0" w:type="auto"/>
          </w:tcPr>
          <w:p w14:paraId="2EDA3355"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30</w:t>
            </w:r>
          </w:p>
        </w:tc>
        <w:tc>
          <w:tcPr>
            <w:tcW w:w="0" w:type="auto"/>
          </w:tcPr>
          <w:p w14:paraId="03F005BF"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340</w:t>
            </w:r>
          </w:p>
        </w:tc>
        <w:tc>
          <w:tcPr>
            <w:tcW w:w="0" w:type="auto"/>
          </w:tcPr>
          <w:p w14:paraId="2A1916E7" w14:textId="77777777" w:rsidR="00394388" w:rsidRPr="00453A23" w:rsidRDefault="00394388" w:rsidP="005771A0">
            <w:pPr>
              <w:spacing w:line="276" w:lineRule="auto"/>
              <w:jc w:val="both"/>
              <w:rPr>
                <w:rFonts w:eastAsia="Calibri"/>
                <w:sz w:val="16"/>
                <w:szCs w:val="16"/>
              </w:rPr>
            </w:pPr>
            <w:r w:rsidRPr="00453A23">
              <w:rPr>
                <w:rFonts w:eastAsia="Calibri"/>
                <w:sz w:val="16"/>
                <w:szCs w:val="16"/>
              </w:rPr>
              <w:t>Пески, глины</w:t>
            </w:r>
          </w:p>
        </w:tc>
        <w:tc>
          <w:tcPr>
            <w:tcW w:w="0" w:type="auto"/>
          </w:tcPr>
          <w:p w14:paraId="1F905D55" w14:textId="77777777" w:rsidR="00394388" w:rsidRPr="00453A23" w:rsidRDefault="00394388" w:rsidP="005771A0">
            <w:pPr>
              <w:spacing w:line="276" w:lineRule="auto"/>
              <w:jc w:val="both"/>
              <w:rPr>
                <w:rFonts w:eastAsia="Calibri"/>
                <w:sz w:val="16"/>
                <w:szCs w:val="16"/>
              </w:rPr>
            </w:pPr>
            <w:r w:rsidRPr="00453A23">
              <w:rPr>
                <w:rFonts w:eastAsia="Calibri"/>
                <w:sz w:val="16"/>
                <w:szCs w:val="16"/>
              </w:rPr>
              <w:t>Чередование песков и глин. Пески, чаще всего, светло-серые, кварцевые с обильным УД. Глины серые с буроватым оттенком.</w:t>
            </w:r>
          </w:p>
        </w:tc>
      </w:tr>
      <w:tr w:rsidR="00394388" w:rsidRPr="00402EF9" w14:paraId="5B66A651" w14:textId="77777777" w:rsidTr="005771A0">
        <w:tc>
          <w:tcPr>
            <w:tcW w:w="0" w:type="auto"/>
          </w:tcPr>
          <w:p w14:paraId="7D4463D6" w14:textId="77777777" w:rsidR="00394388" w:rsidRPr="00453A23" w:rsidRDefault="00394388" w:rsidP="005771A0">
            <w:pPr>
              <w:spacing w:line="276" w:lineRule="auto"/>
              <w:jc w:val="center"/>
              <w:rPr>
                <w:rFonts w:eastAsia="Calibri"/>
                <w:sz w:val="16"/>
                <w:szCs w:val="16"/>
              </w:rPr>
            </w:pPr>
            <w:r w:rsidRPr="00453A23">
              <w:rPr>
                <w:rFonts w:eastAsia="Calibri"/>
                <w:sz w:val="16"/>
                <w:szCs w:val="16"/>
                <w:lang w:val="en-GB"/>
              </w:rPr>
              <w:t>P</w:t>
            </w:r>
            <w:r w:rsidRPr="00453A23">
              <w:rPr>
                <w:rFonts w:eastAsia="Calibri"/>
                <w:sz w:val="16"/>
                <w:szCs w:val="16"/>
                <w:vertAlign w:val="subscript"/>
              </w:rPr>
              <w:t>3</w:t>
            </w:r>
            <w:r w:rsidRPr="00453A23">
              <w:rPr>
                <w:rFonts w:eastAsia="Calibri"/>
                <w:sz w:val="16"/>
                <w:szCs w:val="16"/>
                <w:vertAlign w:val="superscript"/>
              </w:rPr>
              <w:t>1</w:t>
            </w:r>
            <w:r w:rsidRPr="00453A23">
              <w:rPr>
                <w:rFonts w:eastAsia="Calibri"/>
                <w:sz w:val="16"/>
                <w:szCs w:val="16"/>
              </w:rPr>
              <w:t xml:space="preserve"> (</w:t>
            </w:r>
            <w:r w:rsidRPr="00453A23">
              <w:rPr>
                <w:rFonts w:eastAsia="Calibri"/>
                <w:sz w:val="16"/>
                <w:szCs w:val="16"/>
                <w:lang w:val="en-GB"/>
              </w:rPr>
              <w:t>tvd</w:t>
            </w:r>
            <w:r w:rsidRPr="00453A23">
              <w:rPr>
                <w:rFonts w:eastAsia="Calibri"/>
                <w:sz w:val="16"/>
                <w:szCs w:val="16"/>
              </w:rPr>
              <w:t>)</w:t>
            </w:r>
          </w:p>
        </w:tc>
        <w:tc>
          <w:tcPr>
            <w:tcW w:w="0" w:type="auto"/>
          </w:tcPr>
          <w:p w14:paraId="43B6F64A"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340</w:t>
            </w:r>
          </w:p>
        </w:tc>
        <w:tc>
          <w:tcPr>
            <w:tcW w:w="0" w:type="auto"/>
          </w:tcPr>
          <w:p w14:paraId="5D134C2C"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470</w:t>
            </w:r>
          </w:p>
        </w:tc>
        <w:tc>
          <w:tcPr>
            <w:tcW w:w="0" w:type="auto"/>
          </w:tcPr>
          <w:p w14:paraId="485E2547" w14:textId="77777777" w:rsidR="00394388" w:rsidRPr="00453A23" w:rsidRDefault="00394388" w:rsidP="005771A0">
            <w:pPr>
              <w:spacing w:line="276" w:lineRule="auto"/>
              <w:jc w:val="both"/>
              <w:rPr>
                <w:rFonts w:eastAsia="Calibri"/>
                <w:sz w:val="16"/>
                <w:szCs w:val="16"/>
              </w:rPr>
            </w:pPr>
            <w:r w:rsidRPr="00453A23">
              <w:rPr>
                <w:rFonts w:eastAsia="Calibri"/>
                <w:sz w:val="16"/>
                <w:szCs w:val="16"/>
              </w:rPr>
              <w:t>Глины</w:t>
            </w:r>
          </w:p>
        </w:tc>
        <w:tc>
          <w:tcPr>
            <w:tcW w:w="0" w:type="auto"/>
          </w:tcPr>
          <w:p w14:paraId="5EC8E0D8" w14:textId="77777777" w:rsidR="00394388" w:rsidRPr="00453A23" w:rsidRDefault="00394388" w:rsidP="005771A0">
            <w:pPr>
              <w:spacing w:line="276" w:lineRule="auto"/>
              <w:jc w:val="both"/>
              <w:rPr>
                <w:rFonts w:eastAsia="Calibri"/>
                <w:sz w:val="16"/>
                <w:szCs w:val="16"/>
              </w:rPr>
            </w:pPr>
            <w:r w:rsidRPr="00453A23">
              <w:rPr>
                <w:rFonts w:eastAsia="Calibri"/>
                <w:sz w:val="16"/>
                <w:szCs w:val="16"/>
              </w:rPr>
              <w:t xml:space="preserve">Глины зеленые, алевритистые с прослоями глинистого сидерита. </w:t>
            </w:r>
          </w:p>
        </w:tc>
      </w:tr>
      <w:tr w:rsidR="00394388" w:rsidRPr="00402EF9" w14:paraId="71D134A8" w14:textId="77777777" w:rsidTr="005771A0">
        <w:tc>
          <w:tcPr>
            <w:tcW w:w="0" w:type="auto"/>
          </w:tcPr>
          <w:p w14:paraId="0C076831" w14:textId="77777777" w:rsidR="00394388" w:rsidRPr="00453A23" w:rsidRDefault="00394388" w:rsidP="005771A0">
            <w:pPr>
              <w:spacing w:line="276" w:lineRule="auto"/>
              <w:jc w:val="center"/>
              <w:rPr>
                <w:rFonts w:eastAsia="Calibri"/>
                <w:sz w:val="16"/>
                <w:szCs w:val="16"/>
              </w:rPr>
            </w:pPr>
            <w:r w:rsidRPr="00453A23">
              <w:rPr>
                <w:rFonts w:eastAsia="Calibri"/>
                <w:sz w:val="16"/>
                <w:szCs w:val="16"/>
                <w:lang w:val="en-GB"/>
              </w:rPr>
              <w:t>P</w:t>
            </w:r>
            <w:r w:rsidRPr="00453A23">
              <w:rPr>
                <w:rFonts w:eastAsia="Calibri"/>
                <w:sz w:val="16"/>
                <w:szCs w:val="16"/>
                <w:vertAlign w:val="subscript"/>
              </w:rPr>
              <w:t>2</w:t>
            </w:r>
            <w:r w:rsidRPr="00453A23">
              <w:rPr>
                <w:rFonts w:eastAsia="Calibri"/>
                <w:sz w:val="16"/>
                <w:szCs w:val="16"/>
                <w:vertAlign w:val="superscript"/>
              </w:rPr>
              <w:t>2</w:t>
            </w:r>
            <w:r w:rsidRPr="00453A23">
              <w:rPr>
                <w:rFonts w:eastAsia="Calibri"/>
                <w:sz w:val="16"/>
                <w:szCs w:val="16"/>
              </w:rPr>
              <w:t xml:space="preserve"> (</w:t>
            </w:r>
            <w:r w:rsidRPr="00453A23">
              <w:rPr>
                <w:rFonts w:eastAsia="Calibri"/>
                <w:sz w:val="16"/>
                <w:szCs w:val="16"/>
                <w:lang w:val="en-GB"/>
              </w:rPr>
              <w:t>llv</w:t>
            </w:r>
            <w:r w:rsidRPr="00453A23">
              <w:rPr>
                <w:rFonts w:eastAsia="Calibri"/>
                <w:sz w:val="16"/>
                <w:szCs w:val="16"/>
              </w:rPr>
              <w:t>)</w:t>
            </w:r>
          </w:p>
        </w:tc>
        <w:tc>
          <w:tcPr>
            <w:tcW w:w="0" w:type="auto"/>
          </w:tcPr>
          <w:p w14:paraId="1334CF75"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470</w:t>
            </w:r>
          </w:p>
        </w:tc>
        <w:tc>
          <w:tcPr>
            <w:tcW w:w="0" w:type="auto"/>
          </w:tcPr>
          <w:p w14:paraId="6C07830F"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675</w:t>
            </w:r>
          </w:p>
        </w:tc>
        <w:tc>
          <w:tcPr>
            <w:tcW w:w="0" w:type="auto"/>
          </w:tcPr>
          <w:p w14:paraId="773BC231" w14:textId="77777777" w:rsidR="00394388" w:rsidRPr="00453A23" w:rsidRDefault="00394388" w:rsidP="005771A0">
            <w:pPr>
              <w:spacing w:line="276" w:lineRule="auto"/>
              <w:jc w:val="both"/>
              <w:rPr>
                <w:rFonts w:eastAsia="Calibri"/>
                <w:sz w:val="16"/>
                <w:szCs w:val="16"/>
              </w:rPr>
            </w:pPr>
            <w:r w:rsidRPr="00453A23">
              <w:rPr>
                <w:rFonts w:eastAsia="Calibri"/>
                <w:sz w:val="16"/>
                <w:szCs w:val="16"/>
              </w:rPr>
              <w:t>Глины</w:t>
            </w:r>
          </w:p>
        </w:tc>
        <w:tc>
          <w:tcPr>
            <w:tcW w:w="0" w:type="auto"/>
          </w:tcPr>
          <w:p w14:paraId="4A95D9CC" w14:textId="77777777" w:rsidR="00394388" w:rsidRPr="00453A23" w:rsidRDefault="00394388" w:rsidP="005771A0">
            <w:pPr>
              <w:spacing w:line="276" w:lineRule="auto"/>
              <w:jc w:val="both"/>
              <w:rPr>
                <w:rFonts w:eastAsia="Calibri"/>
                <w:sz w:val="16"/>
                <w:szCs w:val="16"/>
              </w:rPr>
            </w:pPr>
            <w:r w:rsidRPr="00453A23">
              <w:rPr>
                <w:rFonts w:eastAsia="MS Mincho"/>
                <w:sz w:val="16"/>
                <w:szCs w:val="16"/>
              </w:rPr>
              <w:t>Темно-серые и серые глины с гнездами глауконита.</w:t>
            </w:r>
          </w:p>
        </w:tc>
      </w:tr>
      <w:tr w:rsidR="00394388" w:rsidRPr="00402EF9" w14:paraId="22AE61D2" w14:textId="77777777" w:rsidTr="005771A0">
        <w:tc>
          <w:tcPr>
            <w:tcW w:w="0" w:type="auto"/>
          </w:tcPr>
          <w:p w14:paraId="01DE112A" w14:textId="77777777" w:rsidR="00394388" w:rsidRPr="00453A23" w:rsidRDefault="00394388" w:rsidP="005771A0">
            <w:pPr>
              <w:spacing w:line="276" w:lineRule="auto"/>
              <w:jc w:val="center"/>
              <w:rPr>
                <w:rFonts w:eastAsia="Calibri"/>
                <w:sz w:val="16"/>
                <w:szCs w:val="16"/>
              </w:rPr>
            </w:pPr>
            <w:r w:rsidRPr="00453A23">
              <w:rPr>
                <w:rFonts w:eastAsia="Calibri"/>
                <w:sz w:val="16"/>
                <w:szCs w:val="16"/>
                <w:lang w:val="en-GB"/>
              </w:rPr>
              <w:t>P</w:t>
            </w:r>
            <w:r w:rsidRPr="00453A23">
              <w:rPr>
                <w:rFonts w:eastAsia="Calibri"/>
                <w:sz w:val="16"/>
                <w:szCs w:val="16"/>
                <w:vertAlign w:val="subscript"/>
              </w:rPr>
              <w:t>1</w:t>
            </w:r>
            <w:r w:rsidRPr="00453A23">
              <w:rPr>
                <w:rFonts w:eastAsia="Calibri"/>
                <w:sz w:val="16"/>
                <w:szCs w:val="16"/>
              </w:rPr>
              <w:t xml:space="preserve"> (</w:t>
            </w:r>
            <w:r w:rsidRPr="00453A23">
              <w:rPr>
                <w:rFonts w:eastAsia="Calibri"/>
                <w:sz w:val="16"/>
                <w:szCs w:val="16"/>
                <w:lang w:val="en-GB"/>
              </w:rPr>
              <w:t>tl</w:t>
            </w:r>
            <w:r w:rsidRPr="00453A23">
              <w:rPr>
                <w:rFonts w:eastAsia="Calibri"/>
                <w:sz w:val="16"/>
                <w:szCs w:val="16"/>
              </w:rPr>
              <w:t>)</w:t>
            </w:r>
          </w:p>
        </w:tc>
        <w:tc>
          <w:tcPr>
            <w:tcW w:w="0" w:type="auto"/>
          </w:tcPr>
          <w:p w14:paraId="3F451CC0"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675</w:t>
            </w:r>
          </w:p>
        </w:tc>
        <w:tc>
          <w:tcPr>
            <w:tcW w:w="0" w:type="auto"/>
          </w:tcPr>
          <w:p w14:paraId="596CB6D6"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760</w:t>
            </w:r>
          </w:p>
        </w:tc>
        <w:tc>
          <w:tcPr>
            <w:tcW w:w="0" w:type="auto"/>
          </w:tcPr>
          <w:p w14:paraId="3AAF0C5B" w14:textId="77777777" w:rsidR="00394388" w:rsidRPr="00453A23" w:rsidRDefault="00394388" w:rsidP="005771A0">
            <w:pPr>
              <w:spacing w:line="276" w:lineRule="auto"/>
              <w:jc w:val="both"/>
              <w:rPr>
                <w:rFonts w:eastAsia="Calibri"/>
                <w:sz w:val="16"/>
                <w:szCs w:val="16"/>
              </w:rPr>
            </w:pPr>
            <w:r w:rsidRPr="00453A23">
              <w:rPr>
                <w:rFonts w:eastAsia="Calibri"/>
                <w:sz w:val="16"/>
                <w:szCs w:val="16"/>
              </w:rPr>
              <w:t>Глины</w:t>
            </w:r>
          </w:p>
        </w:tc>
        <w:tc>
          <w:tcPr>
            <w:tcW w:w="0" w:type="auto"/>
          </w:tcPr>
          <w:p w14:paraId="6879C603" w14:textId="77777777" w:rsidR="00394388" w:rsidRPr="00453A23" w:rsidRDefault="00394388" w:rsidP="005771A0">
            <w:pPr>
              <w:spacing w:line="276" w:lineRule="auto"/>
              <w:jc w:val="both"/>
              <w:rPr>
                <w:rFonts w:eastAsia="Calibri"/>
                <w:sz w:val="16"/>
                <w:szCs w:val="16"/>
              </w:rPr>
            </w:pPr>
            <w:r w:rsidRPr="00453A23">
              <w:rPr>
                <w:rFonts w:eastAsia="MS Mincho"/>
                <w:sz w:val="16"/>
                <w:szCs w:val="16"/>
              </w:rPr>
              <w:t>Глины темно-серые, однородные, местами алевритистые.</w:t>
            </w:r>
          </w:p>
        </w:tc>
      </w:tr>
      <w:tr w:rsidR="00394388" w:rsidRPr="00402EF9" w14:paraId="6B6FB9A6" w14:textId="77777777" w:rsidTr="005771A0">
        <w:tc>
          <w:tcPr>
            <w:tcW w:w="0" w:type="auto"/>
          </w:tcPr>
          <w:p w14:paraId="16EB6B04" w14:textId="77777777" w:rsidR="00394388" w:rsidRPr="00453A23" w:rsidRDefault="00394388" w:rsidP="005771A0">
            <w:pPr>
              <w:spacing w:line="276" w:lineRule="auto"/>
              <w:jc w:val="center"/>
              <w:rPr>
                <w:rFonts w:eastAsia="Calibri"/>
                <w:sz w:val="16"/>
                <w:szCs w:val="16"/>
              </w:rPr>
            </w:pPr>
            <w:r w:rsidRPr="00453A23">
              <w:rPr>
                <w:rFonts w:eastAsia="Calibri"/>
                <w:sz w:val="16"/>
                <w:szCs w:val="16"/>
                <w:lang w:val="en-GB"/>
              </w:rPr>
              <w:t>K</w:t>
            </w:r>
            <w:r w:rsidRPr="00453A23">
              <w:rPr>
                <w:rFonts w:eastAsia="Calibri"/>
                <w:sz w:val="16"/>
                <w:szCs w:val="16"/>
                <w:vertAlign w:val="subscript"/>
              </w:rPr>
              <w:t>2</w:t>
            </w:r>
            <w:r w:rsidRPr="00453A23">
              <w:rPr>
                <w:rFonts w:eastAsia="Calibri"/>
                <w:sz w:val="16"/>
                <w:szCs w:val="16"/>
              </w:rPr>
              <w:t xml:space="preserve"> (</w:t>
            </w:r>
            <w:r w:rsidRPr="00453A23">
              <w:rPr>
                <w:rFonts w:eastAsia="Calibri"/>
                <w:sz w:val="16"/>
                <w:szCs w:val="16"/>
                <w:lang w:val="en-GB"/>
              </w:rPr>
              <w:t>gn</w:t>
            </w:r>
            <w:r w:rsidRPr="00453A23">
              <w:rPr>
                <w:rFonts w:eastAsia="Calibri"/>
                <w:sz w:val="16"/>
                <w:szCs w:val="16"/>
              </w:rPr>
              <w:t>)</w:t>
            </w:r>
          </w:p>
        </w:tc>
        <w:tc>
          <w:tcPr>
            <w:tcW w:w="0" w:type="auto"/>
          </w:tcPr>
          <w:p w14:paraId="607534FE"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760</w:t>
            </w:r>
          </w:p>
        </w:tc>
        <w:tc>
          <w:tcPr>
            <w:tcW w:w="0" w:type="auto"/>
          </w:tcPr>
          <w:p w14:paraId="0B7EEB7D"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835</w:t>
            </w:r>
          </w:p>
        </w:tc>
        <w:tc>
          <w:tcPr>
            <w:tcW w:w="0" w:type="auto"/>
          </w:tcPr>
          <w:p w14:paraId="1F1CCD83" w14:textId="77777777" w:rsidR="00394388" w:rsidRPr="00453A23" w:rsidRDefault="00394388" w:rsidP="005771A0">
            <w:pPr>
              <w:spacing w:line="276" w:lineRule="auto"/>
              <w:jc w:val="both"/>
              <w:rPr>
                <w:rFonts w:eastAsia="Calibri"/>
                <w:sz w:val="16"/>
                <w:szCs w:val="16"/>
              </w:rPr>
            </w:pPr>
            <w:r w:rsidRPr="00453A23">
              <w:rPr>
                <w:rFonts w:eastAsia="Calibri"/>
                <w:sz w:val="16"/>
                <w:szCs w:val="16"/>
              </w:rPr>
              <w:t>Глины</w:t>
            </w:r>
          </w:p>
        </w:tc>
        <w:tc>
          <w:tcPr>
            <w:tcW w:w="0" w:type="auto"/>
          </w:tcPr>
          <w:p w14:paraId="2F04EFC9" w14:textId="77777777" w:rsidR="00394388" w:rsidRPr="00453A23" w:rsidRDefault="00394388" w:rsidP="005771A0">
            <w:pPr>
              <w:spacing w:line="276" w:lineRule="auto"/>
              <w:jc w:val="both"/>
              <w:rPr>
                <w:rFonts w:eastAsia="Calibri"/>
                <w:sz w:val="16"/>
                <w:szCs w:val="16"/>
              </w:rPr>
            </w:pPr>
            <w:r w:rsidRPr="00453A23">
              <w:rPr>
                <w:rFonts w:eastAsia="MS Mincho"/>
                <w:sz w:val="16"/>
                <w:szCs w:val="16"/>
              </w:rPr>
              <w:t>В нижней части - глины темно-серые, почти черные, в верхней части – глины серые с зеленовато-голубоватым оттенком.</w:t>
            </w:r>
          </w:p>
        </w:tc>
      </w:tr>
      <w:tr w:rsidR="00394388" w:rsidRPr="00402EF9" w14:paraId="516BD336" w14:textId="77777777" w:rsidTr="005771A0">
        <w:trPr>
          <w:trHeight w:val="590"/>
        </w:trPr>
        <w:tc>
          <w:tcPr>
            <w:tcW w:w="0" w:type="auto"/>
          </w:tcPr>
          <w:p w14:paraId="38320805" w14:textId="77777777" w:rsidR="00394388" w:rsidRPr="00453A23" w:rsidRDefault="00394388" w:rsidP="005771A0">
            <w:pPr>
              <w:spacing w:line="276" w:lineRule="auto"/>
              <w:jc w:val="center"/>
              <w:rPr>
                <w:rFonts w:eastAsia="Calibri"/>
                <w:sz w:val="16"/>
                <w:szCs w:val="16"/>
              </w:rPr>
            </w:pPr>
            <w:r w:rsidRPr="00453A23">
              <w:rPr>
                <w:rFonts w:eastAsia="Calibri"/>
                <w:sz w:val="16"/>
                <w:szCs w:val="16"/>
                <w:lang w:val="en-GB"/>
              </w:rPr>
              <w:t>K</w:t>
            </w:r>
            <w:r w:rsidRPr="00453A23">
              <w:rPr>
                <w:rFonts w:eastAsia="Calibri"/>
                <w:sz w:val="16"/>
                <w:szCs w:val="16"/>
                <w:vertAlign w:val="subscript"/>
              </w:rPr>
              <w:t>2</w:t>
            </w:r>
            <w:r w:rsidRPr="00453A23">
              <w:rPr>
                <w:rFonts w:eastAsia="Calibri"/>
                <w:sz w:val="16"/>
                <w:szCs w:val="16"/>
              </w:rPr>
              <w:t xml:space="preserve"> (</w:t>
            </w:r>
            <w:r w:rsidRPr="00453A23">
              <w:rPr>
                <w:rFonts w:eastAsia="Calibri"/>
                <w:sz w:val="16"/>
                <w:szCs w:val="16"/>
                <w:lang w:val="en-US"/>
              </w:rPr>
              <w:t>bz</w:t>
            </w:r>
            <w:r w:rsidRPr="00453A23">
              <w:rPr>
                <w:rFonts w:eastAsia="Calibri"/>
                <w:sz w:val="16"/>
                <w:szCs w:val="16"/>
              </w:rPr>
              <w:t>)</w:t>
            </w:r>
          </w:p>
        </w:tc>
        <w:tc>
          <w:tcPr>
            <w:tcW w:w="0" w:type="auto"/>
          </w:tcPr>
          <w:p w14:paraId="726A8540"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835</w:t>
            </w:r>
          </w:p>
        </w:tc>
        <w:tc>
          <w:tcPr>
            <w:tcW w:w="0" w:type="auto"/>
          </w:tcPr>
          <w:p w14:paraId="7B86D57E"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995</w:t>
            </w:r>
          </w:p>
        </w:tc>
        <w:tc>
          <w:tcPr>
            <w:tcW w:w="0" w:type="auto"/>
          </w:tcPr>
          <w:p w14:paraId="7EB93CAE" w14:textId="77777777" w:rsidR="00394388" w:rsidRPr="00453A23" w:rsidRDefault="00394388" w:rsidP="005771A0">
            <w:pPr>
              <w:spacing w:line="276" w:lineRule="auto"/>
              <w:jc w:val="both"/>
              <w:rPr>
                <w:rFonts w:eastAsia="Calibri"/>
                <w:sz w:val="16"/>
                <w:szCs w:val="16"/>
              </w:rPr>
            </w:pPr>
            <w:r w:rsidRPr="00453A23">
              <w:rPr>
                <w:rFonts w:eastAsia="Calibri"/>
                <w:sz w:val="16"/>
                <w:szCs w:val="16"/>
              </w:rPr>
              <w:t>Глины,</w:t>
            </w:r>
          </w:p>
          <w:p w14:paraId="2359CD6F" w14:textId="77777777" w:rsidR="00394388" w:rsidRPr="00453A23" w:rsidRDefault="00394388" w:rsidP="005771A0">
            <w:pPr>
              <w:spacing w:line="276" w:lineRule="auto"/>
              <w:jc w:val="both"/>
              <w:rPr>
                <w:rFonts w:eastAsia="Calibri"/>
                <w:sz w:val="16"/>
                <w:szCs w:val="16"/>
              </w:rPr>
            </w:pPr>
            <w:r w:rsidRPr="00453A23">
              <w:rPr>
                <w:rFonts w:eastAsia="Calibri"/>
                <w:sz w:val="16"/>
                <w:szCs w:val="16"/>
              </w:rPr>
              <w:t>опоки</w:t>
            </w:r>
          </w:p>
        </w:tc>
        <w:tc>
          <w:tcPr>
            <w:tcW w:w="0" w:type="auto"/>
          </w:tcPr>
          <w:p w14:paraId="472AD64B" w14:textId="77777777" w:rsidR="00394388" w:rsidRPr="00453A23" w:rsidRDefault="00394388" w:rsidP="005771A0">
            <w:pPr>
              <w:spacing w:line="276" w:lineRule="auto"/>
              <w:jc w:val="both"/>
              <w:rPr>
                <w:rFonts w:eastAsia="Calibri"/>
                <w:sz w:val="16"/>
                <w:szCs w:val="16"/>
              </w:rPr>
            </w:pPr>
            <w:r w:rsidRPr="00453A23">
              <w:rPr>
                <w:rFonts w:eastAsia="MS Mincho"/>
                <w:sz w:val="16"/>
                <w:szCs w:val="16"/>
              </w:rPr>
              <w:t>Нижняя – опоковидная и верхняя – глинистая.</w:t>
            </w:r>
          </w:p>
        </w:tc>
      </w:tr>
      <w:tr w:rsidR="00394388" w:rsidRPr="00402EF9" w14:paraId="73E40A88" w14:textId="77777777" w:rsidTr="005771A0">
        <w:tc>
          <w:tcPr>
            <w:tcW w:w="0" w:type="auto"/>
          </w:tcPr>
          <w:p w14:paraId="3092A1E6" w14:textId="77777777" w:rsidR="00394388" w:rsidRPr="00453A23" w:rsidRDefault="00394388" w:rsidP="005771A0">
            <w:pPr>
              <w:spacing w:line="276" w:lineRule="auto"/>
              <w:jc w:val="center"/>
              <w:rPr>
                <w:rFonts w:eastAsia="Calibri"/>
                <w:sz w:val="16"/>
                <w:szCs w:val="16"/>
              </w:rPr>
            </w:pPr>
            <w:r w:rsidRPr="00453A23">
              <w:rPr>
                <w:rFonts w:eastAsia="Calibri"/>
                <w:sz w:val="16"/>
                <w:szCs w:val="16"/>
                <w:lang w:val="en-GB"/>
              </w:rPr>
              <w:t>K</w:t>
            </w:r>
            <w:r w:rsidRPr="00453A23">
              <w:rPr>
                <w:rFonts w:eastAsia="Calibri"/>
                <w:sz w:val="16"/>
                <w:szCs w:val="16"/>
                <w:vertAlign w:val="subscript"/>
              </w:rPr>
              <w:t>2</w:t>
            </w:r>
            <w:r w:rsidRPr="00453A23">
              <w:rPr>
                <w:rFonts w:eastAsia="Calibri"/>
                <w:sz w:val="16"/>
                <w:szCs w:val="16"/>
              </w:rPr>
              <w:t xml:space="preserve"> (</w:t>
            </w:r>
            <w:r w:rsidRPr="00453A23">
              <w:rPr>
                <w:rFonts w:eastAsia="Calibri"/>
                <w:sz w:val="16"/>
                <w:szCs w:val="16"/>
                <w:lang w:val="en-US"/>
              </w:rPr>
              <w:t>kz</w:t>
            </w:r>
            <w:r w:rsidRPr="00453A23">
              <w:rPr>
                <w:rFonts w:eastAsia="Calibri"/>
                <w:sz w:val="16"/>
                <w:szCs w:val="16"/>
              </w:rPr>
              <w:t>)</w:t>
            </w:r>
          </w:p>
        </w:tc>
        <w:tc>
          <w:tcPr>
            <w:tcW w:w="0" w:type="auto"/>
          </w:tcPr>
          <w:p w14:paraId="0459C1E2"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995</w:t>
            </w:r>
          </w:p>
        </w:tc>
        <w:tc>
          <w:tcPr>
            <w:tcW w:w="0" w:type="auto"/>
          </w:tcPr>
          <w:p w14:paraId="026FBFF7"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1025</w:t>
            </w:r>
          </w:p>
        </w:tc>
        <w:tc>
          <w:tcPr>
            <w:tcW w:w="0" w:type="auto"/>
          </w:tcPr>
          <w:p w14:paraId="14241770" w14:textId="77777777" w:rsidR="00394388" w:rsidRPr="00453A23" w:rsidRDefault="00394388" w:rsidP="005771A0">
            <w:pPr>
              <w:spacing w:line="276" w:lineRule="auto"/>
              <w:jc w:val="both"/>
              <w:rPr>
                <w:rFonts w:eastAsia="Calibri"/>
                <w:sz w:val="16"/>
                <w:szCs w:val="16"/>
              </w:rPr>
            </w:pPr>
            <w:r w:rsidRPr="00453A23">
              <w:rPr>
                <w:rFonts w:eastAsia="Calibri"/>
                <w:sz w:val="16"/>
                <w:szCs w:val="16"/>
              </w:rPr>
              <w:t>Глины</w:t>
            </w:r>
          </w:p>
        </w:tc>
        <w:tc>
          <w:tcPr>
            <w:tcW w:w="0" w:type="auto"/>
          </w:tcPr>
          <w:p w14:paraId="47A3D9B7" w14:textId="77777777" w:rsidR="00394388" w:rsidRPr="00453A23" w:rsidRDefault="00394388" w:rsidP="005771A0">
            <w:pPr>
              <w:spacing w:line="276" w:lineRule="auto"/>
              <w:jc w:val="both"/>
              <w:rPr>
                <w:rFonts w:eastAsia="Calibri"/>
                <w:sz w:val="16"/>
                <w:szCs w:val="16"/>
              </w:rPr>
            </w:pPr>
            <w:r w:rsidRPr="00453A23">
              <w:rPr>
                <w:rFonts w:eastAsia="Calibri"/>
                <w:sz w:val="16"/>
                <w:szCs w:val="16"/>
              </w:rPr>
              <w:t>Глины темно-серые.</w:t>
            </w:r>
          </w:p>
        </w:tc>
      </w:tr>
      <w:tr w:rsidR="00394388" w:rsidRPr="00402EF9" w14:paraId="25A01F90" w14:textId="77777777" w:rsidTr="005771A0">
        <w:tc>
          <w:tcPr>
            <w:tcW w:w="0" w:type="auto"/>
          </w:tcPr>
          <w:p w14:paraId="0E75076F" w14:textId="77777777" w:rsidR="00394388" w:rsidRPr="00453A23" w:rsidRDefault="00394388" w:rsidP="005771A0">
            <w:pPr>
              <w:spacing w:line="276" w:lineRule="auto"/>
              <w:jc w:val="center"/>
              <w:rPr>
                <w:rFonts w:eastAsia="Calibri"/>
                <w:sz w:val="16"/>
                <w:szCs w:val="16"/>
              </w:rPr>
            </w:pPr>
            <w:r w:rsidRPr="00453A23">
              <w:rPr>
                <w:rFonts w:eastAsia="Calibri"/>
                <w:sz w:val="16"/>
                <w:szCs w:val="16"/>
                <w:lang w:val="en-GB"/>
              </w:rPr>
              <w:t>K</w:t>
            </w:r>
            <w:r w:rsidRPr="00453A23">
              <w:rPr>
                <w:rFonts w:eastAsia="Calibri"/>
                <w:sz w:val="16"/>
                <w:szCs w:val="16"/>
                <w:vertAlign w:val="subscript"/>
              </w:rPr>
              <w:t>2</w:t>
            </w:r>
            <w:r w:rsidRPr="00453A23">
              <w:rPr>
                <w:rFonts w:eastAsia="Calibri"/>
                <w:sz w:val="16"/>
                <w:szCs w:val="16"/>
              </w:rPr>
              <w:t>+</w:t>
            </w:r>
            <w:r w:rsidRPr="00453A23">
              <w:rPr>
                <w:rFonts w:eastAsia="Calibri"/>
                <w:sz w:val="16"/>
                <w:szCs w:val="16"/>
                <w:lang w:val="en-US"/>
              </w:rPr>
              <w:t>K</w:t>
            </w:r>
            <w:r w:rsidRPr="00453A23">
              <w:rPr>
                <w:rFonts w:eastAsia="Calibri"/>
                <w:sz w:val="16"/>
                <w:szCs w:val="16"/>
                <w:vertAlign w:val="subscript"/>
              </w:rPr>
              <w:t>1</w:t>
            </w:r>
            <w:r w:rsidRPr="00453A23">
              <w:rPr>
                <w:rFonts w:eastAsia="Calibri"/>
                <w:sz w:val="16"/>
                <w:szCs w:val="16"/>
              </w:rPr>
              <w:t xml:space="preserve"> (</w:t>
            </w:r>
            <w:r w:rsidRPr="00453A23">
              <w:rPr>
                <w:rFonts w:eastAsia="Calibri"/>
                <w:sz w:val="16"/>
                <w:szCs w:val="16"/>
                <w:lang w:val="en-GB"/>
              </w:rPr>
              <w:t>p</w:t>
            </w:r>
            <w:r w:rsidRPr="00453A23">
              <w:rPr>
                <w:rFonts w:eastAsia="Calibri"/>
                <w:sz w:val="16"/>
                <w:szCs w:val="16"/>
                <w:lang w:val="en-US"/>
              </w:rPr>
              <w:t>kr</w:t>
            </w:r>
            <w:r w:rsidRPr="00453A23">
              <w:rPr>
                <w:rFonts w:eastAsia="Calibri"/>
                <w:sz w:val="16"/>
                <w:szCs w:val="16"/>
              </w:rPr>
              <w:t>)</w:t>
            </w:r>
          </w:p>
        </w:tc>
        <w:tc>
          <w:tcPr>
            <w:tcW w:w="0" w:type="auto"/>
          </w:tcPr>
          <w:p w14:paraId="3AAAE2E6"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1025</w:t>
            </w:r>
          </w:p>
        </w:tc>
        <w:tc>
          <w:tcPr>
            <w:tcW w:w="0" w:type="auto"/>
          </w:tcPr>
          <w:p w14:paraId="48CF6686"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1860</w:t>
            </w:r>
          </w:p>
        </w:tc>
        <w:tc>
          <w:tcPr>
            <w:tcW w:w="0" w:type="auto"/>
          </w:tcPr>
          <w:p w14:paraId="579CFBC5" w14:textId="77777777" w:rsidR="00394388" w:rsidRPr="00453A23" w:rsidRDefault="00394388" w:rsidP="005771A0">
            <w:pPr>
              <w:spacing w:line="276" w:lineRule="auto"/>
              <w:jc w:val="both"/>
              <w:rPr>
                <w:rFonts w:eastAsia="Calibri"/>
                <w:sz w:val="16"/>
                <w:szCs w:val="16"/>
              </w:rPr>
            </w:pPr>
            <w:r w:rsidRPr="00453A23">
              <w:rPr>
                <w:rFonts w:eastAsia="Calibri"/>
                <w:sz w:val="16"/>
                <w:szCs w:val="16"/>
              </w:rPr>
              <w:t xml:space="preserve">Глины, </w:t>
            </w:r>
          </w:p>
          <w:p w14:paraId="3C738D48" w14:textId="77777777" w:rsidR="00394388" w:rsidRPr="00453A23" w:rsidRDefault="00394388" w:rsidP="005771A0">
            <w:pPr>
              <w:spacing w:line="276" w:lineRule="auto"/>
              <w:jc w:val="both"/>
              <w:rPr>
                <w:rFonts w:eastAsia="Calibri"/>
                <w:sz w:val="16"/>
                <w:szCs w:val="16"/>
              </w:rPr>
            </w:pPr>
            <w:r w:rsidRPr="00453A23">
              <w:rPr>
                <w:rFonts w:eastAsia="Calibri"/>
                <w:sz w:val="16"/>
                <w:szCs w:val="16"/>
              </w:rPr>
              <w:t>пески,</w:t>
            </w:r>
          </w:p>
          <w:p w14:paraId="37FFDF65" w14:textId="77777777" w:rsidR="00394388" w:rsidRPr="00453A23" w:rsidRDefault="00394388" w:rsidP="005771A0">
            <w:pPr>
              <w:spacing w:line="276" w:lineRule="auto"/>
              <w:jc w:val="both"/>
              <w:rPr>
                <w:rFonts w:eastAsia="Calibri"/>
                <w:sz w:val="16"/>
                <w:szCs w:val="16"/>
              </w:rPr>
            </w:pPr>
            <w:r w:rsidRPr="00453A23">
              <w:rPr>
                <w:rFonts w:eastAsia="Calibri"/>
                <w:sz w:val="16"/>
                <w:szCs w:val="16"/>
              </w:rPr>
              <w:t>песчаники,</w:t>
            </w:r>
          </w:p>
          <w:p w14:paraId="6E29F02B" w14:textId="77777777" w:rsidR="00394388" w:rsidRPr="00453A23" w:rsidRDefault="00394388" w:rsidP="005771A0">
            <w:pPr>
              <w:spacing w:line="276" w:lineRule="auto"/>
              <w:jc w:val="both"/>
              <w:rPr>
                <w:rFonts w:eastAsia="Calibri"/>
                <w:sz w:val="16"/>
                <w:szCs w:val="16"/>
              </w:rPr>
            </w:pPr>
            <w:r w:rsidRPr="00453A23">
              <w:rPr>
                <w:rFonts w:eastAsia="Calibri"/>
                <w:sz w:val="16"/>
                <w:szCs w:val="16"/>
              </w:rPr>
              <w:t>алевролиты</w:t>
            </w:r>
          </w:p>
        </w:tc>
        <w:tc>
          <w:tcPr>
            <w:tcW w:w="0" w:type="auto"/>
          </w:tcPr>
          <w:p w14:paraId="59EF9097" w14:textId="77777777" w:rsidR="00394388" w:rsidRPr="00453A23" w:rsidRDefault="00394388" w:rsidP="005771A0">
            <w:pPr>
              <w:spacing w:line="276" w:lineRule="auto"/>
              <w:jc w:val="both"/>
              <w:rPr>
                <w:rFonts w:eastAsia="MS Mincho"/>
                <w:sz w:val="16"/>
                <w:szCs w:val="16"/>
              </w:rPr>
            </w:pPr>
            <w:r w:rsidRPr="00453A23">
              <w:rPr>
                <w:rFonts w:eastAsia="MS Mincho"/>
                <w:sz w:val="16"/>
                <w:szCs w:val="16"/>
              </w:rPr>
              <w:t xml:space="preserve">Нижняя и средняя подсвиты сложены неравномерным переслаиванием песчано-глинистых пород с преобладанием глин аргиллитоподобных, часто массивных, редко известковистых, довольно плотных, слюдистых. </w:t>
            </w:r>
          </w:p>
          <w:p w14:paraId="568ACB25" w14:textId="77777777" w:rsidR="00394388" w:rsidRPr="00453A23" w:rsidRDefault="00394388" w:rsidP="005771A0">
            <w:pPr>
              <w:spacing w:line="276" w:lineRule="auto"/>
              <w:jc w:val="both"/>
              <w:rPr>
                <w:rFonts w:eastAsia="Calibri"/>
                <w:sz w:val="16"/>
                <w:szCs w:val="16"/>
              </w:rPr>
            </w:pPr>
            <w:r w:rsidRPr="00453A23">
              <w:rPr>
                <w:rFonts w:eastAsia="MS Mincho"/>
                <w:sz w:val="16"/>
                <w:szCs w:val="16"/>
              </w:rPr>
              <w:t xml:space="preserve">Верхняя подсвита представлена чередованием песков, песчаников, алевролитов серых с глинами. </w:t>
            </w:r>
          </w:p>
        </w:tc>
      </w:tr>
      <w:tr w:rsidR="00394388" w:rsidRPr="00402EF9" w14:paraId="132D7FAF" w14:textId="77777777" w:rsidTr="005771A0">
        <w:tc>
          <w:tcPr>
            <w:tcW w:w="0" w:type="auto"/>
          </w:tcPr>
          <w:p w14:paraId="0AE797FB" w14:textId="77777777" w:rsidR="00394388" w:rsidRPr="00453A23" w:rsidRDefault="00394388" w:rsidP="005771A0">
            <w:pPr>
              <w:spacing w:line="276" w:lineRule="auto"/>
              <w:jc w:val="center"/>
              <w:rPr>
                <w:rFonts w:eastAsia="Calibri"/>
                <w:sz w:val="16"/>
                <w:szCs w:val="16"/>
                <w:lang w:val="en-GB"/>
              </w:rPr>
            </w:pPr>
            <w:r w:rsidRPr="00453A23">
              <w:rPr>
                <w:rFonts w:eastAsia="Calibri"/>
                <w:sz w:val="16"/>
                <w:szCs w:val="16"/>
                <w:lang w:val="en-GB"/>
              </w:rPr>
              <w:t>K</w:t>
            </w:r>
            <w:r w:rsidRPr="00453A23">
              <w:rPr>
                <w:rFonts w:eastAsia="Calibri"/>
                <w:sz w:val="16"/>
                <w:szCs w:val="16"/>
                <w:vertAlign w:val="subscript"/>
              </w:rPr>
              <w:t>1</w:t>
            </w:r>
            <w:r w:rsidRPr="00453A23">
              <w:rPr>
                <w:rFonts w:eastAsia="Calibri"/>
                <w:sz w:val="16"/>
                <w:szCs w:val="16"/>
              </w:rPr>
              <w:t xml:space="preserve"> </w:t>
            </w:r>
          </w:p>
        </w:tc>
        <w:tc>
          <w:tcPr>
            <w:tcW w:w="0" w:type="auto"/>
          </w:tcPr>
          <w:p w14:paraId="71BE224A"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1860</w:t>
            </w:r>
          </w:p>
        </w:tc>
        <w:tc>
          <w:tcPr>
            <w:tcW w:w="0" w:type="auto"/>
          </w:tcPr>
          <w:p w14:paraId="2636743C"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1950</w:t>
            </w:r>
          </w:p>
        </w:tc>
        <w:tc>
          <w:tcPr>
            <w:tcW w:w="0" w:type="auto"/>
          </w:tcPr>
          <w:p w14:paraId="1215E54F" w14:textId="77777777" w:rsidR="00394388" w:rsidRPr="00453A23" w:rsidRDefault="00394388" w:rsidP="005771A0">
            <w:pPr>
              <w:spacing w:line="276" w:lineRule="auto"/>
              <w:jc w:val="both"/>
              <w:rPr>
                <w:rFonts w:eastAsia="Calibri"/>
                <w:sz w:val="16"/>
                <w:szCs w:val="16"/>
              </w:rPr>
            </w:pPr>
            <w:r w:rsidRPr="00453A23">
              <w:rPr>
                <w:rFonts w:eastAsia="MS Mincho"/>
                <w:sz w:val="16"/>
                <w:szCs w:val="16"/>
              </w:rPr>
              <w:t>Аргиллиты</w:t>
            </w:r>
            <w:r w:rsidRPr="00453A23">
              <w:rPr>
                <w:rFonts w:eastAsia="Calibri"/>
                <w:sz w:val="16"/>
                <w:szCs w:val="16"/>
              </w:rPr>
              <w:t xml:space="preserve">, </w:t>
            </w:r>
          </w:p>
          <w:p w14:paraId="6D0AD46C" w14:textId="77777777" w:rsidR="00394388" w:rsidRPr="00453A23" w:rsidRDefault="00394388" w:rsidP="005771A0">
            <w:pPr>
              <w:spacing w:line="276" w:lineRule="auto"/>
              <w:jc w:val="both"/>
              <w:rPr>
                <w:rFonts w:eastAsia="Calibri"/>
                <w:sz w:val="16"/>
                <w:szCs w:val="16"/>
              </w:rPr>
            </w:pPr>
            <w:r w:rsidRPr="00453A23">
              <w:rPr>
                <w:rFonts w:eastAsia="Calibri"/>
                <w:sz w:val="16"/>
                <w:szCs w:val="16"/>
              </w:rPr>
              <w:t>песчаники,</w:t>
            </w:r>
          </w:p>
          <w:p w14:paraId="53843370" w14:textId="77777777" w:rsidR="00394388" w:rsidRPr="00453A23" w:rsidRDefault="00394388" w:rsidP="005771A0">
            <w:pPr>
              <w:spacing w:line="276" w:lineRule="auto"/>
              <w:jc w:val="both"/>
              <w:rPr>
                <w:rFonts w:eastAsia="Calibri"/>
                <w:sz w:val="16"/>
                <w:szCs w:val="16"/>
              </w:rPr>
            </w:pPr>
            <w:r w:rsidRPr="00453A23">
              <w:rPr>
                <w:rFonts w:eastAsia="Calibri"/>
                <w:sz w:val="16"/>
                <w:szCs w:val="16"/>
              </w:rPr>
              <w:t>алевролиты</w:t>
            </w:r>
          </w:p>
        </w:tc>
        <w:tc>
          <w:tcPr>
            <w:tcW w:w="0" w:type="auto"/>
          </w:tcPr>
          <w:p w14:paraId="11B62170" w14:textId="77777777" w:rsidR="00394388" w:rsidRPr="00453A23" w:rsidRDefault="00394388" w:rsidP="005771A0">
            <w:pPr>
              <w:spacing w:line="276" w:lineRule="auto"/>
              <w:jc w:val="both"/>
              <w:rPr>
                <w:rFonts w:eastAsia="Calibri"/>
                <w:sz w:val="16"/>
                <w:szCs w:val="16"/>
              </w:rPr>
            </w:pPr>
            <w:r w:rsidRPr="00453A23">
              <w:rPr>
                <w:rFonts w:eastAsia="MS Mincho"/>
                <w:sz w:val="16"/>
                <w:szCs w:val="16"/>
              </w:rPr>
              <w:t>Аргиллиты темно-серые, почти черными с тонкими прослоями серых алевролитов и мелкозернистых песчаников. В верхней части свиты выделяется кошайская глинистая пачка, представленная аргиллитами темно-серыми.</w:t>
            </w:r>
          </w:p>
        </w:tc>
      </w:tr>
      <w:tr w:rsidR="00394388" w:rsidRPr="00402EF9" w14:paraId="4665B808" w14:textId="77777777" w:rsidTr="005771A0">
        <w:tc>
          <w:tcPr>
            <w:tcW w:w="0" w:type="auto"/>
          </w:tcPr>
          <w:p w14:paraId="538826AD" w14:textId="77777777" w:rsidR="00394388" w:rsidRPr="00453A23" w:rsidRDefault="00394388" w:rsidP="005771A0">
            <w:pPr>
              <w:spacing w:line="276" w:lineRule="auto"/>
              <w:jc w:val="center"/>
              <w:rPr>
                <w:rFonts w:eastAsia="Calibri"/>
                <w:sz w:val="16"/>
                <w:szCs w:val="16"/>
              </w:rPr>
            </w:pPr>
            <w:r w:rsidRPr="00453A23">
              <w:rPr>
                <w:rFonts w:eastAsia="Calibri"/>
                <w:sz w:val="16"/>
                <w:szCs w:val="16"/>
                <w:lang w:val="en-GB"/>
              </w:rPr>
              <w:t>K</w:t>
            </w:r>
            <w:r w:rsidRPr="00453A23">
              <w:rPr>
                <w:rFonts w:eastAsia="Calibri"/>
                <w:sz w:val="16"/>
                <w:szCs w:val="16"/>
                <w:vertAlign w:val="subscript"/>
              </w:rPr>
              <w:t>1</w:t>
            </w:r>
            <w:r w:rsidRPr="00453A23">
              <w:rPr>
                <w:rFonts w:eastAsia="Calibri"/>
                <w:sz w:val="16"/>
                <w:szCs w:val="16"/>
              </w:rPr>
              <w:t xml:space="preserve"> </w:t>
            </w:r>
          </w:p>
        </w:tc>
        <w:tc>
          <w:tcPr>
            <w:tcW w:w="0" w:type="auto"/>
          </w:tcPr>
          <w:p w14:paraId="2940AD57"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1950</w:t>
            </w:r>
          </w:p>
        </w:tc>
        <w:tc>
          <w:tcPr>
            <w:tcW w:w="0" w:type="auto"/>
          </w:tcPr>
          <w:p w14:paraId="3146AB10"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2165</w:t>
            </w:r>
          </w:p>
        </w:tc>
        <w:tc>
          <w:tcPr>
            <w:tcW w:w="0" w:type="auto"/>
          </w:tcPr>
          <w:p w14:paraId="7F1D5116" w14:textId="77777777" w:rsidR="00394388" w:rsidRPr="00453A23" w:rsidRDefault="00394388" w:rsidP="005771A0">
            <w:pPr>
              <w:spacing w:line="276" w:lineRule="auto"/>
              <w:jc w:val="both"/>
              <w:rPr>
                <w:rFonts w:eastAsia="Calibri"/>
                <w:sz w:val="16"/>
                <w:szCs w:val="16"/>
              </w:rPr>
            </w:pPr>
            <w:r w:rsidRPr="00453A23">
              <w:rPr>
                <w:rFonts w:eastAsia="MS Mincho"/>
                <w:sz w:val="16"/>
                <w:szCs w:val="16"/>
              </w:rPr>
              <w:t>Аргиллиты</w:t>
            </w:r>
            <w:r w:rsidRPr="00453A23">
              <w:rPr>
                <w:rFonts w:eastAsia="Calibri"/>
                <w:sz w:val="16"/>
                <w:szCs w:val="16"/>
              </w:rPr>
              <w:t xml:space="preserve">, </w:t>
            </w:r>
          </w:p>
          <w:p w14:paraId="22BCB5C0" w14:textId="77777777" w:rsidR="00394388" w:rsidRPr="00453A23" w:rsidRDefault="00394388" w:rsidP="005771A0">
            <w:pPr>
              <w:spacing w:line="276" w:lineRule="auto"/>
              <w:jc w:val="both"/>
              <w:rPr>
                <w:rFonts w:eastAsia="Calibri"/>
                <w:sz w:val="16"/>
                <w:szCs w:val="16"/>
              </w:rPr>
            </w:pPr>
            <w:r w:rsidRPr="00453A23">
              <w:rPr>
                <w:rFonts w:eastAsia="Calibri"/>
                <w:sz w:val="16"/>
                <w:szCs w:val="16"/>
              </w:rPr>
              <w:t>алевролиты</w:t>
            </w:r>
          </w:p>
        </w:tc>
        <w:tc>
          <w:tcPr>
            <w:tcW w:w="0" w:type="auto"/>
          </w:tcPr>
          <w:p w14:paraId="3C954ADC" w14:textId="77777777" w:rsidR="00394388" w:rsidRPr="00453A23" w:rsidRDefault="00394388" w:rsidP="005771A0">
            <w:pPr>
              <w:spacing w:line="276" w:lineRule="auto"/>
              <w:jc w:val="both"/>
              <w:rPr>
                <w:rFonts w:eastAsia="Calibri"/>
                <w:sz w:val="16"/>
                <w:szCs w:val="16"/>
              </w:rPr>
            </w:pPr>
            <w:r w:rsidRPr="00453A23">
              <w:rPr>
                <w:rFonts w:eastAsia="MS Mincho"/>
                <w:sz w:val="16"/>
                <w:szCs w:val="16"/>
              </w:rPr>
              <w:t>Переслаивание алевролитов, аргиллитов, встречаются редкие прослои буровато-серых глинистых сидеритов.</w:t>
            </w:r>
          </w:p>
        </w:tc>
      </w:tr>
      <w:tr w:rsidR="00394388" w:rsidRPr="00402EF9" w14:paraId="0C27848A" w14:textId="77777777" w:rsidTr="005771A0">
        <w:tc>
          <w:tcPr>
            <w:tcW w:w="0" w:type="auto"/>
          </w:tcPr>
          <w:p w14:paraId="4751EA24" w14:textId="77777777" w:rsidR="00394388" w:rsidRPr="00453A23" w:rsidRDefault="00394388" w:rsidP="005771A0">
            <w:pPr>
              <w:spacing w:line="276" w:lineRule="auto"/>
              <w:jc w:val="center"/>
              <w:rPr>
                <w:rFonts w:eastAsia="Calibri"/>
                <w:sz w:val="16"/>
                <w:szCs w:val="16"/>
                <w:lang w:val="en-GB"/>
              </w:rPr>
            </w:pPr>
            <w:r w:rsidRPr="00453A23">
              <w:rPr>
                <w:rFonts w:eastAsia="Calibri"/>
                <w:sz w:val="16"/>
                <w:szCs w:val="16"/>
                <w:lang w:val="en-GB"/>
              </w:rPr>
              <w:t>K</w:t>
            </w:r>
            <w:r w:rsidRPr="00453A23">
              <w:rPr>
                <w:rFonts w:eastAsia="Calibri"/>
                <w:sz w:val="16"/>
                <w:szCs w:val="16"/>
                <w:vertAlign w:val="subscript"/>
              </w:rPr>
              <w:t>1</w:t>
            </w:r>
          </w:p>
        </w:tc>
        <w:tc>
          <w:tcPr>
            <w:tcW w:w="0" w:type="auto"/>
          </w:tcPr>
          <w:p w14:paraId="2C903BC0"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2165</w:t>
            </w:r>
          </w:p>
        </w:tc>
        <w:tc>
          <w:tcPr>
            <w:tcW w:w="0" w:type="auto"/>
          </w:tcPr>
          <w:p w14:paraId="3450F1F8"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2465</w:t>
            </w:r>
          </w:p>
        </w:tc>
        <w:tc>
          <w:tcPr>
            <w:tcW w:w="0" w:type="auto"/>
          </w:tcPr>
          <w:p w14:paraId="205F79EF" w14:textId="77777777" w:rsidR="00394388" w:rsidRPr="00453A23" w:rsidRDefault="00394388" w:rsidP="005771A0">
            <w:pPr>
              <w:spacing w:line="276" w:lineRule="auto"/>
              <w:jc w:val="both"/>
              <w:rPr>
                <w:rFonts w:eastAsia="Calibri"/>
                <w:sz w:val="16"/>
                <w:szCs w:val="16"/>
              </w:rPr>
            </w:pPr>
            <w:r w:rsidRPr="00453A23">
              <w:rPr>
                <w:rFonts w:eastAsia="MS Mincho"/>
                <w:sz w:val="16"/>
                <w:szCs w:val="16"/>
              </w:rPr>
              <w:t>Аргиллиты</w:t>
            </w:r>
            <w:r w:rsidRPr="00453A23">
              <w:rPr>
                <w:rFonts w:eastAsia="Calibri"/>
                <w:sz w:val="16"/>
                <w:szCs w:val="16"/>
              </w:rPr>
              <w:t xml:space="preserve">, </w:t>
            </w:r>
          </w:p>
          <w:p w14:paraId="09D57A34" w14:textId="77777777" w:rsidR="00394388" w:rsidRPr="00453A23" w:rsidRDefault="00394388" w:rsidP="005771A0">
            <w:pPr>
              <w:spacing w:line="276" w:lineRule="auto"/>
              <w:jc w:val="both"/>
              <w:rPr>
                <w:rFonts w:eastAsia="Calibri"/>
                <w:sz w:val="16"/>
                <w:szCs w:val="16"/>
              </w:rPr>
            </w:pPr>
            <w:r w:rsidRPr="00453A23">
              <w:rPr>
                <w:rFonts w:eastAsia="Calibri"/>
                <w:sz w:val="16"/>
                <w:szCs w:val="16"/>
              </w:rPr>
              <w:t>песчаники,</w:t>
            </w:r>
          </w:p>
          <w:p w14:paraId="5DBDCF17" w14:textId="77777777" w:rsidR="00394388" w:rsidRPr="00453A23" w:rsidRDefault="00394388" w:rsidP="005771A0">
            <w:pPr>
              <w:spacing w:line="276" w:lineRule="auto"/>
              <w:jc w:val="both"/>
              <w:rPr>
                <w:rFonts w:eastAsia="Calibri"/>
                <w:sz w:val="16"/>
                <w:szCs w:val="16"/>
              </w:rPr>
            </w:pPr>
            <w:r w:rsidRPr="00453A23">
              <w:rPr>
                <w:rFonts w:eastAsia="Calibri"/>
                <w:sz w:val="16"/>
                <w:szCs w:val="16"/>
              </w:rPr>
              <w:t>алевролиты</w:t>
            </w:r>
          </w:p>
        </w:tc>
        <w:tc>
          <w:tcPr>
            <w:tcW w:w="0" w:type="auto"/>
          </w:tcPr>
          <w:p w14:paraId="55BE9A05" w14:textId="77777777" w:rsidR="00394388" w:rsidRPr="00453A23" w:rsidRDefault="00394388" w:rsidP="005771A0">
            <w:pPr>
              <w:spacing w:line="276" w:lineRule="auto"/>
              <w:jc w:val="both"/>
              <w:rPr>
                <w:rFonts w:eastAsia="Calibri"/>
                <w:sz w:val="16"/>
                <w:szCs w:val="16"/>
              </w:rPr>
            </w:pPr>
            <w:r w:rsidRPr="00453A23">
              <w:rPr>
                <w:rFonts w:eastAsia="Calibri"/>
                <w:sz w:val="16"/>
                <w:szCs w:val="16"/>
              </w:rPr>
              <w:t>Песчаники серые, мелкозернистые с прослоями аргиллитов и алевролитов. Выдержанны по простиранию.</w:t>
            </w:r>
          </w:p>
        </w:tc>
      </w:tr>
      <w:tr w:rsidR="00394388" w:rsidRPr="00402EF9" w14:paraId="4BAE1249" w14:textId="77777777" w:rsidTr="005771A0">
        <w:tc>
          <w:tcPr>
            <w:tcW w:w="0" w:type="auto"/>
          </w:tcPr>
          <w:p w14:paraId="631469FD" w14:textId="77777777" w:rsidR="00394388" w:rsidRPr="00453A23" w:rsidRDefault="00394388" w:rsidP="005771A0">
            <w:pPr>
              <w:spacing w:line="276" w:lineRule="auto"/>
              <w:jc w:val="center"/>
              <w:rPr>
                <w:rFonts w:eastAsia="Calibri"/>
                <w:sz w:val="16"/>
                <w:szCs w:val="16"/>
                <w:lang w:val="en-GB"/>
              </w:rPr>
            </w:pPr>
            <w:r w:rsidRPr="00453A23">
              <w:rPr>
                <w:rFonts w:eastAsia="Calibri"/>
                <w:sz w:val="16"/>
                <w:szCs w:val="16"/>
                <w:lang w:val="en-GB"/>
              </w:rPr>
              <w:t>K</w:t>
            </w:r>
            <w:r w:rsidRPr="00453A23">
              <w:rPr>
                <w:rFonts w:eastAsia="Calibri"/>
                <w:sz w:val="16"/>
                <w:szCs w:val="16"/>
                <w:vertAlign w:val="subscript"/>
              </w:rPr>
              <w:t>1</w:t>
            </w:r>
          </w:p>
        </w:tc>
        <w:tc>
          <w:tcPr>
            <w:tcW w:w="0" w:type="auto"/>
            <w:shd w:val="clear" w:color="auto" w:fill="auto"/>
          </w:tcPr>
          <w:p w14:paraId="2132F02B"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2465</w:t>
            </w:r>
          </w:p>
        </w:tc>
        <w:tc>
          <w:tcPr>
            <w:tcW w:w="0" w:type="auto"/>
            <w:shd w:val="clear" w:color="auto" w:fill="auto"/>
          </w:tcPr>
          <w:p w14:paraId="3A34729F"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2970</w:t>
            </w:r>
          </w:p>
        </w:tc>
        <w:tc>
          <w:tcPr>
            <w:tcW w:w="0" w:type="auto"/>
          </w:tcPr>
          <w:p w14:paraId="091DFECE" w14:textId="77777777" w:rsidR="00394388" w:rsidRPr="00453A23" w:rsidRDefault="00394388" w:rsidP="005771A0">
            <w:pPr>
              <w:spacing w:line="276" w:lineRule="auto"/>
              <w:jc w:val="both"/>
              <w:rPr>
                <w:rFonts w:eastAsia="Calibri"/>
                <w:sz w:val="16"/>
                <w:szCs w:val="16"/>
              </w:rPr>
            </w:pPr>
            <w:r w:rsidRPr="00453A23">
              <w:rPr>
                <w:rFonts w:eastAsia="MS Mincho"/>
                <w:sz w:val="16"/>
                <w:szCs w:val="16"/>
              </w:rPr>
              <w:t>Аргиллиты</w:t>
            </w:r>
            <w:r w:rsidRPr="00453A23">
              <w:rPr>
                <w:rFonts w:eastAsia="Calibri"/>
                <w:sz w:val="16"/>
                <w:szCs w:val="16"/>
              </w:rPr>
              <w:t xml:space="preserve">, </w:t>
            </w:r>
          </w:p>
          <w:p w14:paraId="5EC4CB6C" w14:textId="77777777" w:rsidR="00394388" w:rsidRPr="00453A23" w:rsidRDefault="00394388" w:rsidP="005771A0">
            <w:pPr>
              <w:spacing w:line="276" w:lineRule="auto"/>
              <w:jc w:val="both"/>
              <w:rPr>
                <w:rFonts w:eastAsia="Calibri"/>
                <w:sz w:val="16"/>
                <w:szCs w:val="16"/>
              </w:rPr>
            </w:pPr>
            <w:r w:rsidRPr="00453A23">
              <w:rPr>
                <w:rFonts w:eastAsia="Calibri"/>
                <w:sz w:val="16"/>
                <w:szCs w:val="16"/>
              </w:rPr>
              <w:t>песчаники,</w:t>
            </w:r>
          </w:p>
          <w:p w14:paraId="3EBCDCFB" w14:textId="77777777" w:rsidR="00394388" w:rsidRPr="00453A23" w:rsidRDefault="00394388" w:rsidP="005771A0">
            <w:pPr>
              <w:spacing w:line="276" w:lineRule="auto"/>
              <w:jc w:val="both"/>
              <w:rPr>
                <w:rFonts w:eastAsia="Calibri"/>
                <w:sz w:val="16"/>
                <w:szCs w:val="16"/>
              </w:rPr>
            </w:pPr>
            <w:r w:rsidRPr="00453A23">
              <w:rPr>
                <w:rFonts w:eastAsia="Calibri"/>
                <w:sz w:val="16"/>
                <w:szCs w:val="16"/>
              </w:rPr>
              <w:t>алевролиты</w:t>
            </w:r>
          </w:p>
        </w:tc>
        <w:tc>
          <w:tcPr>
            <w:tcW w:w="0" w:type="auto"/>
          </w:tcPr>
          <w:p w14:paraId="6E764E7D" w14:textId="77777777" w:rsidR="00394388" w:rsidRPr="00453A23" w:rsidRDefault="00394388" w:rsidP="005771A0">
            <w:pPr>
              <w:spacing w:line="276" w:lineRule="auto"/>
              <w:jc w:val="both"/>
              <w:rPr>
                <w:rFonts w:eastAsia="Calibri"/>
                <w:sz w:val="16"/>
                <w:szCs w:val="16"/>
              </w:rPr>
            </w:pPr>
            <w:r w:rsidRPr="00453A23">
              <w:rPr>
                <w:rFonts w:eastAsia="Calibri"/>
                <w:sz w:val="16"/>
                <w:szCs w:val="16"/>
              </w:rPr>
              <w:t>Глинистые осадки с прослоями песчаников и алевролитов, которые группируются в крупные пачки и толщи. В основании свиты залегает подачимовская пачка, представленная аргиллитами темно-серыми, слабослюдистыми. Выше по разрезу залегает ачимовская толща, представленная чередованием песчаников и алевролитов с аргиллитами. Вышележащая толща пород сложена преимущественно глинистыми породами, с прослоями алевролитов и песчаников, характеризующаяся изменчивым литологическим составом.</w:t>
            </w:r>
          </w:p>
        </w:tc>
      </w:tr>
      <w:tr w:rsidR="00394388" w:rsidRPr="00402EF9" w14:paraId="7405F88A" w14:textId="77777777" w:rsidTr="005771A0">
        <w:tc>
          <w:tcPr>
            <w:tcW w:w="0" w:type="auto"/>
          </w:tcPr>
          <w:p w14:paraId="7000648A"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J</w:t>
            </w:r>
            <w:r w:rsidRPr="00453A23">
              <w:rPr>
                <w:rFonts w:eastAsia="Calibri"/>
                <w:sz w:val="16"/>
                <w:szCs w:val="16"/>
                <w:vertAlign w:val="subscript"/>
              </w:rPr>
              <w:t>3</w:t>
            </w:r>
          </w:p>
        </w:tc>
        <w:tc>
          <w:tcPr>
            <w:tcW w:w="0" w:type="auto"/>
            <w:shd w:val="clear" w:color="auto" w:fill="auto"/>
          </w:tcPr>
          <w:p w14:paraId="5A1E0328"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2970</w:t>
            </w:r>
          </w:p>
        </w:tc>
        <w:tc>
          <w:tcPr>
            <w:tcW w:w="0" w:type="auto"/>
            <w:shd w:val="clear" w:color="auto" w:fill="auto"/>
          </w:tcPr>
          <w:p w14:paraId="4C6C0DA4"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3000</w:t>
            </w:r>
          </w:p>
        </w:tc>
        <w:tc>
          <w:tcPr>
            <w:tcW w:w="0" w:type="auto"/>
          </w:tcPr>
          <w:p w14:paraId="68542CEF" w14:textId="77777777" w:rsidR="00394388" w:rsidRPr="00453A23" w:rsidRDefault="00394388" w:rsidP="005771A0">
            <w:pPr>
              <w:spacing w:line="276" w:lineRule="auto"/>
              <w:jc w:val="both"/>
              <w:rPr>
                <w:rFonts w:eastAsia="Calibri"/>
                <w:sz w:val="16"/>
                <w:szCs w:val="16"/>
              </w:rPr>
            </w:pPr>
            <w:r w:rsidRPr="00453A23">
              <w:rPr>
                <w:rFonts w:eastAsia="MS Mincho"/>
                <w:sz w:val="16"/>
                <w:szCs w:val="16"/>
              </w:rPr>
              <w:t>Аргиллиты</w:t>
            </w:r>
            <w:r w:rsidRPr="00453A23">
              <w:rPr>
                <w:rFonts w:eastAsia="Calibri"/>
                <w:sz w:val="16"/>
                <w:szCs w:val="16"/>
              </w:rPr>
              <w:t xml:space="preserve">, </w:t>
            </w:r>
          </w:p>
          <w:p w14:paraId="004CBD4C" w14:textId="77777777" w:rsidR="00394388" w:rsidRPr="00453A23" w:rsidRDefault="00394388" w:rsidP="005771A0">
            <w:pPr>
              <w:spacing w:line="276" w:lineRule="auto"/>
              <w:jc w:val="both"/>
              <w:rPr>
                <w:rFonts w:eastAsia="Calibri"/>
                <w:sz w:val="16"/>
                <w:szCs w:val="16"/>
              </w:rPr>
            </w:pPr>
            <w:r w:rsidRPr="00453A23">
              <w:rPr>
                <w:rFonts w:eastAsia="Calibri"/>
                <w:sz w:val="16"/>
                <w:szCs w:val="16"/>
              </w:rPr>
              <w:t>песчаники,</w:t>
            </w:r>
          </w:p>
          <w:p w14:paraId="1B06B260" w14:textId="77777777" w:rsidR="00394388" w:rsidRPr="00453A23" w:rsidRDefault="00394388" w:rsidP="005771A0">
            <w:pPr>
              <w:spacing w:line="276" w:lineRule="auto"/>
              <w:jc w:val="both"/>
              <w:rPr>
                <w:rFonts w:eastAsia="Calibri"/>
                <w:sz w:val="16"/>
                <w:szCs w:val="16"/>
              </w:rPr>
            </w:pPr>
            <w:r w:rsidRPr="00453A23">
              <w:rPr>
                <w:rFonts w:eastAsia="Calibri"/>
                <w:sz w:val="16"/>
                <w:szCs w:val="16"/>
              </w:rPr>
              <w:t>алевролиты</w:t>
            </w:r>
          </w:p>
        </w:tc>
        <w:tc>
          <w:tcPr>
            <w:tcW w:w="0" w:type="auto"/>
          </w:tcPr>
          <w:p w14:paraId="6AF5D554" w14:textId="77777777" w:rsidR="00394388" w:rsidRPr="00453A23" w:rsidRDefault="00394388" w:rsidP="005771A0">
            <w:pPr>
              <w:spacing w:line="276" w:lineRule="auto"/>
              <w:jc w:val="both"/>
              <w:rPr>
                <w:rFonts w:eastAsia="Calibri"/>
                <w:sz w:val="16"/>
                <w:szCs w:val="16"/>
              </w:rPr>
            </w:pPr>
            <w:r w:rsidRPr="00453A23">
              <w:rPr>
                <w:rFonts w:eastAsia="MS Mincho"/>
                <w:sz w:val="16"/>
                <w:szCs w:val="16"/>
              </w:rPr>
              <w:t>«Аномальный» разрез баженовской свиты, представлен в кровельной и подошвенной частях алевритистыми, трещиноватыми аргиллитами, а средняя часть отложений свиты представлена мелкозернистыми, глинистыми и известковистыми песчаниками с сидеритом и линзовидными прослоями алевролитов.</w:t>
            </w:r>
          </w:p>
        </w:tc>
      </w:tr>
      <w:tr w:rsidR="00394388" w:rsidRPr="00402EF9" w14:paraId="08B4195A" w14:textId="77777777" w:rsidTr="005771A0">
        <w:tc>
          <w:tcPr>
            <w:tcW w:w="0" w:type="auto"/>
          </w:tcPr>
          <w:p w14:paraId="241CBE3F"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J</w:t>
            </w:r>
            <w:r w:rsidRPr="00453A23">
              <w:rPr>
                <w:rFonts w:eastAsia="Calibri"/>
                <w:sz w:val="16"/>
                <w:szCs w:val="16"/>
                <w:vertAlign w:val="subscript"/>
              </w:rPr>
              <w:t>3</w:t>
            </w:r>
          </w:p>
        </w:tc>
        <w:tc>
          <w:tcPr>
            <w:tcW w:w="0" w:type="auto"/>
            <w:shd w:val="clear" w:color="auto" w:fill="auto"/>
          </w:tcPr>
          <w:p w14:paraId="7DBB30F4"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3000</w:t>
            </w:r>
          </w:p>
        </w:tc>
        <w:tc>
          <w:tcPr>
            <w:tcW w:w="0" w:type="auto"/>
            <w:shd w:val="clear" w:color="auto" w:fill="auto"/>
          </w:tcPr>
          <w:p w14:paraId="1151F814"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3010</w:t>
            </w:r>
          </w:p>
        </w:tc>
        <w:tc>
          <w:tcPr>
            <w:tcW w:w="0" w:type="auto"/>
          </w:tcPr>
          <w:p w14:paraId="10A6DF6D" w14:textId="77777777" w:rsidR="00394388" w:rsidRPr="00453A23" w:rsidRDefault="00394388" w:rsidP="005771A0">
            <w:pPr>
              <w:spacing w:line="276" w:lineRule="auto"/>
              <w:jc w:val="both"/>
              <w:rPr>
                <w:rFonts w:eastAsia="Calibri"/>
                <w:sz w:val="16"/>
                <w:szCs w:val="16"/>
              </w:rPr>
            </w:pPr>
            <w:r w:rsidRPr="00453A23">
              <w:rPr>
                <w:rFonts w:eastAsia="Calibri"/>
                <w:sz w:val="16"/>
                <w:szCs w:val="16"/>
              </w:rPr>
              <w:t>Глины,</w:t>
            </w:r>
          </w:p>
          <w:p w14:paraId="6CD60900" w14:textId="77777777" w:rsidR="00394388" w:rsidRPr="00453A23" w:rsidRDefault="00394388" w:rsidP="005771A0">
            <w:pPr>
              <w:spacing w:line="276" w:lineRule="auto"/>
              <w:jc w:val="both"/>
              <w:rPr>
                <w:rFonts w:eastAsia="Calibri"/>
                <w:sz w:val="16"/>
                <w:szCs w:val="16"/>
              </w:rPr>
            </w:pPr>
            <w:r w:rsidRPr="00453A23">
              <w:rPr>
                <w:rFonts w:eastAsia="Calibri"/>
                <w:sz w:val="16"/>
                <w:szCs w:val="16"/>
              </w:rPr>
              <w:t>известняки</w:t>
            </w:r>
          </w:p>
        </w:tc>
        <w:tc>
          <w:tcPr>
            <w:tcW w:w="0" w:type="auto"/>
          </w:tcPr>
          <w:p w14:paraId="6A242BE0" w14:textId="77777777" w:rsidR="00394388" w:rsidRPr="00453A23" w:rsidRDefault="00394388" w:rsidP="005771A0">
            <w:pPr>
              <w:spacing w:line="276" w:lineRule="auto"/>
              <w:jc w:val="both"/>
              <w:rPr>
                <w:rFonts w:eastAsia="Calibri"/>
                <w:sz w:val="16"/>
                <w:szCs w:val="16"/>
              </w:rPr>
            </w:pPr>
            <w:r w:rsidRPr="00453A23">
              <w:rPr>
                <w:rFonts w:eastAsia="MS Mincho"/>
                <w:sz w:val="16"/>
                <w:szCs w:val="16"/>
              </w:rPr>
              <w:t>Маломощная пачка слабобитуминознных глауконитовых глин с частыми включениями сидерита и пирита, с пропластками известняка.</w:t>
            </w:r>
          </w:p>
        </w:tc>
      </w:tr>
      <w:tr w:rsidR="00394388" w:rsidRPr="00402EF9" w14:paraId="37F17306" w14:textId="77777777" w:rsidTr="005771A0">
        <w:tc>
          <w:tcPr>
            <w:tcW w:w="0" w:type="auto"/>
          </w:tcPr>
          <w:p w14:paraId="003D5788"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J</w:t>
            </w:r>
            <w:r w:rsidRPr="00453A23">
              <w:rPr>
                <w:rFonts w:eastAsia="Calibri"/>
                <w:sz w:val="16"/>
                <w:szCs w:val="16"/>
                <w:vertAlign w:val="subscript"/>
              </w:rPr>
              <w:t xml:space="preserve">3 </w:t>
            </w:r>
          </w:p>
        </w:tc>
        <w:tc>
          <w:tcPr>
            <w:tcW w:w="0" w:type="auto"/>
            <w:shd w:val="clear" w:color="auto" w:fill="auto"/>
          </w:tcPr>
          <w:p w14:paraId="4C53BAF9"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3010</w:t>
            </w:r>
          </w:p>
        </w:tc>
        <w:tc>
          <w:tcPr>
            <w:tcW w:w="0" w:type="auto"/>
            <w:shd w:val="clear" w:color="auto" w:fill="auto"/>
          </w:tcPr>
          <w:p w14:paraId="4338AFA3"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3115</w:t>
            </w:r>
          </w:p>
        </w:tc>
        <w:tc>
          <w:tcPr>
            <w:tcW w:w="0" w:type="auto"/>
          </w:tcPr>
          <w:p w14:paraId="70B6C585" w14:textId="77777777" w:rsidR="00394388" w:rsidRPr="00453A23" w:rsidRDefault="00394388" w:rsidP="005771A0">
            <w:pPr>
              <w:spacing w:line="276" w:lineRule="auto"/>
              <w:jc w:val="both"/>
              <w:rPr>
                <w:rFonts w:eastAsia="Calibri"/>
                <w:sz w:val="16"/>
                <w:szCs w:val="16"/>
              </w:rPr>
            </w:pPr>
            <w:r w:rsidRPr="00453A23">
              <w:rPr>
                <w:rFonts w:eastAsia="MS Mincho"/>
                <w:sz w:val="16"/>
                <w:szCs w:val="16"/>
              </w:rPr>
              <w:t>Аргиллиты</w:t>
            </w:r>
            <w:r w:rsidRPr="00453A23">
              <w:rPr>
                <w:rFonts w:eastAsia="Calibri"/>
                <w:sz w:val="16"/>
                <w:szCs w:val="16"/>
              </w:rPr>
              <w:t xml:space="preserve">, </w:t>
            </w:r>
          </w:p>
          <w:p w14:paraId="2EC48032" w14:textId="77777777" w:rsidR="00394388" w:rsidRPr="00453A23" w:rsidRDefault="00394388" w:rsidP="005771A0">
            <w:pPr>
              <w:spacing w:line="276" w:lineRule="auto"/>
              <w:jc w:val="both"/>
              <w:rPr>
                <w:rFonts w:eastAsia="Calibri"/>
                <w:sz w:val="16"/>
                <w:szCs w:val="16"/>
              </w:rPr>
            </w:pPr>
            <w:r w:rsidRPr="00453A23">
              <w:rPr>
                <w:rFonts w:eastAsia="Calibri"/>
                <w:sz w:val="16"/>
                <w:szCs w:val="16"/>
              </w:rPr>
              <w:t>песчаники,</w:t>
            </w:r>
          </w:p>
          <w:p w14:paraId="4376C1D3" w14:textId="77777777" w:rsidR="00394388" w:rsidRPr="00453A23" w:rsidRDefault="00394388" w:rsidP="005771A0">
            <w:pPr>
              <w:spacing w:line="276" w:lineRule="auto"/>
              <w:jc w:val="both"/>
              <w:rPr>
                <w:rFonts w:eastAsia="Calibri"/>
                <w:sz w:val="16"/>
                <w:szCs w:val="16"/>
              </w:rPr>
            </w:pPr>
            <w:r w:rsidRPr="00453A23">
              <w:rPr>
                <w:rFonts w:eastAsia="Calibri"/>
                <w:sz w:val="16"/>
                <w:szCs w:val="16"/>
              </w:rPr>
              <w:t>алевролиты</w:t>
            </w:r>
          </w:p>
        </w:tc>
        <w:tc>
          <w:tcPr>
            <w:tcW w:w="0" w:type="auto"/>
          </w:tcPr>
          <w:p w14:paraId="3DF69651" w14:textId="77777777" w:rsidR="00394388" w:rsidRPr="00453A23" w:rsidRDefault="00394388" w:rsidP="005771A0">
            <w:pPr>
              <w:spacing w:line="276" w:lineRule="auto"/>
              <w:jc w:val="both"/>
              <w:rPr>
                <w:rFonts w:eastAsia="Calibri"/>
                <w:sz w:val="16"/>
                <w:szCs w:val="16"/>
              </w:rPr>
            </w:pPr>
            <w:r w:rsidRPr="00453A23">
              <w:rPr>
                <w:rFonts w:eastAsia="Calibri"/>
                <w:sz w:val="16"/>
                <w:szCs w:val="16"/>
              </w:rPr>
              <w:t>Отложения абалакаской свиты сложены аргиллитами темно-серыми, плотными, алевритистыми, слюдистыми с прослоями алевролитов. Отложения абалакаской свиты сложены песчаниками и крупнозернистыми алевролитами с маломощными прослоями аргиллитов. Песчаники средне-мелкозернистые, мелкозернистые, массивные, реже с косой и линзовидной слоистостью.</w:t>
            </w:r>
          </w:p>
        </w:tc>
      </w:tr>
      <w:tr w:rsidR="00394388" w:rsidRPr="00402EF9" w14:paraId="0C37AB1D" w14:textId="77777777" w:rsidTr="005771A0">
        <w:tc>
          <w:tcPr>
            <w:tcW w:w="0" w:type="auto"/>
          </w:tcPr>
          <w:p w14:paraId="44D67F9A"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J</w:t>
            </w:r>
            <w:r w:rsidRPr="00453A23">
              <w:rPr>
                <w:rFonts w:eastAsia="Calibri"/>
                <w:sz w:val="16"/>
                <w:szCs w:val="16"/>
                <w:vertAlign w:val="subscript"/>
              </w:rPr>
              <w:t>2</w:t>
            </w:r>
            <w:r w:rsidRPr="00453A23">
              <w:rPr>
                <w:rFonts w:eastAsia="Calibri"/>
                <w:sz w:val="16"/>
                <w:szCs w:val="16"/>
              </w:rPr>
              <w:t xml:space="preserve"> </w:t>
            </w:r>
          </w:p>
        </w:tc>
        <w:tc>
          <w:tcPr>
            <w:tcW w:w="0" w:type="auto"/>
            <w:shd w:val="clear" w:color="auto" w:fill="auto"/>
          </w:tcPr>
          <w:p w14:paraId="73EA094A"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3115</w:t>
            </w:r>
          </w:p>
        </w:tc>
        <w:tc>
          <w:tcPr>
            <w:tcW w:w="0" w:type="auto"/>
            <w:shd w:val="clear" w:color="auto" w:fill="auto"/>
          </w:tcPr>
          <w:p w14:paraId="74734D9F" w14:textId="77777777" w:rsidR="00394388" w:rsidRPr="00453A23" w:rsidRDefault="00394388" w:rsidP="005771A0">
            <w:pPr>
              <w:spacing w:line="276" w:lineRule="auto"/>
              <w:jc w:val="center"/>
              <w:rPr>
                <w:rFonts w:eastAsia="Calibri"/>
                <w:sz w:val="16"/>
                <w:szCs w:val="16"/>
              </w:rPr>
            </w:pPr>
            <w:r w:rsidRPr="00453A23">
              <w:rPr>
                <w:rFonts w:eastAsia="Calibri"/>
                <w:sz w:val="16"/>
                <w:szCs w:val="16"/>
              </w:rPr>
              <w:t>3180</w:t>
            </w:r>
          </w:p>
        </w:tc>
        <w:tc>
          <w:tcPr>
            <w:tcW w:w="0" w:type="auto"/>
          </w:tcPr>
          <w:p w14:paraId="0675C2C7" w14:textId="77777777" w:rsidR="00394388" w:rsidRPr="00453A23" w:rsidRDefault="00394388" w:rsidP="005771A0">
            <w:pPr>
              <w:spacing w:line="276" w:lineRule="auto"/>
              <w:jc w:val="both"/>
              <w:rPr>
                <w:rFonts w:eastAsia="Calibri"/>
                <w:sz w:val="16"/>
                <w:szCs w:val="16"/>
              </w:rPr>
            </w:pPr>
            <w:r w:rsidRPr="00453A23">
              <w:rPr>
                <w:rFonts w:eastAsia="MS Mincho"/>
                <w:sz w:val="16"/>
                <w:szCs w:val="16"/>
              </w:rPr>
              <w:t>Аргиллиты</w:t>
            </w:r>
            <w:r w:rsidRPr="00453A23">
              <w:rPr>
                <w:rFonts w:eastAsia="Calibri"/>
                <w:sz w:val="16"/>
                <w:szCs w:val="16"/>
              </w:rPr>
              <w:t xml:space="preserve">, </w:t>
            </w:r>
          </w:p>
          <w:p w14:paraId="6EBE0310" w14:textId="77777777" w:rsidR="00394388" w:rsidRPr="00453A23" w:rsidRDefault="00394388" w:rsidP="005771A0">
            <w:pPr>
              <w:spacing w:line="276" w:lineRule="auto"/>
              <w:jc w:val="both"/>
              <w:rPr>
                <w:rFonts w:eastAsia="Calibri"/>
                <w:sz w:val="16"/>
                <w:szCs w:val="16"/>
              </w:rPr>
            </w:pPr>
            <w:r w:rsidRPr="00453A23">
              <w:rPr>
                <w:rFonts w:eastAsia="Calibri"/>
                <w:sz w:val="16"/>
                <w:szCs w:val="16"/>
              </w:rPr>
              <w:t>песчаники,</w:t>
            </w:r>
          </w:p>
          <w:p w14:paraId="0A88748D" w14:textId="77777777" w:rsidR="00394388" w:rsidRPr="00453A23" w:rsidRDefault="00394388" w:rsidP="005771A0">
            <w:pPr>
              <w:spacing w:line="276" w:lineRule="auto"/>
              <w:jc w:val="both"/>
              <w:rPr>
                <w:rFonts w:eastAsia="Calibri"/>
                <w:sz w:val="16"/>
                <w:szCs w:val="16"/>
              </w:rPr>
            </w:pPr>
            <w:r w:rsidRPr="00453A23">
              <w:rPr>
                <w:rFonts w:eastAsia="Calibri"/>
                <w:sz w:val="16"/>
                <w:szCs w:val="16"/>
              </w:rPr>
              <w:t>алевролиты</w:t>
            </w:r>
          </w:p>
        </w:tc>
        <w:tc>
          <w:tcPr>
            <w:tcW w:w="0" w:type="auto"/>
          </w:tcPr>
          <w:p w14:paraId="2FEC02E4" w14:textId="77777777" w:rsidR="00394388" w:rsidRPr="00453A23" w:rsidRDefault="00394388" w:rsidP="005771A0">
            <w:pPr>
              <w:spacing w:line="276" w:lineRule="auto"/>
              <w:jc w:val="both"/>
              <w:rPr>
                <w:rFonts w:eastAsia="Calibri"/>
                <w:sz w:val="16"/>
                <w:szCs w:val="16"/>
              </w:rPr>
            </w:pPr>
            <w:r w:rsidRPr="00453A23">
              <w:rPr>
                <w:rFonts w:eastAsia="Calibri"/>
                <w:sz w:val="16"/>
                <w:szCs w:val="16"/>
              </w:rPr>
              <w:t>Ритмичное чередование аргиллитов темно-серых, серых со слабым зеленоватым оттенком, алевролитов серых, крупнозернистых, сидеритизированных и песчаников серых, мелкозернистых, алевритистых, аркозовых с многочисленными растительными остатками.</w:t>
            </w:r>
          </w:p>
        </w:tc>
      </w:tr>
    </w:tbl>
    <w:p w14:paraId="4EAC398C" w14:textId="77777777" w:rsidR="00394388" w:rsidRPr="00402EF9" w:rsidRDefault="00394388" w:rsidP="00394388">
      <w:pPr>
        <w:rPr>
          <w:b/>
          <w:sz w:val="24"/>
          <w:szCs w:val="24"/>
        </w:rPr>
        <w:sectPr w:rsidR="00394388" w:rsidRPr="00402EF9" w:rsidSect="005E583C">
          <w:pgSz w:w="11906" w:h="16838"/>
          <w:pgMar w:top="567" w:right="567" w:bottom="567" w:left="1134" w:header="709" w:footer="567" w:gutter="0"/>
          <w:pgNumType w:start="4" w:chapStyle="1"/>
          <w:cols w:space="708"/>
          <w:docGrid w:linePitch="360"/>
        </w:sectPr>
      </w:pPr>
    </w:p>
    <w:p w14:paraId="40288AAC" w14:textId="77777777" w:rsidR="00394388" w:rsidRPr="00A94FDB" w:rsidRDefault="00394388" w:rsidP="00394388">
      <w:pPr>
        <w:ind w:right="397"/>
        <w:jc w:val="center"/>
        <w:rPr>
          <w:rFonts w:eastAsia="Calibri"/>
          <w:b/>
          <w:sz w:val="16"/>
          <w:szCs w:val="16"/>
        </w:rPr>
      </w:pPr>
      <w:r w:rsidRPr="00A94FDB">
        <w:rPr>
          <w:rFonts w:eastAsia="Calibri"/>
          <w:b/>
          <w:sz w:val="16"/>
          <w:szCs w:val="16"/>
        </w:rPr>
        <w:lastRenderedPageBreak/>
        <w:t>Нефтеносность</w:t>
      </w:r>
    </w:p>
    <w:tbl>
      <w:tblPr>
        <w:tblW w:w="14914" w:type="dxa"/>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51"/>
        <w:gridCol w:w="850"/>
        <w:gridCol w:w="1064"/>
        <w:gridCol w:w="1487"/>
        <w:gridCol w:w="965"/>
        <w:gridCol w:w="1135"/>
        <w:gridCol w:w="909"/>
        <w:gridCol w:w="992"/>
        <w:gridCol w:w="707"/>
        <w:gridCol w:w="992"/>
        <w:gridCol w:w="851"/>
        <w:gridCol w:w="1275"/>
        <w:gridCol w:w="1418"/>
      </w:tblGrid>
      <w:tr w:rsidR="00394388" w:rsidRPr="00A94FDB" w14:paraId="7E92FF19" w14:textId="77777777" w:rsidTr="005771A0">
        <w:trPr>
          <w:cantSplit/>
        </w:trPr>
        <w:tc>
          <w:tcPr>
            <w:tcW w:w="1418" w:type="dxa"/>
            <w:vMerge w:val="restart"/>
          </w:tcPr>
          <w:p w14:paraId="6E5CC804" w14:textId="77777777" w:rsidR="00394388" w:rsidRPr="00A94FDB" w:rsidRDefault="00394388" w:rsidP="005771A0">
            <w:pPr>
              <w:jc w:val="center"/>
              <w:rPr>
                <w:rFonts w:eastAsia="Calibri"/>
                <w:sz w:val="16"/>
                <w:szCs w:val="16"/>
              </w:rPr>
            </w:pPr>
            <w:r w:rsidRPr="00A94FDB">
              <w:rPr>
                <w:rFonts w:eastAsia="Calibri"/>
                <w:sz w:val="16"/>
                <w:szCs w:val="16"/>
              </w:rPr>
              <w:t>Индекс</w:t>
            </w:r>
          </w:p>
          <w:p w14:paraId="787231FE" w14:textId="77777777" w:rsidR="00394388" w:rsidRPr="00A94FDB" w:rsidRDefault="00394388" w:rsidP="005771A0">
            <w:pPr>
              <w:jc w:val="center"/>
              <w:rPr>
                <w:rFonts w:eastAsia="Calibri"/>
                <w:sz w:val="16"/>
                <w:szCs w:val="16"/>
              </w:rPr>
            </w:pPr>
            <w:r w:rsidRPr="00A94FDB">
              <w:rPr>
                <w:rFonts w:eastAsia="Calibri"/>
                <w:sz w:val="16"/>
                <w:szCs w:val="16"/>
              </w:rPr>
              <w:t>стратигра</w:t>
            </w:r>
          </w:p>
          <w:p w14:paraId="4FF4D6E2" w14:textId="77777777" w:rsidR="00394388" w:rsidRPr="00A94FDB" w:rsidRDefault="00394388" w:rsidP="005771A0">
            <w:pPr>
              <w:jc w:val="center"/>
              <w:rPr>
                <w:rFonts w:eastAsia="Calibri"/>
                <w:sz w:val="16"/>
                <w:szCs w:val="16"/>
              </w:rPr>
            </w:pPr>
            <w:r w:rsidRPr="00A94FDB">
              <w:rPr>
                <w:rFonts w:eastAsia="Calibri"/>
                <w:sz w:val="16"/>
                <w:szCs w:val="16"/>
              </w:rPr>
              <w:t xml:space="preserve">фического подразделения </w:t>
            </w:r>
          </w:p>
        </w:tc>
        <w:tc>
          <w:tcPr>
            <w:tcW w:w="1701" w:type="dxa"/>
            <w:gridSpan w:val="2"/>
          </w:tcPr>
          <w:p w14:paraId="7EE46E72" w14:textId="77777777" w:rsidR="00394388" w:rsidRPr="00A94FDB" w:rsidRDefault="00394388" w:rsidP="005771A0">
            <w:pPr>
              <w:jc w:val="center"/>
              <w:rPr>
                <w:rFonts w:eastAsia="Calibri"/>
                <w:sz w:val="16"/>
                <w:szCs w:val="16"/>
              </w:rPr>
            </w:pPr>
            <w:r w:rsidRPr="00A94FDB">
              <w:rPr>
                <w:rFonts w:eastAsia="Calibri"/>
                <w:sz w:val="16"/>
                <w:szCs w:val="16"/>
              </w:rPr>
              <w:t>Интервал по вертикали, м</w:t>
            </w:r>
          </w:p>
        </w:tc>
        <w:tc>
          <w:tcPr>
            <w:tcW w:w="1064" w:type="dxa"/>
            <w:vMerge w:val="restart"/>
          </w:tcPr>
          <w:p w14:paraId="1C6DFD28" w14:textId="77777777" w:rsidR="00394388" w:rsidRPr="00A94FDB" w:rsidRDefault="00394388" w:rsidP="005771A0">
            <w:pPr>
              <w:jc w:val="center"/>
              <w:rPr>
                <w:rFonts w:eastAsia="Calibri"/>
                <w:sz w:val="16"/>
                <w:szCs w:val="16"/>
              </w:rPr>
            </w:pPr>
            <w:r w:rsidRPr="00A94FDB">
              <w:rPr>
                <w:rFonts w:eastAsia="Calibri"/>
                <w:sz w:val="16"/>
                <w:szCs w:val="16"/>
              </w:rPr>
              <w:t xml:space="preserve">Тип </w:t>
            </w:r>
          </w:p>
          <w:p w14:paraId="4295B72E" w14:textId="77777777" w:rsidR="00394388" w:rsidRPr="00A94FDB" w:rsidRDefault="00394388" w:rsidP="005771A0">
            <w:pPr>
              <w:jc w:val="center"/>
              <w:rPr>
                <w:rFonts w:eastAsia="Calibri"/>
                <w:sz w:val="16"/>
                <w:szCs w:val="16"/>
              </w:rPr>
            </w:pPr>
            <w:r w:rsidRPr="00A94FDB">
              <w:rPr>
                <w:rFonts w:eastAsia="Calibri"/>
                <w:sz w:val="16"/>
                <w:szCs w:val="16"/>
              </w:rPr>
              <w:t>кол-</w:t>
            </w:r>
          </w:p>
          <w:p w14:paraId="04A13CC7" w14:textId="77777777" w:rsidR="00394388" w:rsidRPr="00A94FDB" w:rsidRDefault="00394388" w:rsidP="005771A0">
            <w:pPr>
              <w:jc w:val="center"/>
              <w:rPr>
                <w:rFonts w:eastAsia="Calibri"/>
                <w:sz w:val="16"/>
                <w:szCs w:val="16"/>
              </w:rPr>
            </w:pPr>
            <w:r w:rsidRPr="00A94FDB">
              <w:rPr>
                <w:rFonts w:eastAsia="Calibri"/>
                <w:sz w:val="16"/>
                <w:szCs w:val="16"/>
              </w:rPr>
              <w:t>лектора</w:t>
            </w:r>
          </w:p>
        </w:tc>
        <w:tc>
          <w:tcPr>
            <w:tcW w:w="1487" w:type="dxa"/>
            <w:vMerge w:val="restart"/>
          </w:tcPr>
          <w:p w14:paraId="38A54256" w14:textId="77777777" w:rsidR="00394388" w:rsidRPr="00A94FDB" w:rsidRDefault="00394388" w:rsidP="005771A0">
            <w:pPr>
              <w:jc w:val="center"/>
              <w:rPr>
                <w:rFonts w:eastAsia="Calibri"/>
                <w:sz w:val="16"/>
                <w:szCs w:val="16"/>
              </w:rPr>
            </w:pPr>
            <w:r w:rsidRPr="00A94FDB">
              <w:rPr>
                <w:rFonts w:eastAsia="Calibri"/>
                <w:sz w:val="16"/>
                <w:szCs w:val="16"/>
              </w:rPr>
              <w:t>Плотность в пластовых/</w:t>
            </w:r>
            <w:proofErr w:type="gramStart"/>
            <w:r w:rsidRPr="00A94FDB">
              <w:rPr>
                <w:rFonts w:eastAsia="Calibri"/>
                <w:sz w:val="16"/>
                <w:szCs w:val="16"/>
              </w:rPr>
              <w:t>поверх-ностных</w:t>
            </w:r>
            <w:proofErr w:type="gramEnd"/>
            <w:r w:rsidRPr="00A94FDB">
              <w:rPr>
                <w:rFonts w:eastAsia="Calibri"/>
                <w:sz w:val="16"/>
                <w:szCs w:val="16"/>
              </w:rPr>
              <w:t xml:space="preserve"> условиях,</w:t>
            </w:r>
          </w:p>
          <w:p w14:paraId="36EE9EE1" w14:textId="77777777" w:rsidR="00394388" w:rsidRPr="00A94FDB" w:rsidRDefault="00394388" w:rsidP="005771A0">
            <w:pPr>
              <w:jc w:val="center"/>
              <w:rPr>
                <w:rFonts w:eastAsia="Calibri"/>
                <w:sz w:val="16"/>
                <w:szCs w:val="16"/>
              </w:rPr>
            </w:pPr>
            <w:r w:rsidRPr="00A94FDB">
              <w:rPr>
                <w:rFonts w:eastAsia="Calibri"/>
                <w:sz w:val="16"/>
                <w:szCs w:val="16"/>
              </w:rPr>
              <w:t>г/см</w:t>
            </w:r>
            <w:r w:rsidRPr="00A94FDB">
              <w:rPr>
                <w:rFonts w:eastAsia="Calibri"/>
                <w:sz w:val="16"/>
                <w:szCs w:val="16"/>
                <w:vertAlign w:val="superscript"/>
              </w:rPr>
              <w:t>3</w:t>
            </w:r>
          </w:p>
        </w:tc>
        <w:tc>
          <w:tcPr>
            <w:tcW w:w="965" w:type="dxa"/>
            <w:vMerge w:val="restart"/>
          </w:tcPr>
          <w:p w14:paraId="7B51FC12" w14:textId="77777777" w:rsidR="00394388" w:rsidRPr="00A94FDB" w:rsidRDefault="00394388" w:rsidP="005771A0">
            <w:pPr>
              <w:jc w:val="center"/>
              <w:rPr>
                <w:rFonts w:eastAsia="Calibri"/>
                <w:sz w:val="16"/>
                <w:szCs w:val="16"/>
              </w:rPr>
            </w:pPr>
            <w:r w:rsidRPr="00A94FDB">
              <w:rPr>
                <w:rFonts w:eastAsia="Calibri"/>
                <w:sz w:val="16"/>
                <w:szCs w:val="16"/>
              </w:rPr>
              <w:t>Под-</w:t>
            </w:r>
          </w:p>
          <w:p w14:paraId="134032AE" w14:textId="77777777" w:rsidR="00394388" w:rsidRPr="00A94FDB" w:rsidRDefault="00394388" w:rsidP="005771A0">
            <w:pPr>
              <w:jc w:val="center"/>
              <w:rPr>
                <w:rFonts w:eastAsia="Calibri"/>
                <w:sz w:val="16"/>
                <w:szCs w:val="16"/>
              </w:rPr>
            </w:pPr>
            <w:r w:rsidRPr="00A94FDB">
              <w:rPr>
                <w:rFonts w:eastAsia="Calibri"/>
                <w:sz w:val="16"/>
                <w:szCs w:val="16"/>
              </w:rPr>
              <w:t>виж-</w:t>
            </w:r>
          </w:p>
          <w:p w14:paraId="20E505AB" w14:textId="77777777" w:rsidR="00394388" w:rsidRPr="00A94FDB" w:rsidRDefault="00394388" w:rsidP="005771A0">
            <w:pPr>
              <w:jc w:val="center"/>
              <w:rPr>
                <w:rFonts w:eastAsia="Calibri"/>
                <w:sz w:val="16"/>
                <w:szCs w:val="16"/>
              </w:rPr>
            </w:pPr>
            <w:r w:rsidRPr="00A94FDB">
              <w:rPr>
                <w:rFonts w:eastAsia="Calibri"/>
                <w:sz w:val="16"/>
                <w:szCs w:val="16"/>
              </w:rPr>
              <w:t>ность,</w:t>
            </w:r>
          </w:p>
          <w:p w14:paraId="0D173D67" w14:textId="77777777" w:rsidR="00394388" w:rsidRPr="00A94FDB" w:rsidRDefault="00394388" w:rsidP="005771A0">
            <w:pPr>
              <w:jc w:val="center"/>
              <w:rPr>
                <w:rFonts w:eastAsia="Calibri"/>
                <w:sz w:val="16"/>
                <w:szCs w:val="16"/>
              </w:rPr>
            </w:pPr>
            <w:r w:rsidRPr="00A94FDB">
              <w:rPr>
                <w:rFonts w:eastAsia="Calibri"/>
                <w:sz w:val="16"/>
                <w:szCs w:val="16"/>
              </w:rPr>
              <w:t xml:space="preserve">дарси </w:t>
            </w:r>
          </w:p>
          <w:p w14:paraId="4F9B4872" w14:textId="77777777" w:rsidR="00394388" w:rsidRPr="00A94FDB" w:rsidRDefault="00394388" w:rsidP="005771A0">
            <w:pPr>
              <w:jc w:val="center"/>
              <w:rPr>
                <w:rFonts w:eastAsia="Calibri"/>
                <w:sz w:val="16"/>
                <w:szCs w:val="16"/>
              </w:rPr>
            </w:pPr>
            <w:r w:rsidRPr="00A94FDB">
              <w:rPr>
                <w:rFonts w:eastAsia="Calibri"/>
                <w:sz w:val="16"/>
                <w:szCs w:val="16"/>
              </w:rPr>
              <w:t>на сантипуаз</w:t>
            </w:r>
          </w:p>
        </w:tc>
        <w:tc>
          <w:tcPr>
            <w:tcW w:w="1135" w:type="dxa"/>
            <w:vMerge w:val="restart"/>
          </w:tcPr>
          <w:p w14:paraId="133727D1" w14:textId="77777777" w:rsidR="00394388" w:rsidRPr="00A94FDB" w:rsidRDefault="00394388" w:rsidP="005771A0">
            <w:pPr>
              <w:jc w:val="center"/>
              <w:rPr>
                <w:rFonts w:eastAsia="Calibri"/>
                <w:sz w:val="16"/>
                <w:szCs w:val="16"/>
              </w:rPr>
            </w:pPr>
            <w:r w:rsidRPr="00A94FDB">
              <w:rPr>
                <w:rFonts w:eastAsia="Calibri"/>
                <w:sz w:val="16"/>
                <w:szCs w:val="16"/>
              </w:rPr>
              <w:t xml:space="preserve">Содер- </w:t>
            </w:r>
          </w:p>
          <w:p w14:paraId="45FF2DB4" w14:textId="77777777" w:rsidR="00394388" w:rsidRPr="00A94FDB" w:rsidRDefault="00394388" w:rsidP="005771A0">
            <w:pPr>
              <w:jc w:val="center"/>
              <w:rPr>
                <w:rFonts w:eastAsia="Calibri"/>
                <w:sz w:val="16"/>
                <w:szCs w:val="16"/>
                <w:u w:val="single"/>
              </w:rPr>
            </w:pPr>
            <w:r w:rsidRPr="00A94FDB">
              <w:rPr>
                <w:rFonts w:eastAsia="Calibri"/>
                <w:sz w:val="16"/>
                <w:szCs w:val="16"/>
              </w:rPr>
              <w:t>жание</w:t>
            </w:r>
          </w:p>
          <w:p w14:paraId="698935BE" w14:textId="77777777" w:rsidR="00394388" w:rsidRPr="00A94FDB" w:rsidRDefault="00394388" w:rsidP="005771A0">
            <w:pPr>
              <w:jc w:val="center"/>
              <w:rPr>
                <w:rFonts w:eastAsia="Calibri"/>
                <w:sz w:val="16"/>
                <w:szCs w:val="16"/>
              </w:rPr>
            </w:pPr>
            <w:r w:rsidRPr="00A94FDB">
              <w:rPr>
                <w:rFonts w:eastAsia="Calibri"/>
                <w:sz w:val="16"/>
                <w:szCs w:val="16"/>
                <w:u w:val="single"/>
              </w:rPr>
              <w:t>серы, %</w:t>
            </w:r>
          </w:p>
          <w:p w14:paraId="4FDFB4AE" w14:textId="77777777" w:rsidR="00394388" w:rsidRPr="00A94FDB" w:rsidRDefault="00394388" w:rsidP="005771A0">
            <w:pPr>
              <w:jc w:val="center"/>
              <w:rPr>
                <w:rFonts w:eastAsia="Calibri"/>
                <w:sz w:val="16"/>
                <w:szCs w:val="16"/>
              </w:rPr>
            </w:pPr>
            <w:r w:rsidRPr="00A94FDB">
              <w:rPr>
                <w:rFonts w:eastAsia="Calibri"/>
                <w:sz w:val="16"/>
                <w:szCs w:val="16"/>
              </w:rPr>
              <w:t>парафина, %</w:t>
            </w:r>
          </w:p>
        </w:tc>
        <w:tc>
          <w:tcPr>
            <w:tcW w:w="909" w:type="dxa"/>
            <w:vMerge w:val="restart"/>
          </w:tcPr>
          <w:p w14:paraId="54235E50" w14:textId="77777777" w:rsidR="00394388" w:rsidRPr="00A94FDB" w:rsidRDefault="00394388" w:rsidP="005771A0">
            <w:pPr>
              <w:jc w:val="center"/>
              <w:rPr>
                <w:rFonts w:eastAsia="Calibri"/>
                <w:sz w:val="16"/>
                <w:szCs w:val="16"/>
              </w:rPr>
            </w:pPr>
            <w:r w:rsidRPr="00A94FDB">
              <w:rPr>
                <w:rFonts w:eastAsia="Calibri"/>
                <w:sz w:val="16"/>
                <w:szCs w:val="16"/>
              </w:rPr>
              <w:t xml:space="preserve">Дебит, </w:t>
            </w:r>
          </w:p>
          <w:p w14:paraId="6BE5FA80" w14:textId="77777777" w:rsidR="00394388" w:rsidRPr="00A94FDB" w:rsidRDefault="00394388" w:rsidP="005771A0">
            <w:pPr>
              <w:jc w:val="center"/>
              <w:rPr>
                <w:rFonts w:eastAsia="Calibri"/>
                <w:sz w:val="16"/>
                <w:szCs w:val="16"/>
              </w:rPr>
            </w:pPr>
            <w:r w:rsidRPr="00A94FDB">
              <w:rPr>
                <w:rFonts w:eastAsia="Calibri"/>
                <w:sz w:val="16"/>
                <w:szCs w:val="16"/>
              </w:rPr>
              <w:t>м</w:t>
            </w:r>
            <w:r w:rsidRPr="00A94FDB">
              <w:rPr>
                <w:rFonts w:eastAsia="Calibri"/>
                <w:sz w:val="16"/>
                <w:szCs w:val="16"/>
                <w:vertAlign w:val="superscript"/>
              </w:rPr>
              <w:t>3</w:t>
            </w:r>
            <w:r w:rsidRPr="00A94FDB">
              <w:rPr>
                <w:rFonts w:eastAsia="Calibri"/>
                <w:sz w:val="16"/>
                <w:szCs w:val="16"/>
              </w:rPr>
              <w:t>/сут.</w:t>
            </w:r>
          </w:p>
          <w:p w14:paraId="70C7FFBA" w14:textId="77777777" w:rsidR="00394388" w:rsidRPr="00A94FDB" w:rsidRDefault="00394388" w:rsidP="005771A0">
            <w:pPr>
              <w:jc w:val="center"/>
              <w:rPr>
                <w:rFonts w:eastAsia="Calibri"/>
                <w:sz w:val="16"/>
                <w:szCs w:val="16"/>
              </w:rPr>
            </w:pPr>
          </w:p>
        </w:tc>
        <w:tc>
          <w:tcPr>
            <w:tcW w:w="992" w:type="dxa"/>
            <w:vMerge w:val="restart"/>
          </w:tcPr>
          <w:p w14:paraId="43AA6CE5" w14:textId="77777777" w:rsidR="00394388" w:rsidRPr="00A94FDB" w:rsidRDefault="00394388" w:rsidP="005771A0">
            <w:pPr>
              <w:jc w:val="center"/>
              <w:rPr>
                <w:rFonts w:eastAsia="Calibri"/>
                <w:sz w:val="16"/>
                <w:szCs w:val="16"/>
              </w:rPr>
            </w:pPr>
            <w:r w:rsidRPr="00A94FDB">
              <w:rPr>
                <w:rFonts w:eastAsia="Calibri"/>
                <w:sz w:val="16"/>
                <w:szCs w:val="16"/>
              </w:rPr>
              <w:t>Плас-</w:t>
            </w:r>
          </w:p>
          <w:p w14:paraId="7C205D70" w14:textId="77777777" w:rsidR="00394388" w:rsidRPr="00A94FDB" w:rsidRDefault="00394388" w:rsidP="005771A0">
            <w:pPr>
              <w:jc w:val="center"/>
              <w:rPr>
                <w:rFonts w:eastAsia="Calibri"/>
                <w:sz w:val="16"/>
                <w:szCs w:val="16"/>
              </w:rPr>
            </w:pPr>
            <w:r w:rsidRPr="00A94FDB">
              <w:rPr>
                <w:rFonts w:eastAsia="Calibri"/>
                <w:sz w:val="16"/>
                <w:szCs w:val="16"/>
              </w:rPr>
              <w:t>товое</w:t>
            </w:r>
          </w:p>
          <w:p w14:paraId="00AD8023" w14:textId="77777777" w:rsidR="00394388" w:rsidRPr="00A94FDB" w:rsidRDefault="00394388" w:rsidP="005771A0">
            <w:pPr>
              <w:jc w:val="center"/>
              <w:rPr>
                <w:rFonts w:eastAsia="Calibri"/>
                <w:sz w:val="16"/>
                <w:szCs w:val="16"/>
              </w:rPr>
            </w:pPr>
            <w:r w:rsidRPr="00A94FDB">
              <w:rPr>
                <w:rFonts w:eastAsia="Calibri"/>
                <w:sz w:val="16"/>
                <w:szCs w:val="16"/>
              </w:rPr>
              <w:t>давле-</w:t>
            </w:r>
          </w:p>
          <w:p w14:paraId="1B19684D" w14:textId="77777777" w:rsidR="00394388" w:rsidRPr="00A94FDB" w:rsidRDefault="00394388" w:rsidP="005771A0">
            <w:pPr>
              <w:jc w:val="center"/>
              <w:rPr>
                <w:rFonts w:eastAsia="Calibri"/>
                <w:sz w:val="16"/>
                <w:szCs w:val="16"/>
              </w:rPr>
            </w:pPr>
            <w:r w:rsidRPr="00A94FDB">
              <w:rPr>
                <w:rFonts w:eastAsia="Calibri"/>
                <w:sz w:val="16"/>
                <w:szCs w:val="16"/>
              </w:rPr>
              <w:t>ние,</w:t>
            </w:r>
          </w:p>
          <w:p w14:paraId="38C3248C" w14:textId="77777777" w:rsidR="00394388" w:rsidRPr="00A94FDB" w:rsidRDefault="00394388" w:rsidP="005771A0">
            <w:pPr>
              <w:jc w:val="center"/>
              <w:rPr>
                <w:rFonts w:eastAsia="Calibri"/>
                <w:sz w:val="16"/>
                <w:szCs w:val="16"/>
              </w:rPr>
            </w:pPr>
            <w:r w:rsidRPr="00A94FDB">
              <w:rPr>
                <w:rFonts w:eastAsia="Calibri"/>
                <w:sz w:val="16"/>
                <w:szCs w:val="16"/>
              </w:rPr>
              <w:t>кгс/см</w:t>
            </w:r>
            <w:r w:rsidRPr="00A94FDB">
              <w:rPr>
                <w:rFonts w:eastAsia="Calibri"/>
                <w:sz w:val="16"/>
                <w:szCs w:val="16"/>
                <w:vertAlign w:val="superscript"/>
              </w:rPr>
              <w:t>2</w:t>
            </w:r>
          </w:p>
        </w:tc>
        <w:tc>
          <w:tcPr>
            <w:tcW w:w="707" w:type="dxa"/>
            <w:vMerge w:val="restart"/>
          </w:tcPr>
          <w:p w14:paraId="315DD448" w14:textId="77777777" w:rsidR="00394388" w:rsidRPr="00A94FDB" w:rsidRDefault="00394388" w:rsidP="005771A0">
            <w:pPr>
              <w:jc w:val="center"/>
              <w:rPr>
                <w:rFonts w:eastAsia="Calibri"/>
                <w:sz w:val="16"/>
                <w:szCs w:val="16"/>
              </w:rPr>
            </w:pPr>
            <w:r w:rsidRPr="00A94FDB">
              <w:rPr>
                <w:rFonts w:eastAsia="Calibri"/>
                <w:sz w:val="16"/>
                <w:szCs w:val="16"/>
              </w:rPr>
              <w:t xml:space="preserve">Газо- </w:t>
            </w:r>
          </w:p>
          <w:p w14:paraId="77A59FFA" w14:textId="77777777" w:rsidR="00394388" w:rsidRPr="00A94FDB" w:rsidRDefault="00394388" w:rsidP="005771A0">
            <w:pPr>
              <w:jc w:val="center"/>
              <w:rPr>
                <w:rFonts w:eastAsia="Calibri"/>
                <w:sz w:val="16"/>
                <w:szCs w:val="16"/>
              </w:rPr>
            </w:pPr>
            <w:r w:rsidRPr="00A94FDB">
              <w:rPr>
                <w:rFonts w:eastAsia="Calibri"/>
                <w:sz w:val="16"/>
                <w:szCs w:val="16"/>
              </w:rPr>
              <w:t>вый</w:t>
            </w:r>
          </w:p>
          <w:p w14:paraId="27F72126" w14:textId="77777777" w:rsidR="00394388" w:rsidRPr="00A94FDB" w:rsidRDefault="00394388" w:rsidP="005771A0">
            <w:pPr>
              <w:jc w:val="center"/>
              <w:rPr>
                <w:rFonts w:eastAsia="Calibri"/>
                <w:sz w:val="16"/>
                <w:szCs w:val="16"/>
              </w:rPr>
            </w:pPr>
            <w:r w:rsidRPr="00A94FDB">
              <w:rPr>
                <w:rFonts w:eastAsia="Calibri"/>
                <w:sz w:val="16"/>
                <w:szCs w:val="16"/>
              </w:rPr>
              <w:t>фак-</w:t>
            </w:r>
          </w:p>
          <w:p w14:paraId="4EBF74DD" w14:textId="77777777" w:rsidR="00394388" w:rsidRPr="00A94FDB" w:rsidRDefault="00394388" w:rsidP="005771A0">
            <w:pPr>
              <w:jc w:val="center"/>
              <w:rPr>
                <w:rFonts w:eastAsia="Calibri"/>
                <w:sz w:val="16"/>
                <w:szCs w:val="16"/>
              </w:rPr>
            </w:pPr>
            <w:r w:rsidRPr="00A94FDB">
              <w:rPr>
                <w:rFonts w:eastAsia="Calibri"/>
                <w:sz w:val="16"/>
                <w:szCs w:val="16"/>
              </w:rPr>
              <w:t>тор,</w:t>
            </w:r>
          </w:p>
          <w:p w14:paraId="21F315C2" w14:textId="77777777" w:rsidR="00394388" w:rsidRPr="00A94FDB" w:rsidRDefault="00394388" w:rsidP="005771A0">
            <w:pPr>
              <w:jc w:val="center"/>
              <w:rPr>
                <w:rFonts w:eastAsia="Calibri"/>
                <w:sz w:val="16"/>
                <w:szCs w:val="16"/>
              </w:rPr>
            </w:pPr>
            <w:r w:rsidRPr="00A94FDB">
              <w:rPr>
                <w:rFonts w:eastAsia="Calibri"/>
                <w:sz w:val="16"/>
                <w:szCs w:val="16"/>
              </w:rPr>
              <w:t>м</w:t>
            </w:r>
            <w:r w:rsidRPr="00A94FDB">
              <w:rPr>
                <w:rFonts w:eastAsia="Calibri"/>
                <w:sz w:val="16"/>
                <w:szCs w:val="16"/>
                <w:vertAlign w:val="superscript"/>
              </w:rPr>
              <w:t>3</w:t>
            </w:r>
            <w:r w:rsidRPr="00A94FDB">
              <w:rPr>
                <w:rFonts w:eastAsia="Calibri"/>
                <w:sz w:val="16"/>
                <w:szCs w:val="16"/>
              </w:rPr>
              <w:t>/т</w:t>
            </w:r>
          </w:p>
        </w:tc>
        <w:tc>
          <w:tcPr>
            <w:tcW w:w="992" w:type="dxa"/>
            <w:vMerge w:val="restart"/>
          </w:tcPr>
          <w:p w14:paraId="0596744B" w14:textId="77777777" w:rsidR="00394388" w:rsidRPr="00A94FDB" w:rsidRDefault="00394388" w:rsidP="005771A0">
            <w:pPr>
              <w:jc w:val="center"/>
              <w:rPr>
                <w:rFonts w:eastAsia="Calibri"/>
                <w:sz w:val="16"/>
                <w:szCs w:val="16"/>
              </w:rPr>
            </w:pPr>
            <w:r w:rsidRPr="00A94FDB">
              <w:rPr>
                <w:rFonts w:eastAsia="Calibri"/>
                <w:sz w:val="16"/>
                <w:szCs w:val="16"/>
              </w:rPr>
              <w:t>Относи-</w:t>
            </w:r>
          </w:p>
          <w:p w14:paraId="77F8194A" w14:textId="77777777" w:rsidR="00394388" w:rsidRPr="00A94FDB" w:rsidRDefault="00394388" w:rsidP="005771A0">
            <w:pPr>
              <w:jc w:val="center"/>
              <w:rPr>
                <w:rFonts w:eastAsia="Calibri"/>
                <w:sz w:val="16"/>
                <w:szCs w:val="16"/>
              </w:rPr>
            </w:pPr>
            <w:r w:rsidRPr="00A94FDB">
              <w:rPr>
                <w:rFonts w:eastAsia="Calibri"/>
                <w:sz w:val="16"/>
                <w:szCs w:val="16"/>
              </w:rPr>
              <w:t>тельная</w:t>
            </w:r>
          </w:p>
          <w:p w14:paraId="03EF26FE" w14:textId="77777777" w:rsidR="00394388" w:rsidRPr="00A94FDB" w:rsidRDefault="00394388" w:rsidP="005771A0">
            <w:pPr>
              <w:jc w:val="center"/>
              <w:rPr>
                <w:rFonts w:eastAsia="Calibri"/>
                <w:sz w:val="16"/>
                <w:szCs w:val="16"/>
              </w:rPr>
            </w:pPr>
            <w:r w:rsidRPr="00A94FDB">
              <w:rPr>
                <w:rFonts w:eastAsia="Calibri"/>
                <w:sz w:val="16"/>
                <w:szCs w:val="16"/>
              </w:rPr>
              <w:t>по воздуху плотность газа</w:t>
            </w:r>
          </w:p>
        </w:tc>
        <w:tc>
          <w:tcPr>
            <w:tcW w:w="851" w:type="dxa"/>
            <w:vMerge w:val="restart"/>
          </w:tcPr>
          <w:p w14:paraId="08B7A289" w14:textId="77777777" w:rsidR="00394388" w:rsidRPr="00A94FDB" w:rsidRDefault="00394388" w:rsidP="005771A0">
            <w:pPr>
              <w:jc w:val="center"/>
              <w:rPr>
                <w:rFonts w:eastAsia="Calibri"/>
                <w:sz w:val="16"/>
                <w:szCs w:val="16"/>
              </w:rPr>
            </w:pPr>
            <w:r w:rsidRPr="00A94FDB">
              <w:rPr>
                <w:rFonts w:eastAsia="Calibri"/>
                <w:sz w:val="16"/>
                <w:szCs w:val="16"/>
              </w:rPr>
              <w:t>Давление насыщения нефти газом, кгс/см</w:t>
            </w:r>
            <w:r w:rsidRPr="00A94FDB">
              <w:rPr>
                <w:rFonts w:eastAsia="Calibri"/>
                <w:sz w:val="16"/>
                <w:szCs w:val="16"/>
                <w:vertAlign w:val="superscript"/>
              </w:rPr>
              <w:t>2</w:t>
            </w:r>
          </w:p>
        </w:tc>
        <w:tc>
          <w:tcPr>
            <w:tcW w:w="1275" w:type="dxa"/>
            <w:vMerge w:val="restart"/>
          </w:tcPr>
          <w:p w14:paraId="07E32775" w14:textId="77777777" w:rsidR="00394388" w:rsidRPr="00A94FDB" w:rsidRDefault="00394388" w:rsidP="005771A0">
            <w:pPr>
              <w:jc w:val="center"/>
              <w:rPr>
                <w:rFonts w:eastAsia="Calibri"/>
                <w:sz w:val="16"/>
                <w:szCs w:val="16"/>
              </w:rPr>
            </w:pPr>
            <w:r w:rsidRPr="00A94FDB">
              <w:rPr>
                <w:rFonts w:eastAsia="Calibri"/>
                <w:sz w:val="16"/>
                <w:szCs w:val="16"/>
              </w:rPr>
              <w:t>Максимальный динамический уровень  (эксплуатация), м</w:t>
            </w:r>
          </w:p>
        </w:tc>
        <w:tc>
          <w:tcPr>
            <w:tcW w:w="1418" w:type="dxa"/>
            <w:vMerge w:val="restart"/>
          </w:tcPr>
          <w:p w14:paraId="306D6422" w14:textId="77777777" w:rsidR="00394388" w:rsidRPr="00A94FDB" w:rsidRDefault="00394388" w:rsidP="005771A0">
            <w:pPr>
              <w:jc w:val="center"/>
              <w:rPr>
                <w:rFonts w:eastAsia="Calibri"/>
                <w:sz w:val="16"/>
                <w:szCs w:val="16"/>
              </w:rPr>
            </w:pPr>
            <w:r w:rsidRPr="00A94FDB">
              <w:rPr>
                <w:rFonts w:eastAsia="Calibri"/>
                <w:sz w:val="16"/>
                <w:szCs w:val="16"/>
              </w:rPr>
              <w:t>Температура</w:t>
            </w:r>
          </w:p>
          <w:p w14:paraId="6FA741C4" w14:textId="77777777" w:rsidR="00394388" w:rsidRPr="00A94FDB" w:rsidRDefault="00394388" w:rsidP="005771A0">
            <w:pPr>
              <w:jc w:val="center"/>
              <w:rPr>
                <w:rFonts w:eastAsia="Calibri"/>
                <w:sz w:val="16"/>
                <w:szCs w:val="16"/>
              </w:rPr>
            </w:pPr>
            <w:r w:rsidRPr="00A94FDB">
              <w:rPr>
                <w:rFonts w:eastAsia="Calibri"/>
                <w:sz w:val="16"/>
                <w:szCs w:val="16"/>
              </w:rPr>
              <w:t>жидкости в колонне на устье скважины при эксплуатации, град.</w:t>
            </w:r>
          </w:p>
        </w:tc>
      </w:tr>
      <w:tr w:rsidR="00394388" w:rsidRPr="00A94FDB" w14:paraId="5DDF6392" w14:textId="77777777" w:rsidTr="005771A0">
        <w:trPr>
          <w:cantSplit/>
          <w:trHeight w:val="835"/>
        </w:trPr>
        <w:tc>
          <w:tcPr>
            <w:tcW w:w="1418" w:type="dxa"/>
            <w:vMerge/>
          </w:tcPr>
          <w:p w14:paraId="68516EDF" w14:textId="77777777" w:rsidR="00394388" w:rsidRPr="00A94FDB" w:rsidRDefault="00394388" w:rsidP="005771A0">
            <w:pPr>
              <w:jc w:val="center"/>
              <w:rPr>
                <w:rFonts w:eastAsia="Calibri"/>
                <w:sz w:val="16"/>
                <w:szCs w:val="16"/>
              </w:rPr>
            </w:pPr>
          </w:p>
        </w:tc>
        <w:tc>
          <w:tcPr>
            <w:tcW w:w="851" w:type="dxa"/>
          </w:tcPr>
          <w:p w14:paraId="1717468B" w14:textId="77777777" w:rsidR="00394388" w:rsidRPr="00A94FDB" w:rsidRDefault="00394388" w:rsidP="005771A0">
            <w:pPr>
              <w:jc w:val="center"/>
              <w:rPr>
                <w:rFonts w:eastAsia="Calibri"/>
                <w:sz w:val="16"/>
                <w:szCs w:val="16"/>
              </w:rPr>
            </w:pPr>
            <w:r w:rsidRPr="00A94FDB">
              <w:rPr>
                <w:rFonts w:eastAsia="Calibri"/>
                <w:sz w:val="16"/>
                <w:szCs w:val="16"/>
              </w:rPr>
              <w:t>от</w:t>
            </w:r>
          </w:p>
          <w:p w14:paraId="72F9FAB1" w14:textId="77777777" w:rsidR="00394388" w:rsidRPr="00A94FDB" w:rsidRDefault="00394388" w:rsidP="005771A0">
            <w:pPr>
              <w:jc w:val="center"/>
              <w:rPr>
                <w:rFonts w:eastAsia="Calibri"/>
                <w:sz w:val="16"/>
                <w:szCs w:val="16"/>
              </w:rPr>
            </w:pPr>
            <w:r w:rsidRPr="00A94FDB">
              <w:rPr>
                <w:rFonts w:eastAsia="Calibri"/>
                <w:sz w:val="16"/>
                <w:szCs w:val="16"/>
              </w:rPr>
              <w:t>(верх)</w:t>
            </w:r>
          </w:p>
        </w:tc>
        <w:tc>
          <w:tcPr>
            <w:tcW w:w="850" w:type="dxa"/>
          </w:tcPr>
          <w:p w14:paraId="7B133AFA" w14:textId="77777777" w:rsidR="00394388" w:rsidRPr="00A94FDB" w:rsidRDefault="00394388" w:rsidP="005771A0">
            <w:pPr>
              <w:jc w:val="center"/>
              <w:rPr>
                <w:rFonts w:eastAsia="Calibri"/>
                <w:sz w:val="16"/>
                <w:szCs w:val="16"/>
              </w:rPr>
            </w:pPr>
            <w:r w:rsidRPr="00A94FDB">
              <w:rPr>
                <w:rFonts w:eastAsia="Calibri"/>
                <w:sz w:val="16"/>
                <w:szCs w:val="16"/>
              </w:rPr>
              <w:t>до</w:t>
            </w:r>
          </w:p>
          <w:p w14:paraId="2BCA9191" w14:textId="77777777" w:rsidR="00394388" w:rsidRPr="00A94FDB" w:rsidRDefault="00394388" w:rsidP="005771A0">
            <w:pPr>
              <w:jc w:val="center"/>
              <w:rPr>
                <w:rFonts w:eastAsia="Calibri"/>
                <w:sz w:val="16"/>
                <w:szCs w:val="16"/>
              </w:rPr>
            </w:pPr>
            <w:r w:rsidRPr="00A94FDB">
              <w:rPr>
                <w:rFonts w:eastAsia="Calibri"/>
                <w:sz w:val="16"/>
                <w:szCs w:val="16"/>
              </w:rPr>
              <w:t xml:space="preserve"> (низ)</w:t>
            </w:r>
          </w:p>
        </w:tc>
        <w:tc>
          <w:tcPr>
            <w:tcW w:w="1064" w:type="dxa"/>
            <w:vMerge/>
          </w:tcPr>
          <w:p w14:paraId="153F2E30" w14:textId="77777777" w:rsidR="00394388" w:rsidRPr="00A94FDB" w:rsidRDefault="00394388" w:rsidP="005771A0">
            <w:pPr>
              <w:jc w:val="center"/>
              <w:rPr>
                <w:rFonts w:eastAsia="Calibri"/>
                <w:sz w:val="16"/>
                <w:szCs w:val="16"/>
              </w:rPr>
            </w:pPr>
          </w:p>
        </w:tc>
        <w:tc>
          <w:tcPr>
            <w:tcW w:w="1487" w:type="dxa"/>
            <w:vMerge/>
          </w:tcPr>
          <w:p w14:paraId="33DB97FE" w14:textId="77777777" w:rsidR="00394388" w:rsidRPr="00A94FDB" w:rsidRDefault="00394388" w:rsidP="005771A0">
            <w:pPr>
              <w:jc w:val="center"/>
              <w:rPr>
                <w:rFonts w:eastAsia="Calibri"/>
                <w:sz w:val="16"/>
                <w:szCs w:val="16"/>
              </w:rPr>
            </w:pPr>
          </w:p>
        </w:tc>
        <w:tc>
          <w:tcPr>
            <w:tcW w:w="965" w:type="dxa"/>
            <w:vMerge/>
          </w:tcPr>
          <w:p w14:paraId="0A62B9BA" w14:textId="77777777" w:rsidR="00394388" w:rsidRPr="00A94FDB" w:rsidRDefault="00394388" w:rsidP="005771A0">
            <w:pPr>
              <w:jc w:val="center"/>
              <w:rPr>
                <w:rFonts w:eastAsia="Calibri"/>
                <w:sz w:val="16"/>
                <w:szCs w:val="16"/>
              </w:rPr>
            </w:pPr>
          </w:p>
        </w:tc>
        <w:tc>
          <w:tcPr>
            <w:tcW w:w="1135" w:type="dxa"/>
            <w:vMerge/>
          </w:tcPr>
          <w:p w14:paraId="087BCEDE" w14:textId="77777777" w:rsidR="00394388" w:rsidRPr="00A94FDB" w:rsidRDefault="00394388" w:rsidP="005771A0">
            <w:pPr>
              <w:jc w:val="center"/>
              <w:rPr>
                <w:rFonts w:eastAsia="Calibri"/>
                <w:sz w:val="16"/>
                <w:szCs w:val="16"/>
                <w:u w:val="single"/>
              </w:rPr>
            </w:pPr>
          </w:p>
        </w:tc>
        <w:tc>
          <w:tcPr>
            <w:tcW w:w="909" w:type="dxa"/>
            <w:vMerge/>
          </w:tcPr>
          <w:p w14:paraId="10BBDA44" w14:textId="77777777" w:rsidR="00394388" w:rsidRPr="00A94FDB" w:rsidRDefault="00394388" w:rsidP="005771A0">
            <w:pPr>
              <w:jc w:val="center"/>
              <w:rPr>
                <w:rFonts w:eastAsia="Calibri"/>
                <w:sz w:val="16"/>
                <w:szCs w:val="16"/>
              </w:rPr>
            </w:pPr>
          </w:p>
        </w:tc>
        <w:tc>
          <w:tcPr>
            <w:tcW w:w="992" w:type="dxa"/>
            <w:vMerge/>
          </w:tcPr>
          <w:p w14:paraId="11B11E59" w14:textId="77777777" w:rsidR="00394388" w:rsidRPr="00A94FDB" w:rsidRDefault="00394388" w:rsidP="005771A0">
            <w:pPr>
              <w:jc w:val="center"/>
              <w:rPr>
                <w:rFonts w:eastAsia="Calibri"/>
                <w:sz w:val="16"/>
                <w:szCs w:val="16"/>
              </w:rPr>
            </w:pPr>
          </w:p>
        </w:tc>
        <w:tc>
          <w:tcPr>
            <w:tcW w:w="707" w:type="dxa"/>
            <w:vMerge/>
          </w:tcPr>
          <w:p w14:paraId="52E60649" w14:textId="77777777" w:rsidR="00394388" w:rsidRPr="00A94FDB" w:rsidRDefault="00394388" w:rsidP="005771A0">
            <w:pPr>
              <w:jc w:val="center"/>
              <w:rPr>
                <w:rFonts w:eastAsia="Calibri"/>
                <w:sz w:val="16"/>
                <w:szCs w:val="16"/>
              </w:rPr>
            </w:pPr>
          </w:p>
        </w:tc>
        <w:tc>
          <w:tcPr>
            <w:tcW w:w="992" w:type="dxa"/>
            <w:vMerge/>
          </w:tcPr>
          <w:p w14:paraId="5D8C0312" w14:textId="77777777" w:rsidR="00394388" w:rsidRPr="00A94FDB" w:rsidRDefault="00394388" w:rsidP="005771A0">
            <w:pPr>
              <w:jc w:val="center"/>
              <w:rPr>
                <w:rFonts w:eastAsia="Calibri"/>
                <w:sz w:val="16"/>
                <w:szCs w:val="16"/>
              </w:rPr>
            </w:pPr>
          </w:p>
        </w:tc>
        <w:tc>
          <w:tcPr>
            <w:tcW w:w="851" w:type="dxa"/>
            <w:vMerge/>
          </w:tcPr>
          <w:p w14:paraId="5F5EC099" w14:textId="77777777" w:rsidR="00394388" w:rsidRPr="00A94FDB" w:rsidRDefault="00394388" w:rsidP="005771A0">
            <w:pPr>
              <w:jc w:val="center"/>
              <w:rPr>
                <w:rFonts w:eastAsia="Calibri"/>
                <w:sz w:val="16"/>
                <w:szCs w:val="16"/>
              </w:rPr>
            </w:pPr>
          </w:p>
        </w:tc>
        <w:tc>
          <w:tcPr>
            <w:tcW w:w="1275" w:type="dxa"/>
            <w:vMerge/>
          </w:tcPr>
          <w:p w14:paraId="510F9F79" w14:textId="77777777" w:rsidR="00394388" w:rsidRPr="00A94FDB" w:rsidRDefault="00394388" w:rsidP="005771A0">
            <w:pPr>
              <w:jc w:val="center"/>
              <w:rPr>
                <w:rFonts w:eastAsia="Calibri"/>
                <w:sz w:val="16"/>
                <w:szCs w:val="16"/>
              </w:rPr>
            </w:pPr>
          </w:p>
        </w:tc>
        <w:tc>
          <w:tcPr>
            <w:tcW w:w="1418" w:type="dxa"/>
            <w:vMerge/>
          </w:tcPr>
          <w:p w14:paraId="5F65C264" w14:textId="77777777" w:rsidR="00394388" w:rsidRPr="00A94FDB" w:rsidRDefault="00394388" w:rsidP="005771A0">
            <w:pPr>
              <w:jc w:val="center"/>
              <w:rPr>
                <w:rFonts w:eastAsia="Calibri"/>
                <w:sz w:val="16"/>
                <w:szCs w:val="16"/>
              </w:rPr>
            </w:pPr>
          </w:p>
        </w:tc>
      </w:tr>
      <w:tr w:rsidR="00394388" w:rsidRPr="00A94FDB" w14:paraId="3A60436C" w14:textId="77777777" w:rsidTr="005771A0">
        <w:tc>
          <w:tcPr>
            <w:tcW w:w="1418" w:type="dxa"/>
          </w:tcPr>
          <w:p w14:paraId="5DFBD1CC" w14:textId="77777777" w:rsidR="00394388" w:rsidRPr="00A94FDB" w:rsidRDefault="00394388" w:rsidP="005771A0">
            <w:pPr>
              <w:jc w:val="center"/>
              <w:rPr>
                <w:rFonts w:eastAsia="Calibri"/>
                <w:sz w:val="16"/>
                <w:szCs w:val="16"/>
              </w:rPr>
            </w:pPr>
            <w:r w:rsidRPr="00A94FDB">
              <w:rPr>
                <w:rFonts w:eastAsia="Calibri"/>
                <w:sz w:val="16"/>
                <w:szCs w:val="16"/>
              </w:rPr>
              <w:t>1</w:t>
            </w:r>
          </w:p>
        </w:tc>
        <w:tc>
          <w:tcPr>
            <w:tcW w:w="851" w:type="dxa"/>
          </w:tcPr>
          <w:p w14:paraId="20AC5F52" w14:textId="77777777" w:rsidR="00394388" w:rsidRPr="00A94FDB" w:rsidRDefault="00394388" w:rsidP="005771A0">
            <w:pPr>
              <w:jc w:val="center"/>
              <w:rPr>
                <w:rFonts w:eastAsia="Calibri"/>
                <w:sz w:val="16"/>
                <w:szCs w:val="16"/>
              </w:rPr>
            </w:pPr>
            <w:r w:rsidRPr="00A94FDB">
              <w:rPr>
                <w:rFonts w:eastAsia="Calibri"/>
                <w:sz w:val="16"/>
                <w:szCs w:val="16"/>
              </w:rPr>
              <w:t>2</w:t>
            </w:r>
          </w:p>
        </w:tc>
        <w:tc>
          <w:tcPr>
            <w:tcW w:w="850" w:type="dxa"/>
          </w:tcPr>
          <w:p w14:paraId="0FD188F6" w14:textId="77777777" w:rsidR="00394388" w:rsidRPr="00A94FDB" w:rsidRDefault="00394388" w:rsidP="005771A0">
            <w:pPr>
              <w:jc w:val="center"/>
              <w:rPr>
                <w:rFonts w:eastAsia="Calibri"/>
                <w:sz w:val="16"/>
                <w:szCs w:val="16"/>
              </w:rPr>
            </w:pPr>
            <w:r w:rsidRPr="00A94FDB">
              <w:rPr>
                <w:rFonts w:eastAsia="Calibri"/>
                <w:sz w:val="16"/>
                <w:szCs w:val="16"/>
              </w:rPr>
              <w:t>3</w:t>
            </w:r>
          </w:p>
        </w:tc>
        <w:tc>
          <w:tcPr>
            <w:tcW w:w="1064" w:type="dxa"/>
          </w:tcPr>
          <w:p w14:paraId="747FF35F" w14:textId="77777777" w:rsidR="00394388" w:rsidRPr="00A94FDB" w:rsidRDefault="00394388" w:rsidP="005771A0">
            <w:pPr>
              <w:jc w:val="center"/>
              <w:rPr>
                <w:rFonts w:eastAsia="Calibri"/>
                <w:sz w:val="16"/>
                <w:szCs w:val="16"/>
              </w:rPr>
            </w:pPr>
            <w:r w:rsidRPr="00A94FDB">
              <w:rPr>
                <w:rFonts w:eastAsia="Calibri"/>
                <w:sz w:val="16"/>
                <w:szCs w:val="16"/>
              </w:rPr>
              <w:t>4</w:t>
            </w:r>
          </w:p>
        </w:tc>
        <w:tc>
          <w:tcPr>
            <w:tcW w:w="1487" w:type="dxa"/>
          </w:tcPr>
          <w:p w14:paraId="6BA87194" w14:textId="77777777" w:rsidR="00394388" w:rsidRPr="00A94FDB" w:rsidRDefault="00394388" w:rsidP="005771A0">
            <w:pPr>
              <w:jc w:val="center"/>
              <w:rPr>
                <w:rFonts w:eastAsia="Calibri"/>
                <w:sz w:val="16"/>
                <w:szCs w:val="16"/>
              </w:rPr>
            </w:pPr>
            <w:r w:rsidRPr="00A94FDB">
              <w:rPr>
                <w:rFonts w:eastAsia="Calibri"/>
                <w:sz w:val="16"/>
                <w:szCs w:val="16"/>
              </w:rPr>
              <w:t>5</w:t>
            </w:r>
          </w:p>
        </w:tc>
        <w:tc>
          <w:tcPr>
            <w:tcW w:w="965" w:type="dxa"/>
          </w:tcPr>
          <w:p w14:paraId="381A3486" w14:textId="77777777" w:rsidR="00394388" w:rsidRPr="00A94FDB" w:rsidRDefault="00394388" w:rsidP="005771A0">
            <w:pPr>
              <w:jc w:val="center"/>
              <w:rPr>
                <w:rFonts w:eastAsia="Calibri"/>
                <w:sz w:val="16"/>
                <w:szCs w:val="16"/>
              </w:rPr>
            </w:pPr>
            <w:r w:rsidRPr="00A94FDB">
              <w:rPr>
                <w:rFonts w:eastAsia="Calibri"/>
                <w:sz w:val="16"/>
                <w:szCs w:val="16"/>
              </w:rPr>
              <w:t>6</w:t>
            </w:r>
          </w:p>
        </w:tc>
        <w:tc>
          <w:tcPr>
            <w:tcW w:w="1135" w:type="dxa"/>
          </w:tcPr>
          <w:p w14:paraId="605DD8F6" w14:textId="77777777" w:rsidR="00394388" w:rsidRPr="00A94FDB" w:rsidRDefault="00394388" w:rsidP="005771A0">
            <w:pPr>
              <w:jc w:val="center"/>
              <w:rPr>
                <w:rFonts w:eastAsia="Calibri"/>
                <w:sz w:val="16"/>
                <w:szCs w:val="16"/>
              </w:rPr>
            </w:pPr>
            <w:r w:rsidRPr="00A94FDB">
              <w:rPr>
                <w:rFonts w:eastAsia="Calibri"/>
                <w:sz w:val="16"/>
                <w:szCs w:val="16"/>
              </w:rPr>
              <w:t>7</w:t>
            </w:r>
          </w:p>
        </w:tc>
        <w:tc>
          <w:tcPr>
            <w:tcW w:w="909" w:type="dxa"/>
          </w:tcPr>
          <w:p w14:paraId="0B593EDF" w14:textId="77777777" w:rsidR="00394388" w:rsidRPr="00A94FDB" w:rsidRDefault="00394388" w:rsidP="005771A0">
            <w:pPr>
              <w:jc w:val="center"/>
              <w:rPr>
                <w:rFonts w:eastAsia="Calibri"/>
                <w:sz w:val="16"/>
                <w:szCs w:val="16"/>
              </w:rPr>
            </w:pPr>
            <w:r w:rsidRPr="00A94FDB">
              <w:rPr>
                <w:rFonts w:eastAsia="Calibri"/>
                <w:sz w:val="16"/>
                <w:szCs w:val="16"/>
              </w:rPr>
              <w:t>8</w:t>
            </w:r>
          </w:p>
        </w:tc>
        <w:tc>
          <w:tcPr>
            <w:tcW w:w="992" w:type="dxa"/>
          </w:tcPr>
          <w:p w14:paraId="79CD9AE5" w14:textId="77777777" w:rsidR="00394388" w:rsidRPr="00A94FDB" w:rsidRDefault="00394388" w:rsidP="005771A0">
            <w:pPr>
              <w:jc w:val="center"/>
              <w:rPr>
                <w:rFonts w:eastAsia="Calibri"/>
                <w:sz w:val="16"/>
                <w:szCs w:val="16"/>
              </w:rPr>
            </w:pPr>
            <w:r w:rsidRPr="00A94FDB">
              <w:rPr>
                <w:rFonts w:eastAsia="Calibri"/>
                <w:sz w:val="16"/>
                <w:szCs w:val="16"/>
              </w:rPr>
              <w:t>9</w:t>
            </w:r>
          </w:p>
        </w:tc>
        <w:tc>
          <w:tcPr>
            <w:tcW w:w="707" w:type="dxa"/>
          </w:tcPr>
          <w:p w14:paraId="5FBC31A2" w14:textId="77777777" w:rsidR="00394388" w:rsidRPr="00A94FDB" w:rsidRDefault="00394388" w:rsidP="005771A0">
            <w:pPr>
              <w:jc w:val="center"/>
              <w:rPr>
                <w:rFonts w:eastAsia="Calibri"/>
                <w:sz w:val="16"/>
                <w:szCs w:val="16"/>
              </w:rPr>
            </w:pPr>
            <w:r w:rsidRPr="00A94FDB">
              <w:rPr>
                <w:rFonts w:eastAsia="Calibri"/>
                <w:sz w:val="16"/>
                <w:szCs w:val="16"/>
              </w:rPr>
              <w:t>10</w:t>
            </w:r>
          </w:p>
        </w:tc>
        <w:tc>
          <w:tcPr>
            <w:tcW w:w="992" w:type="dxa"/>
          </w:tcPr>
          <w:p w14:paraId="51C90A2A" w14:textId="77777777" w:rsidR="00394388" w:rsidRPr="00A94FDB" w:rsidRDefault="00394388" w:rsidP="005771A0">
            <w:pPr>
              <w:jc w:val="center"/>
              <w:rPr>
                <w:rFonts w:eastAsia="Calibri"/>
                <w:sz w:val="16"/>
                <w:szCs w:val="16"/>
              </w:rPr>
            </w:pPr>
            <w:r w:rsidRPr="00A94FDB">
              <w:rPr>
                <w:rFonts w:eastAsia="Calibri"/>
                <w:sz w:val="16"/>
                <w:szCs w:val="16"/>
              </w:rPr>
              <w:t>11</w:t>
            </w:r>
          </w:p>
        </w:tc>
        <w:tc>
          <w:tcPr>
            <w:tcW w:w="851" w:type="dxa"/>
          </w:tcPr>
          <w:p w14:paraId="2897BFD5" w14:textId="77777777" w:rsidR="00394388" w:rsidRPr="00A94FDB" w:rsidRDefault="00394388" w:rsidP="005771A0">
            <w:pPr>
              <w:jc w:val="center"/>
              <w:rPr>
                <w:rFonts w:eastAsia="Calibri"/>
                <w:sz w:val="16"/>
                <w:szCs w:val="16"/>
              </w:rPr>
            </w:pPr>
            <w:r w:rsidRPr="00A94FDB">
              <w:rPr>
                <w:rFonts w:eastAsia="Calibri"/>
                <w:sz w:val="16"/>
                <w:szCs w:val="16"/>
              </w:rPr>
              <w:t>12</w:t>
            </w:r>
          </w:p>
        </w:tc>
        <w:tc>
          <w:tcPr>
            <w:tcW w:w="1275" w:type="dxa"/>
          </w:tcPr>
          <w:p w14:paraId="60A7084C" w14:textId="77777777" w:rsidR="00394388" w:rsidRPr="00A94FDB" w:rsidRDefault="00394388" w:rsidP="005771A0">
            <w:pPr>
              <w:jc w:val="center"/>
              <w:rPr>
                <w:rFonts w:eastAsia="Calibri"/>
                <w:sz w:val="16"/>
                <w:szCs w:val="16"/>
              </w:rPr>
            </w:pPr>
            <w:r w:rsidRPr="00A94FDB">
              <w:rPr>
                <w:rFonts w:eastAsia="Calibri"/>
                <w:sz w:val="16"/>
                <w:szCs w:val="16"/>
              </w:rPr>
              <w:t>13</w:t>
            </w:r>
          </w:p>
        </w:tc>
        <w:tc>
          <w:tcPr>
            <w:tcW w:w="1418" w:type="dxa"/>
          </w:tcPr>
          <w:p w14:paraId="02F6351D" w14:textId="77777777" w:rsidR="00394388" w:rsidRPr="00A94FDB" w:rsidRDefault="00394388" w:rsidP="005771A0">
            <w:pPr>
              <w:jc w:val="center"/>
              <w:rPr>
                <w:rFonts w:eastAsia="Calibri"/>
                <w:sz w:val="16"/>
                <w:szCs w:val="16"/>
              </w:rPr>
            </w:pPr>
            <w:r w:rsidRPr="00A94FDB">
              <w:rPr>
                <w:rFonts w:eastAsia="Calibri"/>
                <w:sz w:val="16"/>
                <w:szCs w:val="16"/>
              </w:rPr>
              <w:t>14</w:t>
            </w:r>
          </w:p>
        </w:tc>
      </w:tr>
      <w:tr w:rsidR="00394388" w:rsidRPr="00A94FDB" w14:paraId="499B4AE9" w14:textId="77777777" w:rsidTr="005771A0">
        <w:trPr>
          <w:trHeight w:val="218"/>
        </w:trPr>
        <w:tc>
          <w:tcPr>
            <w:tcW w:w="1418" w:type="dxa"/>
          </w:tcPr>
          <w:p w14:paraId="1A074E52" w14:textId="77777777" w:rsidR="00394388" w:rsidRPr="00A94FDB" w:rsidRDefault="00394388" w:rsidP="005771A0">
            <w:pPr>
              <w:ind w:left="-90" w:right="-108"/>
              <w:jc w:val="center"/>
              <w:rPr>
                <w:rFonts w:eastAsia="Calibri"/>
                <w:sz w:val="16"/>
                <w:szCs w:val="16"/>
                <w:vertAlign w:val="superscript"/>
              </w:rPr>
            </w:pPr>
            <w:r w:rsidRPr="00A94FDB">
              <w:rPr>
                <w:rFonts w:eastAsia="Calibri"/>
                <w:iCs/>
                <w:sz w:val="16"/>
                <w:szCs w:val="16"/>
                <w:lang w:val="en-US"/>
              </w:rPr>
              <w:t>J</w:t>
            </w:r>
            <w:r w:rsidRPr="00A94FDB">
              <w:rPr>
                <w:rFonts w:eastAsia="Calibri"/>
                <w:iCs/>
                <w:sz w:val="16"/>
                <w:szCs w:val="16"/>
                <w:vertAlign w:val="subscript"/>
              </w:rPr>
              <w:t>3</w:t>
            </w:r>
            <w:r w:rsidRPr="00A94FDB">
              <w:rPr>
                <w:rFonts w:eastAsia="Calibri"/>
                <w:sz w:val="16"/>
                <w:szCs w:val="16"/>
                <w:vertAlign w:val="subscript"/>
                <w:lang w:val="en-US"/>
              </w:rPr>
              <w:t xml:space="preserve"> </w:t>
            </w:r>
            <w:r w:rsidRPr="00A94FDB">
              <w:rPr>
                <w:rFonts w:eastAsia="Calibri"/>
                <w:sz w:val="16"/>
                <w:szCs w:val="16"/>
              </w:rPr>
              <w:t>(Ю</w:t>
            </w:r>
            <w:r w:rsidRPr="00A94FDB">
              <w:rPr>
                <w:rFonts w:eastAsia="Calibri"/>
                <w:sz w:val="16"/>
                <w:szCs w:val="16"/>
                <w:lang w:val="en-US"/>
              </w:rPr>
              <w:t>C</w:t>
            </w:r>
            <w:r w:rsidRPr="00A94FDB">
              <w:rPr>
                <w:rFonts w:eastAsia="Calibri"/>
                <w:sz w:val="16"/>
                <w:szCs w:val="16"/>
                <w:vertAlign w:val="subscript"/>
              </w:rPr>
              <w:t>1</w:t>
            </w:r>
            <w:r w:rsidRPr="00A94FDB">
              <w:rPr>
                <w:rFonts w:eastAsia="Calibri"/>
                <w:sz w:val="16"/>
                <w:szCs w:val="16"/>
                <w:vertAlign w:val="superscript"/>
              </w:rPr>
              <w:t>2</w:t>
            </w:r>
            <w:r w:rsidRPr="00A94FDB">
              <w:rPr>
                <w:rFonts w:eastAsia="Calibri"/>
                <w:sz w:val="16"/>
                <w:szCs w:val="16"/>
              </w:rPr>
              <w:t>)</w:t>
            </w:r>
          </w:p>
        </w:tc>
        <w:tc>
          <w:tcPr>
            <w:tcW w:w="851" w:type="dxa"/>
          </w:tcPr>
          <w:p w14:paraId="2554603B" w14:textId="77777777" w:rsidR="00394388" w:rsidRPr="00A94FDB" w:rsidRDefault="00394388" w:rsidP="005771A0">
            <w:pPr>
              <w:jc w:val="center"/>
              <w:rPr>
                <w:rFonts w:eastAsia="Calibri"/>
                <w:sz w:val="16"/>
                <w:szCs w:val="16"/>
              </w:rPr>
            </w:pPr>
            <w:r w:rsidRPr="00A94FDB">
              <w:rPr>
                <w:rFonts w:eastAsia="Calibri"/>
                <w:sz w:val="16"/>
                <w:szCs w:val="16"/>
              </w:rPr>
              <w:t>3010</w:t>
            </w:r>
          </w:p>
        </w:tc>
        <w:tc>
          <w:tcPr>
            <w:tcW w:w="850" w:type="dxa"/>
          </w:tcPr>
          <w:p w14:paraId="30FC7301" w14:textId="77777777" w:rsidR="00394388" w:rsidRPr="00A94FDB" w:rsidRDefault="00394388" w:rsidP="005771A0">
            <w:pPr>
              <w:jc w:val="center"/>
              <w:rPr>
                <w:rFonts w:eastAsia="Calibri"/>
                <w:sz w:val="16"/>
                <w:szCs w:val="16"/>
              </w:rPr>
            </w:pPr>
            <w:r w:rsidRPr="00A94FDB">
              <w:rPr>
                <w:rFonts w:eastAsia="Calibri"/>
                <w:sz w:val="16"/>
                <w:szCs w:val="16"/>
              </w:rPr>
              <w:t>3030</w:t>
            </w:r>
          </w:p>
        </w:tc>
        <w:tc>
          <w:tcPr>
            <w:tcW w:w="1064" w:type="dxa"/>
          </w:tcPr>
          <w:p w14:paraId="5FD4B059" w14:textId="77777777" w:rsidR="00394388" w:rsidRPr="00A94FDB" w:rsidRDefault="00394388" w:rsidP="005771A0">
            <w:pPr>
              <w:jc w:val="center"/>
              <w:rPr>
                <w:rFonts w:eastAsia="Calibri"/>
                <w:sz w:val="16"/>
                <w:szCs w:val="16"/>
              </w:rPr>
            </w:pPr>
            <w:r w:rsidRPr="00A94FDB">
              <w:rPr>
                <w:rFonts w:eastAsia="Calibri"/>
                <w:sz w:val="16"/>
                <w:szCs w:val="16"/>
              </w:rPr>
              <w:t>поров.</w:t>
            </w:r>
          </w:p>
        </w:tc>
        <w:tc>
          <w:tcPr>
            <w:tcW w:w="1487" w:type="dxa"/>
          </w:tcPr>
          <w:p w14:paraId="7D7E2F01" w14:textId="77777777" w:rsidR="00394388" w:rsidRPr="00A94FDB" w:rsidRDefault="00394388" w:rsidP="005771A0">
            <w:pPr>
              <w:jc w:val="center"/>
              <w:rPr>
                <w:rFonts w:eastAsia="Calibri"/>
                <w:sz w:val="16"/>
                <w:szCs w:val="16"/>
              </w:rPr>
            </w:pPr>
            <w:r w:rsidRPr="00A94FDB">
              <w:rPr>
                <w:rFonts w:eastAsia="Calibri"/>
                <w:sz w:val="16"/>
                <w:szCs w:val="16"/>
              </w:rPr>
              <w:t>0,785/0,855</w:t>
            </w:r>
          </w:p>
        </w:tc>
        <w:tc>
          <w:tcPr>
            <w:tcW w:w="965" w:type="dxa"/>
          </w:tcPr>
          <w:p w14:paraId="6CDE300C" w14:textId="77777777" w:rsidR="00394388" w:rsidRPr="00A94FDB" w:rsidRDefault="00394388" w:rsidP="005771A0">
            <w:pPr>
              <w:jc w:val="center"/>
              <w:rPr>
                <w:rFonts w:eastAsia="Calibri"/>
                <w:sz w:val="16"/>
                <w:szCs w:val="16"/>
              </w:rPr>
            </w:pPr>
            <w:r w:rsidRPr="00A94FDB">
              <w:rPr>
                <w:rFonts w:eastAsia="Calibri"/>
                <w:sz w:val="16"/>
                <w:szCs w:val="16"/>
              </w:rPr>
              <w:t>0,003</w:t>
            </w:r>
          </w:p>
        </w:tc>
        <w:tc>
          <w:tcPr>
            <w:tcW w:w="1135" w:type="dxa"/>
          </w:tcPr>
          <w:p w14:paraId="22E631C6" w14:textId="77777777" w:rsidR="00394388" w:rsidRPr="00A94FDB" w:rsidRDefault="00394388" w:rsidP="005771A0">
            <w:pPr>
              <w:jc w:val="center"/>
              <w:rPr>
                <w:rFonts w:eastAsia="Calibri"/>
                <w:sz w:val="16"/>
                <w:szCs w:val="16"/>
              </w:rPr>
            </w:pPr>
            <w:r w:rsidRPr="00A94FDB">
              <w:rPr>
                <w:rFonts w:eastAsia="Calibri"/>
                <w:sz w:val="16"/>
                <w:szCs w:val="16"/>
              </w:rPr>
              <w:t>1,70/2,5</w:t>
            </w:r>
          </w:p>
        </w:tc>
        <w:tc>
          <w:tcPr>
            <w:tcW w:w="909" w:type="dxa"/>
          </w:tcPr>
          <w:p w14:paraId="741044AE" w14:textId="77777777" w:rsidR="00394388" w:rsidRPr="00A94FDB" w:rsidRDefault="00394388" w:rsidP="005771A0">
            <w:pPr>
              <w:jc w:val="center"/>
              <w:rPr>
                <w:rFonts w:eastAsia="Calibri"/>
                <w:sz w:val="16"/>
                <w:szCs w:val="16"/>
              </w:rPr>
            </w:pPr>
            <w:r w:rsidRPr="00A94FDB">
              <w:rPr>
                <w:rFonts w:eastAsia="Calibri"/>
                <w:sz w:val="16"/>
                <w:szCs w:val="16"/>
              </w:rPr>
              <w:t>до 44</w:t>
            </w:r>
          </w:p>
        </w:tc>
        <w:tc>
          <w:tcPr>
            <w:tcW w:w="992" w:type="dxa"/>
          </w:tcPr>
          <w:p w14:paraId="2F27B98E" w14:textId="77777777" w:rsidR="00394388" w:rsidRPr="00A94FDB" w:rsidRDefault="00394388" w:rsidP="005771A0">
            <w:pPr>
              <w:jc w:val="center"/>
              <w:rPr>
                <w:rFonts w:eastAsia="Calibri"/>
                <w:sz w:val="16"/>
                <w:szCs w:val="16"/>
              </w:rPr>
            </w:pPr>
            <w:r w:rsidRPr="00A94FDB">
              <w:rPr>
                <w:rFonts w:eastAsia="Calibri"/>
                <w:sz w:val="16"/>
                <w:szCs w:val="16"/>
              </w:rPr>
              <w:t>296</w:t>
            </w:r>
          </w:p>
        </w:tc>
        <w:tc>
          <w:tcPr>
            <w:tcW w:w="707" w:type="dxa"/>
          </w:tcPr>
          <w:p w14:paraId="22063742" w14:textId="77777777" w:rsidR="00394388" w:rsidRPr="00A94FDB" w:rsidRDefault="00394388" w:rsidP="005771A0">
            <w:pPr>
              <w:jc w:val="center"/>
              <w:rPr>
                <w:rFonts w:eastAsia="Calibri"/>
                <w:sz w:val="16"/>
                <w:szCs w:val="16"/>
              </w:rPr>
            </w:pPr>
            <w:r w:rsidRPr="00A94FDB">
              <w:rPr>
                <w:rFonts w:eastAsia="Calibri"/>
                <w:sz w:val="16"/>
                <w:szCs w:val="16"/>
              </w:rPr>
              <w:t>71,4</w:t>
            </w:r>
          </w:p>
        </w:tc>
        <w:tc>
          <w:tcPr>
            <w:tcW w:w="992" w:type="dxa"/>
          </w:tcPr>
          <w:p w14:paraId="63829B11" w14:textId="77777777" w:rsidR="00394388" w:rsidRPr="00A94FDB" w:rsidRDefault="00394388" w:rsidP="005771A0">
            <w:pPr>
              <w:jc w:val="center"/>
              <w:rPr>
                <w:rFonts w:eastAsia="Calibri"/>
                <w:sz w:val="16"/>
                <w:szCs w:val="16"/>
              </w:rPr>
            </w:pPr>
            <w:r w:rsidRPr="00A94FDB">
              <w:rPr>
                <w:rFonts w:eastAsia="Calibri"/>
                <w:sz w:val="16"/>
                <w:szCs w:val="16"/>
              </w:rPr>
              <w:t>0,712</w:t>
            </w:r>
          </w:p>
        </w:tc>
        <w:tc>
          <w:tcPr>
            <w:tcW w:w="851" w:type="dxa"/>
          </w:tcPr>
          <w:p w14:paraId="2483CEF1" w14:textId="77777777" w:rsidR="00394388" w:rsidRPr="00A94FDB" w:rsidRDefault="00394388" w:rsidP="005771A0">
            <w:pPr>
              <w:jc w:val="center"/>
              <w:rPr>
                <w:rFonts w:eastAsia="Calibri"/>
                <w:sz w:val="16"/>
                <w:szCs w:val="16"/>
              </w:rPr>
            </w:pPr>
            <w:r w:rsidRPr="00A94FDB">
              <w:rPr>
                <w:rFonts w:eastAsia="Calibri"/>
                <w:sz w:val="16"/>
                <w:szCs w:val="16"/>
              </w:rPr>
              <w:t>146</w:t>
            </w:r>
          </w:p>
        </w:tc>
        <w:tc>
          <w:tcPr>
            <w:tcW w:w="1275" w:type="dxa"/>
          </w:tcPr>
          <w:p w14:paraId="6FA6BF60" w14:textId="77777777" w:rsidR="00394388" w:rsidRPr="00A94FDB" w:rsidRDefault="00394388" w:rsidP="005771A0">
            <w:pPr>
              <w:jc w:val="center"/>
              <w:rPr>
                <w:rFonts w:eastAsia="Calibri"/>
                <w:sz w:val="16"/>
                <w:szCs w:val="16"/>
              </w:rPr>
            </w:pPr>
          </w:p>
        </w:tc>
        <w:tc>
          <w:tcPr>
            <w:tcW w:w="1418" w:type="dxa"/>
          </w:tcPr>
          <w:p w14:paraId="6B08BF2E" w14:textId="77777777" w:rsidR="00394388" w:rsidRPr="00A94FDB" w:rsidRDefault="00394388" w:rsidP="005771A0">
            <w:pPr>
              <w:jc w:val="center"/>
              <w:rPr>
                <w:rFonts w:eastAsia="Calibri"/>
                <w:sz w:val="16"/>
                <w:szCs w:val="16"/>
              </w:rPr>
            </w:pPr>
            <w:r w:rsidRPr="00A94FDB">
              <w:rPr>
                <w:rFonts w:eastAsia="Calibri"/>
                <w:sz w:val="16"/>
                <w:szCs w:val="16"/>
              </w:rPr>
              <w:t>35-40</w:t>
            </w:r>
          </w:p>
        </w:tc>
      </w:tr>
      <w:tr w:rsidR="00394388" w:rsidRPr="00A94FDB" w14:paraId="3715D117" w14:textId="77777777" w:rsidTr="005771A0">
        <w:trPr>
          <w:trHeight w:val="218"/>
        </w:trPr>
        <w:tc>
          <w:tcPr>
            <w:tcW w:w="1418" w:type="dxa"/>
          </w:tcPr>
          <w:p w14:paraId="6595A894" w14:textId="77777777" w:rsidR="00394388" w:rsidRPr="00A94FDB" w:rsidRDefault="00394388" w:rsidP="005771A0">
            <w:pPr>
              <w:ind w:left="-90" w:right="-108"/>
              <w:jc w:val="center"/>
              <w:rPr>
                <w:rFonts w:eastAsia="Calibri"/>
                <w:sz w:val="16"/>
                <w:szCs w:val="16"/>
                <w:vertAlign w:val="superscript"/>
              </w:rPr>
            </w:pPr>
            <w:r w:rsidRPr="00A94FDB">
              <w:rPr>
                <w:rFonts w:eastAsia="Calibri"/>
                <w:iCs/>
                <w:sz w:val="16"/>
                <w:szCs w:val="16"/>
                <w:lang w:val="en-US"/>
              </w:rPr>
              <w:t>J</w:t>
            </w:r>
            <w:r w:rsidRPr="00A94FDB">
              <w:rPr>
                <w:rFonts w:eastAsia="Calibri"/>
                <w:iCs/>
                <w:sz w:val="16"/>
                <w:szCs w:val="16"/>
                <w:vertAlign w:val="subscript"/>
              </w:rPr>
              <w:t>2</w:t>
            </w:r>
            <w:r w:rsidRPr="00A94FDB">
              <w:rPr>
                <w:rFonts w:eastAsia="Calibri"/>
                <w:sz w:val="16"/>
                <w:szCs w:val="16"/>
                <w:vertAlign w:val="subscript"/>
                <w:lang w:val="en-US"/>
              </w:rPr>
              <w:t xml:space="preserve"> </w:t>
            </w:r>
            <w:r w:rsidRPr="00A94FDB">
              <w:rPr>
                <w:rFonts w:eastAsia="Calibri"/>
                <w:sz w:val="16"/>
                <w:szCs w:val="16"/>
              </w:rPr>
              <w:t>(Ю</w:t>
            </w:r>
            <w:r w:rsidRPr="00A94FDB">
              <w:rPr>
                <w:rFonts w:eastAsia="Calibri"/>
                <w:sz w:val="16"/>
                <w:szCs w:val="16"/>
                <w:lang w:val="en-US"/>
              </w:rPr>
              <w:t>C</w:t>
            </w:r>
            <w:r w:rsidRPr="00A94FDB">
              <w:rPr>
                <w:rFonts w:eastAsia="Calibri"/>
                <w:sz w:val="16"/>
                <w:szCs w:val="16"/>
                <w:vertAlign w:val="subscript"/>
              </w:rPr>
              <w:t>2</w:t>
            </w:r>
            <w:r w:rsidRPr="00A94FDB">
              <w:rPr>
                <w:rFonts w:eastAsia="Calibri"/>
                <w:sz w:val="16"/>
                <w:szCs w:val="16"/>
              </w:rPr>
              <w:t>)</w:t>
            </w:r>
          </w:p>
        </w:tc>
        <w:tc>
          <w:tcPr>
            <w:tcW w:w="851" w:type="dxa"/>
          </w:tcPr>
          <w:p w14:paraId="39713119" w14:textId="77777777" w:rsidR="00394388" w:rsidRPr="00A94FDB" w:rsidRDefault="00394388" w:rsidP="005771A0">
            <w:pPr>
              <w:jc w:val="center"/>
              <w:rPr>
                <w:rFonts w:eastAsia="Calibri"/>
                <w:sz w:val="16"/>
                <w:szCs w:val="16"/>
              </w:rPr>
            </w:pPr>
            <w:r w:rsidRPr="00A94FDB">
              <w:rPr>
                <w:rFonts w:eastAsia="Calibri"/>
                <w:sz w:val="16"/>
                <w:szCs w:val="16"/>
              </w:rPr>
              <w:t>3115</w:t>
            </w:r>
          </w:p>
        </w:tc>
        <w:tc>
          <w:tcPr>
            <w:tcW w:w="850" w:type="dxa"/>
          </w:tcPr>
          <w:p w14:paraId="4675652C" w14:textId="77777777" w:rsidR="00394388" w:rsidRPr="00A94FDB" w:rsidRDefault="00394388" w:rsidP="005771A0">
            <w:pPr>
              <w:jc w:val="center"/>
              <w:rPr>
                <w:rFonts w:eastAsia="Calibri"/>
                <w:sz w:val="16"/>
                <w:szCs w:val="16"/>
              </w:rPr>
            </w:pPr>
            <w:r w:rsidRPr="00A94FDB">
              <w:rPr>
                <w:rFonts w:eastAsia="Calibri"/>
                <w:sz w:val="16"/>
                <w:szCs w:val="16"/>
              </w:rPr>
              <w:t>3125</w:t>
            </w:r>
          </w:p>
        </w:tc>
        <w:tc>
          <w:tcPr>
            <w:tcW w:w="1064" w:type="dxa"/>
          </w:tcPr>
          <w:p w14:paraId="20B721B4" w14:textId="77777777" w:rsidR="00394388" w:rsidRPr="00A94FDB" w:rsidRDefault="00394388" w:rsidP="005771A0">
            <w:pPr>
              <w:jc w:val="center"/>
              <w:rPr>
                <w:rFonts w:eastAsia="Calibri"/>
                <w:sz w:val="16"/>
                <w:szCs w:val="16"/>
              </w:rPr>
            </w:pPr>
            <w:r w:rsidRPr="00A94FDB">
              <w:rPr>
                <w:rFonts w:eastAsia="Calibri"/>
                <w:sz w:val="16"/>
                <w:szCs w:val="16"/>
              </w:rPr>
              <w:t>поров.</w:t>
            </w:r>
          </w:p>
        </w:tc>
        <w:tc>
          <w:tcPr>
            <w:tcW w:w="1487" w:type="dxa"/>
          </w:tcPr>
          <w:p w14:paraId="2C94AC44" w14:textId="77777777" w:rsidR="00394388" w:rsidRPr="00A94FDB" w:rsidRDefault="00394388" w:rsidP="005771A0">
            <w:pPr>
              <w:jc w:val="center"/>
              <w:rPr>
                <w:rFonts w:eastAsia="Calibri"/>
                <w:sz w:val="16"/>
                <w:szCs w:val="16"/>
              </w:rPr>
            </w:pPr>
            <w:r w:rsidRPr="00A94FDB">
              <w:rPr>
                <w:rFonts w:eastAsia="Calibri"/>
                <w:sz w:val="16"/>
                <w:szCs w:val="16"/>
              </w:rPr>
              <w:t>0,779/0,880</w:t>
            </w:r>
          </w:p>
        </w:tc>
        <w:tc>
          <w:tcPr>
            <w:tcW w:w="965" w:type="dxa"/>
          </w:tcPr>
          <w:p w14:paraId="5EA1772E" w14:textId="77777777" w:rsidR="00394388" w:rsidRPr="00A94FDB" w:rsidRDefault="00394388" w:rsidP="005771A0">
            <w:pPr>
              <w:jc w:val="center"/>
              <w:rPr>
                <w:rFonts w:eastAsia="Calibri"/>
                <w:sz w:val="16"/>
                <w:szCs w:val="16"/>
              </w:rPr>
            </w:pPr>
            <w:r w:rsidRPr="00A94FDB">
              <w:rPr>
                <w:rFonts w:eastAsia="Calibri"/>
                <w:sz w:val="16"/>
                <w:szCs w:val="16"/>
              </w:rPr>
              <w:t>0,003</w:t>
            </w:r>
          </w:p>
        </w:tc>
        <w:tc>
          <w:tcPr>
            <w:tcW w:w="1135" w:type="dxa"/>
          </w:tcPr>
          <w:p w14:paraId="73660EAD" w14:textId="77777777" w:rsidR="00394388" w:rsidRPr="00A94FDB" w:rsidRDefault="00394388" w:rsidP="005771A0">
            <w:pPr>
              <w:jc w:val="center"/>
              <w:rPr>
                <w:rFonts w:eastAsia="Calibri"/>
                <w:sz w:val="16"/>
                <w:szCs w:val="16"/>
              </w:rPr>
            </w:pPr>
            <w:r w:rsidRPr="00A94FDB">
              <w:rPr>
                <w:rFonts w:eastAsia="Calibri"/>
                <w:sz w:val="16"/>
                <w:szCs w:val="16"/>
              </w:rPr>
              <w:t>1,46/3,4</w:t>
            </w:r>
          </w:p>
        </w:tc>
        <w:tc>
          <w:tcPr>
            <w:tcW w:w="909" w:type="dxa"/>
          </w:tcPr>
          <w:p w14:paraId="2D4E036D" w14:textId="77777777" w:rsidR="00394388" w:rsidRPr="00A94FDB" w:rsidRDefault="00394388" w:rsidP="005771A0">
            <w:pPr>
              <w:jc w:val="center"/>
              <w:rPr>
                <w:rFonts w:eastAsia="Calibri"/>
                <w:sz w:val="16"/>
                <w:szCs w:val="16"/>
              </w:rPr>
            </w:pPr>
            <w:r w:rsidRPr="00A94FDB">
              <w:rPr>
                <w:rFonts w:eastAsia="Calibri"/>
                <w:sz w:val="16"/>
                <w:szCs w:val="16"/>
              </w:rPr>
              <w:t>до 10</w:t>
            </w:r>
          </w:p>
        </w:tc>
        <w:tc>
          <w:tcPr>
            <w:tcW w:w="992" w:type="dxa"/>
          </w:tcPr>
          <w:p w14:paraId="24E63AC0" w14:textId="77777777" w:rsidR="00394388" w:rsidRPr="00A94FDB" w:rsidRDefault="00394388" w:rsidP="005771A0">
            <w:pPr>
              <w:jc w:val="center"/>
              <w:rPr>
                <w:rFonts w:eastAsia="Calibri"/>
                <w:sz w:val="16"/>
                <w:szCs w:val="16"/>
              </w:rPr>
            </w:pPr>
            <w:r w:rsidRPr="00A94FDB">
              <w:rPr>
                <w:rFonts w:eastAsia="Calibri"/>
                <w:sz w:val="16"/>
                <w:szCs w:val="16"/>
              </w:rPr>
              <w:t>301</w:t>
            </w:r>
          </w:p>
        </w:tc>
        <w:tc>
          <w:tcPr>
            <w:tcW w:w="707" w:type="dxa"/>
          </w:tcPr>
          <w:p w14:paraId="2F689C89" w14:textId="77777777" w:rsidR="00394388" w:rsidRPr="00A94FDB" w:rsidRDefault="00394388" w:rsidP="005771A0">
            <w:pPr>
              <w:tabs>
                <w:tab w:val="center" w:pos="388"/>
              </w:tabs>
              <w:jc w:val="center"/>
              <w:rPr>
                <w:rFonts w:eastAsia="Calibri"/>
                <w:sz w:val="16"/>
                <w:szCs w:val="16"/>
              </w:rPr>
            </w:pPr>
            <w:r w:rsidRPr="00A94FDB">
              <w:rPr>
                <w:rFonts w:eastAsia="Calibri"/>
                <w:sz w:val="16"/>
                <w:szCs w:val="16"/>
              </w:rPr>
              <w:t>50</w:t>
            </w:r>
          </w:p>
        </w:tc>
        <w:tc>
          <w:tcPr>
            <w:tcW w:w="992" w:type="dxa"/>
          </w:tcPr>
          <w:p w14:paraId="5B4A03DE" w14:textId="77777777" w:rsidR="00394388" w:rsidRPr="00A94FDB" w:rsidRDefault="00394388" w:rsidP="005771A0">
            <w:pPr>
              <w:jc w:val="center"/>
              <w:rPr>
                <w:rFonts w:eastAsia="Calibri"/>
                <w:sz w:val="16"/>
                <w:szCs w:val="16"/>
              </w:rPr>
            </w:pPr>
            <w:r w:rsidRPr="00A94FDB">
              <w:rPr>
                <w:rFonts w:eastAsia="Calibri"/>
                <w:sz w:val="16"/>
                <w:szCs w:val="16"/>
              </w:rPr>
              <w:t>0,720</w:t>
            </w:r>
          </w:p>
        </w:tc>
        <w:tc>
          <w:tcPr>
            <w:tcW w:w="851" w:type="dxa"/>
          </w:tcPr>
          <w:p w14:paraId="41833C28" w14:textId="77777777" w:rsidR="00394388" w:rsidRPr="00A94FDB" w:rsidRDefault="00394388" w:rsidP="005771A0">
            <w:pPr>
              <w:jc w:val="center"/>
              <w:rPr>
                <w:rFonts w:eastAsia="Calibri"/>
                <w:sz w:val="16"/>
                <w:szCs w:val="16"/>
              </w:rPr>
            </w:pPr>
            <w:r w:rsidRPr="00A94FDB">
              <w:rPr>
                <w:rFonts w:eastAsia="Calibri"/>
                <w:sz w:val="16"/>
                <w:szCs w:val="16"/>
              </w:rPr>
              <w:t>111</w:t>
            </w:r>
          </w:p>
        </w:tc>
        <w:tc>
          <w:tcPr>
            <w:tcW w:w="1275" w:type="dxa"/>
          </w:tcPr>
          <w:p w14:paraId="62A7A292" w14:textId="77777777" w:rsidR="00394388" w:rsidRPr="00A94FDB" w:rsidRDefault="00394388" w:rsidP="005771A0">
            <w:pPr>
              <w:jc w:val="center"/>
              <w:rPr>
                <w:rFonts w:eastAsia="Calibri"/>
                <w:sz w:val="16"/>
                <w:szCs w:val="16"/>
              </w:rPr>
            </w:pPr>
            <w:r w:rsidRPr="00A94FDB">
              <w:rPr>
                <w:rFonts w:eastAsia="Calibri"/>
                <w:sz w:val="16"/>
                <w:szCs w:val="16"/>
              </w:rPr>
              <w:t>1800</w:t>
            </w:r>
          </w:p>
        </w:tc>
        <w:tc>
          <w:tcPr>
            <w:tcW w:w="1418" w:type="dxa"/>
          </w:tcPr>
          <w:p w14:paraId="5414A549" w14:textId="77777777" w:rsidR="00394388" w:rsidRPr="00A94FDB" w:rsidRDefault="00394388" w:rsidP="005771A0">
            <w:pPr>
              <w:jc w:val="center"/>
              <w:rPr>
                <w:rFonts w:eastAsia="Calibri"/>
                <w:sz w:val="16"/>
                <w:szCs w:val="16"/>
              </w:rPr>
            </w:pPr>
            <w:r w:rsidRPr="00A94FDB">
              <w:rPr>
                <w:rFonts w:eastAsia="Calibri"/>
                <w:sz w:val="16"/>
                <w:szCs w:val="16"/>
              </w:rPr>
              <w:t>35-40</w:t>
            </w:r>
          </w:p>
        </w:tc>
      </w:tr>
      <w:tr w:rsidR="00394388" w:rsidRPr="00A94FDB" w14:paraId="066D32DA" w14:textId="77777777" w:rsidTr="005771A0">
        <w:trPr>
          <w:trHeight w:val="218"/>
        </w:trPr>
        <w:tc>
          <w:tcPr>
            <w:tcW w:w="1418" w:type="dxa"/>
          </w:tcPr>
          <w:p w14:paraId="5B032496" w14:textId="77777777" w:rsidR="00394388" w:rsidRPr="00A94FDB" w:rsidRDefault="00394388" w:rsidP="005771A0">
            <w:pPr>
              <w:ind w:left="-90" w:right="-108"/>
              <w:jc w:val="center"/>
              <w:rPr>
                <w:rFonts w:eastAsia="Calibri"/>
                <w:sz w:val="16"/>
                <w:szCs w:val="16"/>
                <w:vertAlign w:val="superscript"/>
              </w:rPr>
            </w:pPr>
            <w:r w:rsidRPr="00A94FDB">
              <w:rPr>
                <w:rFonts w:eastAsia="Calibri"/>
                <w:iCs/>
                <w:sz w:val="16"/>
                <w:szCs w:val="16"/>
                <w:lang w:val="en-US"/>
              </w:rPr>
              <w:t>J</w:t>
            </w:r>
            <w:r w:rsidRPr="00A94FDB">
              <w:rPr>
                <w:rFonts w:eastAsia="Calibri"/>
                <w:iCs/>
                <w:sz w:val="16"/>
                <w:szCs w:val="16"/>
                <w:vertAlign w:val="subscript"/>
              </w:rPr>
              <w:t>2</w:t>
            </w:r>
            <w:r w:rsidRPr="00A94FDB">
              <w:rPr>
                <w:rFonts w:eastAsia="Calibri"/>
                <w:sz w:val="16"/>
                <w:szCs w:val="16"/>
                <w:vertAlign w:val="subscript"/>
                <w:lang w:val="en-US"/>
              </w:rPr>
              <w:t xml:space="preserve"> </w:t>
            </w:r>
            <w:r w:rsidRPr="00A94FDB">
              <w:rPr>
                <w:rFonts w:eastAsia="Calibri"/>
                <w:sz w:val="16"/>
                <w:szCs w:val="16"/>
              </w:rPr>
              <w:t>(Ю</w:t>
            </w:r>
            <w:r w:rsidRPr="00A94FDB">
              <w:rPr>
                <w:rFonts w:eastAsia="Calibri"/>
                <w:sz w:val="16"/>
                <w:szCs w:val="16"/>
                <w:lang w:val="en-US"/>
              </w:rPr>
              <w:t>C</w:t>
            </w:r>
            <w:r w:rsidRPr="00A94FDB">
              <w:rPr>
                <w:rFonts w:eastAsia="Calibri"/>
                <w:sz w:val="16"/>
                <w:szCs w:val="16"/>
                <w:vertAlign w:val="subscript"/>
              </w:rPr>
              <w:t>3</w:t>
            </w:r>
            <w:r w:rsidRPr="00A94FDB">
              <w:rPr>
                <w:rFonts w:eastAsia="Calibri"/>
                <w:sz w:val="16"/>
                <w:szCs w:val="16"/>
              </w:rPr>
              <w:t>)</w:t>
            </w:r>
          </w:p>
        </w:tc>
        <w:tc>
          <w:tcPr>
            <w:tcW w:w="851" w:type="dxa"/>
          </w:tcPr>
          <w:p w14:paraId="229F8867" w14:textId="77777777" w:rsidR="00394388" w:rsidRPr="00A94FDB" w:rsidRDefault="00394388" w:rsidP="005771A0">
            <w:pPr>
              <w:jc w:val="center"/>
              <w:rPr>
                <w:rFonts w:eastAsia="Calibri"/>
                <w:sz w:val="16"/>
                <w:szCs w:val="16"/>
              </w:rPr>
            </w:pPr>
            <w:r w:rsidRPr="00A94FDB">
              <w:rPr>
                <w:rFonts w:eastAsia="Calibri"/>
                <w:sz w:val="16"/>
                <w:szCs w:val="16"/>
              </w:rPr>
              <w:t>3130</w:t>
            </w:r>
          </w:p>
        </w:tc>
        <w:tc>
          <w:tcPr>
            <w:tcW w:w="850" w:type="dxa"/>
          </w:tcPr>
          <w:p w14:paraId="5D409F33" w14:textId="77777777" w:rsidR="00394388" w:rsidRPr="00A94FDB" w:rsidRDefault="00394388" w:rsidP="005771A0">
            <w:pPr>
              <w:jc w:val="center"/>
              <w:rPr>
                <w:rFonts w:eastAsia="Calibri"/>
                <w:sz w:val="16"/>
                <w:szCs w:val="16"/>
              </w:rPr>
            </w:pPr>
            <w:r w:rsidRPr="00A94FDB">
              <w:rPr>
                <w:rFonts w:eastAsia="Calibri"/>
                <w:sz w:val="16"/>
                <w:szCs w:val="16"/>
              </w:rPr>
              <w:t>3140</w:t>
            </w:r>
          </w:p>
        </w:tc>
        <w:tc>
          <w:tcPr>
            <w:tcW w:w="1064" w:type="dxa"/>
          </w:tcPr>
          <w:p w14:paraId="132841D2" w14:textId="77777777" w:rsidR="00394388" w:rsidRPr="00A94FDB" w:rsidRDefault="00394388" w:rsidP="005771A0">
            <w:pPr>
              <w:jc w:val="center"/>
              <w:rPr>
                <w:rFonts w:eastAsia="Calibri"/>
                <w:sz w:val="16"/>
                <w:szCs w:val="16"/>
              </w:rPr>
            </w:pPr>
            <w:r w:rsidRPr="00A94FDB">
              <w:rPr>
                <w:rFonts w:eastAsia="Calibri"/>
                <w:sz w:val="16"/>
                <w:szCs w:val="16"/>
              </w:rPr>
              <w:t>поров.</w:t>
            </w:r>
          </w:p>
        </w:tc>
        <w:tc>
          <w:tcPr>
            <w:tcW w:w="1487" w:type="dxa"/>
          </w:tcPr>
          <w:p w14:paraId="0A71C40C" w14:textId="77777777" w:rsidR="00394388" w:rsidRPr="00A94FDB" w:rsidRDefault="00394388" w:rsidP="005771A0">
            <w:pPr>
              <w:jc w:val="center"/>
              <w:rPr>
                <w:rFonts w:eastAsia="Calibri"/>
                <w:sz w:val="16"/>
                <w:szCs w:val="16"/>
              </w:rPr>
            </w:pPr>
            <w:r w:rsidRPr="00A94FDB">
              <w:rPr>
                <w:rFonts w:eastAsia="Calibri"/>
                <w:sz w:val="16"/>
                <w:szCs w:val="16"/>
              </w:rPr>
              <w:t>0,795/0,917</w:t>
            </w:r>
          </w:p>
        </w:tc>
        <w:tc>
          <w:tcPr>
            <w:tcW w:w="965" w:type="dxa"/>
          </w:tcPr>
          <w:p w14:paraId="497AC106" w14:textId="77777777" w:rsidR="00394388" w:rsidRPr="00A94FDB" w:rsidRDefault="00394388" w:rsidP="005771A0">
            <w:pPr>
              <w:jc w:val="center"/>
              <w:rPr>
                <w:rFonts w:eastAsia="Calibri"/>
                <w:sz w:val="16"/>
                <w:szCs w:val="16"/>
              </w:rPr>
            </w:pPr>
            <w:r w:rsidRPr="00A94FDB">
              <w:rPr>
                <w:rFonts w:eastAsia="Calibri"/>
                <w:sz w:val="16"/>
                <w:szCs w:val="16"/>
              </w:rPr>
              <w:t>0,003</w:t>
            </w:r>
          </w:p>
        </w:tc>
        <w:tc>
          <w:tcPr>
            <w:tcW w:w="1135" w:type="dxa"/>
          </w:tcPr>
          <w:p w14:paraId="054BD3A8" w14:textId="77777777" w:rsidR="00394388" w:rsidRPr="00A94FDB" w:rsidRDefault="00394388" w:rsidP="005771A0">
            <w:pPr>
              <w:jc w:val="center"/>
              <w:rPr>
                <w:rFonts w:eastAsia="Calibri"/>
                <w:sz w:val="16"/>
                <w:szCs w:val="16"/>
              </w:rPr>
            </w:pPr>
            <w:r w:rsidRPr="00A94FDB">
              <w:rPr>
                <w:rFonts w:eastAsia="Calibri"/>
                <w:sz w:val="16"/>
                <w:szCs w:val="16"/>
              </w:rPr>
              <w:t>1,46/3,4</w:t>
            </w:r>
          </w:p>
        </w:tc>
        <w:tc>
          <w:tcPr>
            <w:tcW w:w="909" w:type="dxa"/>
          </w:tcPr>
          <w:p w14:paraId="49038AA7" w14:textId="77777777" w:rsidR="00394388" w:rsidRPr="00A94FDB" w:rsidRDefault="00394388" w:rsidP="005771A0">
            <w:pPr>
              <w:jc w:val="center"/>
              <w:rPr>
                <w:rFonts w:eastAsia="Calibri"/>
                <w:sz w:val="16"/>
                <w:szCs w:val="16"/>
              </w:rPr>
            </w:pPr>
            <w:r w:rsidRPr="00A94FDB">
              <w:rPr>
                <w:rFonts w:eastAsia="Calibri"/>
                <w:sz w:val="16"/>
                <w:szCs w:val="16"/>
              </w:rPr>
              <w:t>до 10</w:t>
            </w:r>
          </w:p>
        </w:tc>
        <w:tc>
          <w:tcPr>
            <w:tcW w:w="992" w:type="dxa"/>
          </w:tcPr>
          <w:p w14:paraId="27EB1278" w14:textId="77777777" w:rsidR="00394388" w:rsidRPr="00A94FDB" w:rsidRDefault="00394388" w:rsidP="005771A0">
            <w:pPr>
              <w:jc w:val="center"/>
              <w:rPr>
                <w:rFonts w:eastAsia="Calibri"/>
                <w:sz w:val="16"/>
                <w:szCs w:val="16"/>
              </w:rPr>
            </w:pPr>
            <w:r w:rsidRPr="00A94FDB">
              <w:rPr>
                <w:rFonts w:eastAsia="Calibri"/>
                <w:sz w:val="16"/>
                <w:szCs w:val="16"/>
              </w:rPr>
              <w:t>304</w:t>
            </w:r>
          </w:p>
        </w:tc>
        <w:tc>
          <w:tcPr>
            <w:tcW w:w="707" w:type="dxa"/>
          </w:tcPr>
          <w:p w14:paraId="00304B5B" w14:textId="77777777" w:rsidR="00394388" w:rsidRPr="00A94FDB" w:rsidRDefault="00394388" w:rsidP="005771A0">
            <w:pPr>
              <w:jc w:val="center"/>
              <w:rPr>
                <w:rFonts w:eastAsia="Calibri"/>
                <w:sz w:val="16"/>
                <w:szCs w:val="16"/>
              </w:rPr>
            </w:pPr>
            <w:r w:rsidRPr="00A94FDB">
              <w:rPr>
                <w:rFonts w:eastAsia="Calibri"/>
                <w:sz w:val="16"/>
                <w:szCs w:val="16"/>
              </w:rPr>
              <w:t>48</w:t>
            </w:r>
          </w:p>
        </w:tc>
        <w:tc>
          <w:tcPr>
            <w:tcW w:w="992" w:type="dxa"/>
          </w:tcPr>
          <w:p w14:paraId="57C799A7" w14:textId="77777777" w:rsidR="00394388" w:rsidRPr="00A94FDB" w:rsidRDefault="00394388" w:rsidP="005771A0">
            <w:pPr>
              <w:jc w:val="center"/>
              <w:rPr>
                <w:rFonts w:eastAsia="Calibri"/>
                <w:sz w:val="16"/>
                <w:szCs w:val="16"/>
              </w:rPr>
            </w:pPr>
            <w:r w:rsidRPr="00A94FDB">
              <w:rPr>
                <w:rFonts w:eastAsia="Calibri"/>
                <w:sz w:val="16"/>
                <w:szCs w:val="16"/>
              </w:rPr>
              <w:t>0,720</w:t>
            </w:r>
          </w:p>
        </w:tc>
        <w:tc>
          <w:tcPr>
            <w:tcW w:w="851" w:type="dxa"/>
          </w:tcPr>
          <w:p w14:paraId="1F5E9355" w14:textId="77777777" w:rsidR="00394388" w:rsidRPr="00A94FDB" w:rsidRDefault="00394388" w:rsidP="005771A0">
            <w:pPr>
              <w:jc w:val="center"/>
              <w:rPr>
                <w:rFonts w:eastAsia="Calibri"/>
                <w:sz w:val="16"/>
                <w:szCs w:val="16"/>
              </w:rPr>
            </w:pPr>
            <w:r w:rsidRPr="00A94FDB">
              <w:rPr>
                <w:rFonts w:eastAsia="Calibri"/>
                <w:sz w:val="16"/>
                <w:szCs w:val="16"/>
              </w:rPr>
              <w:t>111</w:t>
            </w:r>
          </w:p>
        </w:tc>
        <w:tc>
          <w:tcPr>
            <w:tcW w:w="1275" w:type="dxa"/>
          </w:tcPr>
          <w:p w14:paraId="0A46E8D1" w14:textId="77777777" w:rsidR="00394388" w:rsidRPr="00A94FDB" w:rsidRDefault="00394388" w:rsidP="005771A0">
            <w:pPr>
              <w:jc w:val="center"/>
              <w:rPr>
                <w:rFonts w:eastAsia="Calibri"/>
                <w:sz w:val="16"/>
                <w:szCs w:val="16"/>
              </w:rPr>
            </w:pPr>
          </w:p>
        </w:tc>
        <w:tc>
          <w:tcPr>
            <w:tcW w:w="1418" w:type="dxa"/>
          </w:tcPr>
          <w:p w14:paraId="5D5E5199" w14:textId="77777777" w:rsidR="00394388" w:rsidRPr="00A94FDB" w:rsidRDefault="00394388" w:rsidP="005771A0">
            <w:pPr>
              <w:jc w:val="center"/>
              <w:rPr>
                <w:rFonts w:eastAsia="Calibri"/>
                <w:sz w:val="16"/>
                <w:szCs w:val="16"/>
              </w:rPr>
            </w:pPr>
            <w:r w:rsidRPr="00A94FDB">
              <w:rPr>
                <w:rFonts w:eastAsia="Calibri"/>
                <w:sz w:val="16"/>
                <w:szCs w:val="16"/>
              </w:rPr>
              <w:t>35-40</w:t>
            </w:r>
          </w:p>
        </w:tc>
      </w:tr>
      <w:tr w:rsidR="00394388" w:rsidRPr="00A94FDB" w14:paraId="4FA1A15A" w14:textId="77777777" w:rsidTr="005771A0">
        <w:trPr>
          <w:trHeight w:val="218"/>
        </w:trPr>
        <w:tc>
          <w:tcPr>
            <w:tcW w:w="1418" w:type="dxa"/>
          </w:tcPr>
          <w:p w14:paraId="264487A0" w14:textId="77777777" w:rsidR="00394388" w:rsidRPr="00A94FDB" w:rsidRDefault="00394388" w:rsidP="005771A0">
            <w:pPr>
              <w:ind w:left="-90" w:right="-108"/>
              <w:jc w:val="center"/>
              <w:rPr>
                <w:rFonts w:eastAsia="Calibri"/>
                <w:sz w:val="16"/>
                <w:szCs w:val="16"/>
                <w:vertAlign w:val="superscript"/>
              </w:rPr>
            </w:pPr>
            <w:r w:rsidRPr="00A94FDB">
              <w:rPr>
                <w:rFonts w:eastAsia="Calibri"/>
                <w:iCs/>
                <w:sz w:val="16"/>
                <w:szCs w:val="16"/>
                <w:lang w:val="en-US"/>
              </w:rPr>
              <w:t>J</w:t>
            </w:r>
            <w:r w:rsidRPr="00A94FDB">
              <w:rPr>
                <w:rFonts w:eastAsia="Calibri"/>
                <w:iCs/>
                <w:sz w:val="16"/>
                <w:szCs w:val="16"/>
                <w:vertAlign w:val="subscript"/>
              </w:rPr>
              <w:t>2</w:t>
            </w:r>
            <w:r w:rsidRPr="00A94FDB">
              <w:rPr>
                <w:rFonts w:eastAsia="Calibri"/>
                <w:sz w:val="16"/>
                <w:szCs w:val="16"/>
                <w:vertAlign w:val="subscript"/>
                <w:lang w:val="en-US"/>
              </w:rPr>
              <w:t xml:space="preserve"> </w:t>
            </w:r>
            <w:r w:rsidRPr="00A94FDB">
              <w:rPr>
                <w:rFonts w:eastAsia="Calibri"/>
                <w:sz w:val="16"/>
                <w:szCs w:val="16"/>
              </w:rPr>
              <w:t>(Ю</w:t>
            </w:r>
            <w:r w:rsidRPr="00A94FDB">
              <w:rPr>
                <w:rFonts w:eastAsia="Calibri"/>
                <w:sz w:val="16"/>
                <w:szCs w:val="16"/>
                <w:lang w:val="en-US"/>
              </w:rPr>
              <w:t>C</w:t>
            </w:r>
            <w:r w:rsidRPr="00A94FDB">
              <w:rPr>
                <w:rFonts w:eastAsia="Calibri"/>
                <w:sz w:val="16"/>
                <w:szCs w:val="16"/>
                <w:vertAlign w:val="subscript"/>
              </w:rPr>
              <w:t>4</w:t>
            </w:r>
            <w:r w:rsidRPr="00A94FDB">
              <w:rPr>
                <w:rFonts w:eastAsia="Calibri"/>
                <w:sz w:val="16"/>
                <w:szCs w:val="16"/>
              </w:rPr>
              <w:t>)</w:t>
            </w:r>
          </w:p>
        </w:tc>
        <w:tc>
          <w:tcPr>
            <w:tcW w:w="851" w:type="dxa"/>
          </w:tcPr>
          <w:p w14:paraId="2E13C1F8" w14:textId="77777777" w:rsidR="00394388" w:rsidRPr="00A94FDB" w:rsidRDefault="00394388" w:rsidP="005771A0">
            <w:pPr>
              <w:jc w:val="center"/>
              <w:rPr>
                <w:rFonts w:eastAsia="Calibri"/>
                <w:sz w:val="16"/>
                <w:szCs w:val="16"/>
              </w:rPr>
            </w:pPr>
            <w:r w:rsidRPr="00A94FDB">
              <w:rPr>
                <w:rFonts w:eastAsia="Calibri"/>
                <w:sz w:val="16"/>
                <w:szCs w:val="16"/>
              </w:rPr>
              <w:t>3145</w:t>
            </w:r>
          </w:p>
        </w:tc>
        <w:tc>
          <w:tcPr>
            <w:tcW w:w="850" w:type="dxa"/>
          </w:tcPr>
          <w:p w14:paraId="47050D74" w14:textId="77777777" w:rsidR="00394388" w:rsidRPr="00A94FDB" w:rsidRDefault="00394388" w:rsidP="005771A0">
            <w:pPr>
              <w:jc w:val="center"/>
              <w:rPr>
                <w:rFonts w:eastAsia="Calibri"/>
                <w:sz w:val="16"/>
                <w:szCs w:val="16"/>
              </w:rPr>
            </w:pPr>
            <w:r w:rsidRPr="00A94FDB">
              <w:rPr>
                <w:rFonts w:eastAsia="Calibri"/>
                <w:sz w:val="16"/>
                <w:szCs w:val="16"/>
              </w:rPr>
              <w:t>3155</w:t>
            </w:r>
          </w:p>
        </w:tc>
        <w:tc>
          <w:tcPr>
            <w:tcW w:w="1064" w:type="dxa"/>
          </w:tcPr>
          <w:p w14:paraId="27E1E41F" w14:textId="77777777" w:rsidR="00394388" w:rsidRPr="00A94FDB" w:rsidRDefault="00394388" w:rsidP="005771A0">
            <w:pPr>
              <w:jc w:val="center"/>
              <w:rPr>
                <w:rFonts w:eastAsia="Calibri"/>
                <w:sz w:val="16"/>
                <w:szCs w:val="16"/>
              </w:rPr>
            </w:pPr>
            <w:r w:rsidRPr="00A94FDB">
              <w:rPr>
                <w:rFonts w:eastAsia="Calibri"/>
                <w:sz w:val="16"/>
                <w:szCs w:val="16"/>
              </w:rPr>
              <w:t>поров.</w:t>
            </w:r>
          </w:p>
        </w:tc>
        <w:tc>
          <w:tcPr>
            <w:tcW w:w="1487" w:type="dxa"/>
          </w:tcPr>
          <w:p w14:paraId="1FF94FF5" w14:textId="77777777" w:rsidR="00394388" w:rsidRPr="00A94FDB" w:rsidRDefault="00394388" w:rsidP="005771A0">
            <w:pPr>
              <w:jc w:val="center"/>
              <w:rPr>
                <w:rFonts w:eastAsia="Calibri"/>
                <w:sz w:val="16"/>
                <w:szCs w:val="16"/>
              </w:rPr>
            </w:pPr>
            <w:r w:rsidRPr="00A94FDB">
              <w:rPr>
                <w:rFonts w:eastAsia="Calibri"/>
                <w:sz w:val="16"/>
                <w:szCs w:val="16"/>
              </w:rPr>
              <w:t>0,790/0,891</w:t>
            </w:r>
          </w:p>
        </w:tc>
        <w:tc>
          <w:tcPr>
            <w:tcW w:w="965" w:type="dxa"/>
          </w:tcPr>
          <w:p w14:paraId="3A7D238D" w14:textId="77777777" w:rsidR="00394388" w:rsidRPr="00A94FDB" w:rsidRDefault="00394388" w:rsidP="005771A0">
            <w:pPr>
              <w:jc w:val="center"/>
              <w:rPr>
                <w:rFonts w:eastAsia="Calibri"/>
                <w:sz w:val="16"/>
                <w:szCs w:val="16"/>
              </w:rPr>
            </w:pPr>
            <w:r w:rsidRPr="00A94FDB">
              <w:rPr>
                <w:rFonts w:eastAsia="Calibri"/>
                <w:sz w:val="16"/>
                <w:szCs w:val="16"/>
              </w:rPr>
              <w:t>0,003</w:t>
            </w:r>
          </w:p>
        </w:tc>
        <w:tc>
          <w:tcPr>
            <w:tcW w:w="1135" w:type="dxa"/>
          </w:tcPr>
          <w:p w14:paraId="6DC99EE1" w14:textId="77777777" w:rsidR="00394388" w:rsidRPr="00A94FDB" w:rsidRDefault="00394388" w:rsidP="005771A0">
            <w:pPr>
              <w:jc w:val="center"/>
              <w:rPr>
                <w:rFonts w:eastAsia="Calibri"/>
                <w:sz w:val="16"/>
                <w:szCs w:val="16"/>
              </w:rPr>
            </w:pPr>
            <w:r w:rsidRPr="00A94FDB">
              <w:rPr>
                <w:rFonts w:eastAsia="Calibri"/>
                <w:sz w:val="16"/>
                <w:szCs w:val="16"/>
              </w:rPr>
              <w:t>1,46/3,4</w:t>
            </w:r>
          </w:p>
        </w:tc>
        <w:tc>
          <w:tcPr>
            <w:tcW w:w="909" w:type="dxa"/>
          </w:tcPr>
          <w:p w14:paraId="6AE10297" w14:textId="77777777" w:rsidR="00394388" w:rsidRPr="00A94FDB" w:rsidRDefault="00394388" w:rsidP="005771A0">
            <w:pPr>
              <w:jc w:val="center"/>
              <w:rPr>
                <w:rFonts w:eastAsia="Calibri"/>
                <w:sz w:val="16"/>
                <w:szCs w:val="16"/>
              </w:rPr>
            </w:pPr>
            <w:r w:rsidRPr="00A94FDB">
              <w:rPr>
                <w:rFonts w:eastAsia="Calibri"/>
                <w:sz w:val="16"/>
                <w:szCs w:val="16"/>
              </w:rPr>
              <w:t>до 10</w:t>
            </w:r>
          </w:p>
        </w:tc>
        <w:tc>
          <w:tcPr>
            <w:tcW w:w="992" w:type="dxa"/>
          </w:tcPr>
          <w:p w14:paraId="552D4793" w14:textId="77777777" w:rsidR="00394388" w:rsidRPr="00A94FDB" w:rsidRDefault="00394388" w:rsidP="005771A0">
            <w:pPr>
              <w:jc w:val="center"/>
              <w:rPr>
                <w:rFonts w:eastAsia="Calibri"/>
                <w:sz w:val="16"/>
                <w:szCs w:val="16"/>
              </w:rPr>
            </w:pPr>
            <w:r w:rsidRPr="00A94FDB">
              <w:rPr>
                <w:rFonts w:eastAsia="Calibri"/>
                <w:sz w:val="16"/>
                <w:szCs w:val="16"/>
              </w:rPr>
              <w:t>307</w:t>
            </w:r>
          </w:p>
        </w:tc>
        <w:tc>
          <w:tcPr>
            <w:tcW w:w="707" w:type="dxa"/>
          </w:tcPr>
          <w:p w14:paraId="451FC1D2" w14:textId="77777777" w:rsidR="00394388" w:rsidRPr="00A94FDB" w:rsidRDefault="00394388" w:rsidP="005771A0">
            <w:pPr>
              <w:jc w:val="center"/>
              <w:rPr>
                <w:rFonts w:eastAsia="Calibri"/>
                <w:sz w:val="16"/>
                <w:szCs w:val="16"/>
              </w:rPr>
            </w:pPr>
            <w:r w:rsidRPr="00A94FDB">
              <w:rPr>
                <w:rFonts w:eastAsia="Calibri"/>
                <w:sz w:val="16"/>
                <w:szCs w:val="16"/>
              </w:rPr>
              <w:t>48</w:t>
            </w:r>
          </w:p>
        </w:tc>
        <w:tc>
          <w:tcPr>
            <w:tcW w:w="992" w:type="dxa"/>
          </w:tcPr>
          <w:p w14:paraId="6E5B72F2" w14:textId="77777777" w:rsidR="00394388" w:rsidRPr="00A94FDB" w:rsidRDefault="00394388" w:rsidP="005771A0">
            <w:pPr>
              <w:jc w:val="center"/>
              <w:rPr>
                <w:rFonts w:eastAsia="Calibri"/>
                <w:sz w:val="16"/>
                <w:szCs w:val="16"/>
              </w:rPr>
            </w:pPr>
            <w:r w:rsidRPr="00A94FDB">
              <w:rPr>
                <w:rFonts w:eastAsia="Calibri"/>
                <w:sz w:val="16"/>
                <w:szCs w:val="16"/>
              </w:rPr>
              <w:t>0,720</w:t>
            </w:r>
          </w:p>
        </w:tc>
        <w:tc>
          <w:tcPr>
            <w:tcW w:w="851" w:type="dxa"/>
          </w:tcPr>
          <w:p w14:paraId="4555B011" w14:textId="77777777" w:rsidR="00394388" w:rsidRPr="00A94FDB" w:rsidRDefault="00394388" w:rsidP="005771A0">
            <w:pPr>
              <w:jc w:val="center"/>
              <w:rPr>
                <w:rFonts w:eastAsia="Calibri"/>
                <w:sz w:val="16"/>
                <w:szCs w:val="16"/>
              </w:rPr>
            </w:pPr>
            <w:r w:rsidRPr="00A94FDB">
              <w:rPr>
                <w:rFonts w:eastAsia="Calibri"/>
                <w:sz w:val="16"/>
                <w:szCs w:val="16"/>
              </w:rPr>
              <w:t>111</w:t>
            </w:r>
          </w:p>
        </w:tc>
        <w:tc>
          <w:tcPr>
            <w:tcW w:w="1275" w:type="dxa"/>
          </w:tcPr>
          <w:p w14:paraId="03504349" w14:textId="77777777" w:rsidR="00394388" w:rsidRPr="00A94FDB" w:rsidRDefault="00394388" w:rsidP="005771A0">
            <w:pPr>
              <w:jc w:val="center"/>
              <w:rPr>
                <w:rFonts w:eastAsia="Calibri"/>
                <w:sz w:val="16"/>
                <w:szCs w:val="16"/>
              </w:rPr>
            </w:pPr>
          </w:p>
        </w:tc>
        <w:tc>
          <w:tcPr>
            <w:tcW w:w="1418" w:type="dxa"/>
          </w:tcPr>
          <w:p w14:paraId="39320975" w14:textId="77777777" w:rsidR="00394388" w:rsidRPr="00A94FDB" w:rsidRDefault="00394388" w:rsidP="005771A0">
            <w:pPr>
              <w:jc w:val="center"/>
              <w:rPr>
                <w:rFonts w:eastAsia="Calibri"/>
                <w:sz w:val="16"/>
                <w:szCs w:val="16"/>
              </w:rPr>
            </w:pPr>
            <w:r w:rsidRPr="00A94FDB">
              <w:rPr>
                <w:rFonts w:eastAsia="Calibri"/>
                <w:sz w:val="16"/>
                <w:szCs w:val="16"/>
              </w:rPr>
              <w:t>35-40</w:t>
            </w:r>
          </w:p>
        </w:tc>
      </w:tr>
    </w:tbl>
    <w:p w14:paraId="06B7CDFE" w14:textId="77777777" w:rsidR="00394388" w:rsidRPr="00A94FDB" w:rsidRDefault="00394388" w:rsidP="00394388">
      <w:pPr>
        <w:keepNext/>
        <w:ind w:firstLine="709"/>
        <w:jc w:val="center"/>
        <w:outlineLvl w:val="2"/>
        <w:rPr>
          <w:rFonts w:eastAsia="Calibri"/>
          <w:b/>
          <w:bCs/>
          <w:sz w:val="16"/>
          <w:szCs w:val="16"/>
        </w:rPr>
      </w:pPr>
      <w:r w:rsidRPr="00A94FDB">
        <w:rPr>
          <w:rFonts w:eastAsia="Calibri"/>
          <w:b/>
          <w:bCs/>
          <w:sz w:val="16"/>
          <w:szCs w:val="16"/>
        </w:rPr>
        <w:t>Газоносность</w:t>
      </w:r>
    </w:p>
    <w:tbl>
      <w:tblPr>
        <w:tblW w:w="14760" w:type="dxa"/>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5"/>
        <w:gridCol w:w="1502"/>
        <w:gridCol w:w="1430"/>
        <w:gridCol w:w="1298"/>
        <w:gridCol w:w="2074"/>
        <w:gridCol w:w="1725"/>
        <w:gridCol w:w="2886"/>
      </w:tblGrid>
      <w:tr w:rsidR="00394388" w:rsidRPr="00A94FDB" w14:paraId="22EBDD59" w14:textId="77777777" w:rsidTr="005771A0">
        <w:tc>
          <w:tcPr>
            <w:tcW w:w="3845" w:type="dxa"/>
            <w:vMerge w:val="restart"/>
            <w:vAlign w:val="center"/>
          </w:tcPr>
          <w:p w14:paraId="54664A03" w14:textId="77777777" w:rsidR="00394388" w:rsidRPr="00A94FDB" w:rsidRDefault="00394388" w:rsidP="005771A0">
            <w:pPr>
              <w:jc w:val="center"/>
              <w:rPr>
                <w:rFonts w:eastAsia="Calibri"/>
                <w:sz w:val="16"/>
                <w:szCs w:val="16"/>
              </w:rPr>
            </w:pPr>
            <w:r w:rsidRPr="00A94FDB">
              <w:rPr>
                <w:rFonts w:eastAsia="Calibri"/>
                <w:sz w:val="16"/>
                <w:szCs w:val="16"/>
              </w:rPr>
              <w:t>Индекс</w:t>
            </w:r>
          </w:p>
          <w:p w14:paraId="73322C87" w14:textId="77777777" w:rsidR="00394388" w:rsidRPr="00A94FDB" w:rsidRDefault="00394388" w:rsidP="005771A0">
            <w:pPr>
              <w:jc w:val="center"/>
              <w:rPr>
                <w:rFonts w:eastAsia="Calibri"/>
                <w:sz w:val="16"/>
                <w:szCs w:val="16"/>
              </w:rPr>
            </w:pPr>
            <w:r w:rsidRPr="00A94FDB">
              <w:rPr>
                <w:rFonts w:eastAsia="Calibri"/>
                <w:sz w:val="16"/>
                <w:szCs w:val="16"/>
              </w:rPr>
              <w:t xml:space="preserve">стратиграфического </w:t>
            </w:r>
          </w:p>
          <w:p w14:paraId="66E33645" w14:textId="77777777" w:rsidR="00394388" w:rsidRPr="00A94FDB" w:rsidRDefault="00394388" w:rsidP="005771A0">
            <w:pPr>
              <w:jc w:val="center"/>
              <w:rPr>
                <w:rFonts w:eastAsia="Calibri"/>
                <w:sz w:val="16"/>
                <w:szCs w:val="16"/>
              </w:rPr>
            </w:pPr>
            <w:r w:rsidRPr="00A94FDB">
              <w:rPr>
                <w:rFonts w:eastAsia="Calibri"/>
                <w:sz w:val="16"/>
                <w:szCs w:val="16"/>
              </w:rPr>
              <w:t>подразделения</w:t>
            </w:r>
          </w:p>
        </w:tc>
        <w:tc>
          <w:tcPr>
            <w:tcW w:w="2932" w:type="dxa"/>
            <w:gridSpan w:val="2"/>
            <w:vAlign w:val="center"/>
          </w:tcPr>
          <w:p w14:paraId="35A5DF64" w14:textId="77777777" w:rsidR="00394388" w:rsidRPr="00A94FDB" w:rsidRDefault="00394388" w:rsidP="005771A0">
            <w:pPr>
              <w:jc w:val="center"/>
              <w:rPr>
                <w:rFonts w:eastAsia="Calibri"/>
                <w:sz w:val="16"/>
                <w:szCs w:val="16"/>
              </w:rPr>
            </w:pPr>
            <w:r w:rsidRPr="00A94FDB">
              <w:rPr>
                <w:rFonts w:eastAsia="Calibri"/>
                <w:sz w:val="16"/>
                <w:szCs w:val="16"/>
              </w:rPr>
              <w:t>Интервал, м</w:t>
            </w:r>
          </w:p>
        </w:tc>
        <w:tc>
          <w:tcPr>
            <w:tcW w:w="1298" w:type="dxa"/>
            <w:vMerge w:val="restart"/>
            <w:vAlign w:val="center"/>
          </w:tcPr>
          <w:p w14:paraId="3777CF81" w14:textId="77777777" w:rsidR="00394388" w:rsidRPr="00A94FDB" w:rsidRDefault="00394388" w:rsidP="005771A0">
            <w:pPr>
              <w:jc w:val="center"/>
              <w:rPr>
                <w:rFonts w:eastAsia="Calibri"/>
                <w:sz w:val="16"/>
                <w:szCs w:val="16"/>
              </w:rPr>
            </w:pPr>
            <w:r w:rsidRPr="00A94FDB">
              <w:rPr>
                <w:rFonts w:eastAsia="Calibri"/>
                <w:sz w:val="16"/>
                <w:szCs w:val="16"/>
              </w:rPr>
              <w:t>Тип кол-</w:t>
            </w:r>
          </w:p>
          <w:p w14:paraId="0A6048FB" w14:textId="77777777" w:rsidR="00394388" w:rsidRPr="00A94FDB" w:rsidRDefault="00394388" w:rsidP="005771A0">
            <w:pPr>
              <w:jc w:val="center"/>
              <w:rPr>
                <w:rFonts w:eastAsia="Calibri"/>
                <w:sz w:val="16"/>
                <w:szCs w:val="16"/>
              </w:rPr>
            </w:pPr>
            <w:r w:rsidRPr="00A94FDB">
              <w:rPr>
                <w:rFonts w:eastAsia="Calibri"/>
                <w:sz w:val="16"/>
                <w:szCs w:val="16"/>
              </w:rPr>
              <w:t>лектора</w:t>
            </w:r>
          </w:p>
        </w:tc>
        <w:tc>
          <w:tcPr>
            <w:tcW w:w="2074" w:type="dxa"/>
            <w:vMerge w:val="restart"/>
            <w:vAlign w:val="center"/>
          </w:tcPr>
          <w:p w14:paraId="2ADC72BE" w14:textId="77777777" w:rsidR="00394388" w:rsidRPr="00A94FDB" w:rsidRDefault="00394388" w:rsidP="005771A0">
            <w:pPr>
              <w:jc w:val="center"/>
              <w:rPr>
                <w:rFonts w:eastAsia="Calibri"/>
                <w:sz w:val="16"/>
                <w:szCs w:val="16"/>
              </w:rPr>
            </w:pPr>
            <w:r w:rsidRPr="00A94FDB">
              <w:rPr>
                <w:rFonts w:eastAsia="Calibri"/>
                <w:sz w:val="16"/>
                <w:szCs w:val="16"/>
              </w:rPr>
              <w:t>Относительная по воздуху плотность газа</w:t>
            </w:r>
          </w:p>
        </w:tc>
        <w:tc>
          <w:tcPr>
            <w:tcW w:w="1725" w:type="dxa"/>
            <w:vMerge w:val="restart"/>
            <w:vAlign w:val="center"/>
          </w:tcPr>
          <w:p w14:paraId="662AA748" w14:textId="77777777" w:rsidR="00394388" w:rsidRPr="00A94FDB" w:rsidRDefault="00394388" w:rsidP="005771A0">
            <w:pPr>
              <w:jc w:val="center"/>
              <w:rPr>
                <w:rFonts w:eastAsia="Calibri"/>
                <w:sz w:val="16"/>
                <w:szCs w:val="16"/>
              </w:rPr>
            </w:pPr>
            <w:r w:rsidRPr="00A94FDB">
              <w:rPr>
                <w:rFonts w:eastAsia="Calibri"/>
                <w:sz w:val="16"/>
                <w:szCs w:val="16"/>
              </w:rPr>
              <w:t>Свободный</w:t>
            </w:r>
          </w:p>
          <w:p w14:paraId="0D606135" w14:textId="77777777" w:rsidR="00394388" w:rsidRPr="00A94FDB" w:rsidRDefault="00394388" w:rsidP="005771A0">
            <w:pPr>
              <w:jc w:val="center"/>
              <w:rPr>
                <w:rFonts w:eastAsia="Calibri"/>
                <w:sz w:val="16"/>
                <w:szCs w:val="16"/>
              </w:rPr>
            </w:pPr>
            <w:r w:rsidRPr="00A94FDB">
              <w:rPr>
                <w:rFonts w:eastAsia="Calibri"/>
                <w:sz w:val="16"/>
                <w:szCs w:val="16"/>
              </w:rPr>
              <w:t xml:space="preserve">дебит, </w:t>
            </w:r>
          </w:p>
          <w:p w14:paraId="457DDEE2" w14:textId="77777777" w:rsidR="00394388" w:rsidRPr="00A94FDB" w:rsidRDefault="00394388" w:rsidP="005771A0">
            <w:pPr>
              <w:jc w:val="center"/>
              <w:rPr>
                <w:rFonts w:eastAsia="Calibri"/>
                <w:sz w:val="16"/>
                <w:szCs w:val="16"/>
              </w:rPr>
            </w:pPr>
            <w:r w:rsidRPr="00A94FDB">
              <w:rPr>
                <w:rFonts w:eastAsia="Calibri"/>
                <w:sz w:val="16"/>
                <w:szCs w:val="16"/>
              </w:rPr>
              <w:t>тыс.м</w:t>
            </w:r>
            <w:r w:rsidRPr="00A94FDB">
              <w:rPr>
                <w:rFonts w:eastAsia="Calibri"/>
                <w:sz w:val="16"/>
                <w:szCs w:val="16"/>
                <w:vertAlign w:val="superscript"/>
              </w:rPr>
              <w:t>3</w:t>
            </w:r>
            <w:r w:rsidRPr="00A94FDB">
              <w:rPr>
                <w:rFonts w:eastAsia="Calibri"/>
                <w:sz w:val="16"/>
                <w:szCs w:val="16"/>
              </w:rPr>
              <w:t>/сут.</w:t>
            </w:r>
          </w:p>
        </w:tc>
        <w:tc>
          <w:tcPr>
            <w:tcW w:w="2886" w:type="dxa"/>
            <w:vMerge w:val="restart"/>
            <w:vAlign w:val="center"/>
          </w:tcPr>
          <w:p w14:paraId="08DC5986" w14:textId="77777777" w:rsidR="00394388" w:rsidRPr="00A94FDB" w:rsidRDefault="00394388" w:rsidP="005771A0">
            <w:pPr>
              <w:jc w:val="center"/>
              <w:rPr>
                <w:rFonts w:eastAsia="Calibri"/>
                <w:sz w:val="16"/>
                <w:szCs w:val="16"/>
              </w:rPr>
            </w:pPr>
            <w:r w:rsidRPr="00A94FDB">
              <w:rPr>
                <w:rFonts w:eastAsia="Calibri"/>
                <w:sz w:val="16"/>
                <w:szCs w:val="16"/>
              </w:rPr>
              <w:t>Пластовое</w:t>
            </w:r>
          </w:p>
          <w:p w14:paraId="08631FDB" w14:textId="77777777" w:rsidR="00394388" w:rsidRPr="00A94FDB" w:rsidRDefault="00394388" w:rsidP="005771A0">
            <w:pPr>
              <w:jc w:val="center"/>
              <w:rPr>
                <w:rFonts w:eastAsia="Calibri"/>
                <w:sz w:val="16"/>
                <w:szCs w:val="16"/>
              </w:rPr>
            </w:pPr>
            <w:r w:rsidRPr="00A94FDB">
              <w:rPr>
                <w:rFonts w:eastAsia="Calibri"/>
                <w:sz w:val="16"/>
                <w:szCs w:val="16"/>
              </w:rPr>
              <w:t>давление,</w:t>
            </w:r>
          </w:p>
          <w:p w14:paraId="5DC9D48C" w14:textId="77777777" w:rsidR="00394388" w:rsidRPr="00A94FDB" w:rsidRDefault="00394388" w:rsidP="005771A0">
            <w:pPr>
              <w:jc w:val="center"/>
              <w:rPr>
                <w:rFonts w:eastAsia="Calibri"/>
                <w:sz w:val="16"/>
                <w:szCs w:val="16"/>
              </w:rPr>
            </w:pPr>
            <w:r w:rsidRPr="00A94FDB">
              <w:rPr>
                <w:rFonts w:eastAsia="Calibri"/>
                <w:sz w:val="16"/>
                <w:szCs w:val="16"/>
              </w:rPr>
              <w:t>кгс/см</w:t>
            </w:r>
            <w:r w:rsidRPr="00A94FDB">
              <w:rPr>
                <w:rFonts w:eastAsia="Calibri"/>
                <w:sz w:val="16"/>
                <w:szCs w:val="16"/>
                <w:vertAlign w:val="superscript"/>
              </w:rPr>
              <w:t>2</w:t>
            </w:r>
          </w:p>
        </w:tc>
      </w:tr>
      <w:tr w:rsidR="00394388" w:rsidRPr="00A94FDB" w14:paraId="2BC8A3A3" w14:textId="77777777" w:rsidTr="005771A0">
        <w:trPr>
          <w:trHeight w:val="565"/>
        </w:trPr>
        <w:tc>
          <w:tcPr>
            <w:tcW w:w="3845" w:type="dxa"/>
            <w:vMerge/>
            <w:vAlign w:val="center"/>
          </w:tcPr>
          <w:p w14:paraId="4D9754AE" w14:textId="77777777" w:rsidR="00394388" w:rsidRPr="00A94FDB" w:rsidRDefault="00394388" w:rsidP="005771A0">
            <w:pPr>
              <w:jc w:val="center"/>
              <w:rPr>
                <w:rFonts w:eastAsia="Calibri"/>
                <w:sz w:val="16"/>
                <w:szCs w:val="16"/>
              </w:rPr>
            </w:pPr>
          </w:p>
        </w:tc>
        <w:tc>
          <w:tcPr>
            <w:tcW w:w="1502" w:type="dxa"/>
            <w:vAlign w:val="center"/>
          </w:tcPr>
          <w:p w14:paraId="41987DA3" w14:textId="77777777" w:rsidR="00394388" w:rsidRPr="00A94FDB" w:rsidRDefault="00394388" w:rsidP="005771A0">
            <w:pPr>
              <w:jc w:val="center"/>
              <w:rPr>
                <w:rFonts w:eastAsia="Calibri"/>
                <w:sz w:val="16"/>
                <w:szCs w:val="16"/>
              </w:rPr>
            </w:pPr>
            <w:r w:rsidRPr="00A94FDB">
              <w:rPr>
                <w:rFonts w:eastAsia="Calibri"/>
                <w:sz w:val="16"/>
                <w:szCs w:val="16"/>
              </w:rPr>
              <w:t>от</w:t>
            </w:r>
          </w:p>
          <w:p w14:paraId="1218BBAC" w14:textId="77777777" w:rsidR="00394388" w:rsidRPr="00A94FDB" w:rsidRDefault="00394388" w:rsidP="005771A0">
            <w:pPr>
              <w:jc w:val="center"/>
              <w:rPr>
                <w:rFonts w:eastAsia="Calibri"/>
                <w:sz w:val="16"/>
                <w:szCs w:val="16"/>
              </w:rPr>
            </w:pPr>
            <w:r w:rsidRPr="00A94FDB">
              <w:rPr>
                <w:rFonts w:eastAsia="Calibri"/>
                <w:sz w:val="16"/>
                <w:szCs w:val="16"/>
              </w:rPr>
              <w:t>(верх)</w:t>
            </w:r>
          </w:p>
        </w:tc>
        <w:tc>
          <w:tcPr>
            <w:tcW w:w="1430" w:type="dxa"/>
            <w:vAlign w:val="center"/>
          </w:tcPr>
          <w:p w14:paraId="59E466B6" w14:textId="77777777" w:rsidR="00394388" w:rsidRPr="00A94FDB" w:rsidRDefault="00394388" w:rsidP="005771A0">
            <w:pPr>
              <w:jc w:val="center"/>
              <w:rPr>
                <w:rFonts w:eastAsia="Calibri"/>
                <w:sz w:val="16"/>
                <w:szCs w:val="16"/>
              </w:rPr>
            </w:pPr>
            <w:r w:rsidRPr="00A94FDB">
              <w:rPr>
                <w:rFonts w:eastAsia="Calibri"/>
                <w:sz w:val="16"/>
                <w:szCs w:val="16"/>
              </w:rPr>
              <w:t>до</w:t>
            </w:r>
          </w:p>
          <w:p w14:paraId="2A453AEC" w14:textId="77777777" w:rsidR="00394388" w:rsidRPr="00A94FDB" w:rsidRDefault="00394388" w:rsidP="005771A0">
            <w:pPr>
              <w:jc w:val="center"/>
              <w:rPr>
                <w:rFonts w:eastAsia="Calibri"/>
                <w:sz w:val="16"/>
                <w:szCs w:val="16"/>
              </w:rPr>
            </w:pPr>
            <w:r w:rsidRPr="00A94FDB">
              <w:rPr>
                <w:rFonts w:eastAsia="Calibri"/>
                <w:sz w:val="16"/>
                <w:szCs w:val="16"/>
              </w:rPr>
              <w:t>(низ)</w:t>
            </w:r>
          </w:p>
        </w:tc>
        <w:tc>
          <w:tcPr>
            <w:tcW w:w="1298" w:type="dxa"/>
            <w:vMerge/>
            <w:vAlign w:val="center"/>
          </w:tcPr>
          <w:p w14:paraId="3CF22B4E" w14:textId="77777777" w:rsidR="00394388" w:rsidRPr="00A94FDB" w:rsidRDefault="00394388" w:rsidP="005771A0">
            <w:pPr>
              <w:jc w:val="center"/>
              <w:rPr>
                <w:rFonts w:eastAsia="Calibri"/>
                <w:sz w:val="16"/>
                <w:szCs w:val="16"/>
              </w:rPr>
            </w:pPr>
          </w:p>
        </w:tc>
        <w:tc>
          <w:tcPr>
            <w:tcW w:w="2074" w:type="dxa"/>
            <w:vMerge/>
            <w:vAlign w:val="center"/>
          </w:tcPr>
          <w:p w14:paraId="31741253" w14:textId="77777777" w:rsidR="00394388" w:rsidRPr="00A94FDB" w:rsidRDefault="00394388" w:rsidP="005771A0">
            <w:pPr>
              <w:jc w:val="center"/>
              <w:rPr>
                <w:rFonts w:eastAsia="Calibri"/>
                <w:sz w:val="16"/>
                <w:szCs w:val="16"/>
              </w:rPr>
            </w:pPr>
          </w:p>
        </w:tc>
        <w:tc>
          <w:tcPr>
            <w:tcW w:w="1725" w:type="dxa"/>
            <w:vMerge/>
            <w:vAlign w:val="center"/>
          </w:tcPr>
          <w:p w14:paraId="4CEFBC77" w14:textId="77777777" w:rsidR="00394388" w:rsidRPr="00A94FDB" w:rsidRDefault="00394388" w:rsidP="005771A0">
            <w:pPr>
              <w:jc w:val="center"/>
              <w:rPr>
                <w:rFonts w:eastAsia="Calibri"/>
                <w:sz w:val="16"/>
                <w:szCs w:val="16"/>
              </w:rPr>
            </w:pPr>
          </w:p>
        </w:tc>
        <w:tc>
          <w:tcPr>
            <w:tcW w:w="2886" w:type="dxa"/>
            <w:vMerge/>
            <w:vAlign w:val="center"/>
          </w:tcPr>
          <w:p w14:paraId="241DF18E" w14:textId="77777777" w:rsidR="00394388" w:rsidRPr="00A94FDB" w:rsidRDefault="00394388" w:rsidP="005771A0">
            <w:pPr>
              <w:jc w:val="center"/>
              <w:rPr>
                <w:rFonts w:eastAsia="Calibri"/>
                <w:sz w:val="16"/>
                <w:szCs w:val="16"/>
              </w:rPr>
            </w:pPr>
          </w:p>
        </w:tc>
      </w:tr>
      <w:tr w:rsidR="00394388" w:rsidRPr="00A94FDB" w14:paraId="705C7C4A" w14:textId="77777777" w:rsidTr="005771A0">
        <w:tc>
          <w:tcPr>
            <w:tcW w:w="3845" w:type="dxa"/>
            <w:vAlign w:val="center"/>
          </w:tcPr>
          <w:p w14:paraId="4B3A6FE4" w14:textId="77777777" w:rsidR="00394388" w:rsidRPr="00A94FDB" w:rsidRDefault="00394388" w:rsidP="005771A0">
            <w:pPr>
              <w:jc w:val="center"/>
              <w:rPr>
                <w:rFonts w:eastAsia="Calibri"/>
                <w:sz w:val="16"/>
                <w:szCs w:val="16"/>
              </w:rPr>
            </w:pPr>
            <w:r w:rsidRPr="00A94FDB">
              <w:rPr>
                <w:rFonts w:eastAsia="Calibri"/>
                <w:sz w:val="16"/>
                <w:szCs w:val="16"/>
              </w:rPr>
              <w:t>1</w:t>
            </w:r>
          </w:p>
        </w:tc>
        <w:tc>
          <w:tcPr>
            <w:tcW w:w="1502" w:type="dxa"/>
            <w:vAlign w:val="center"/>
          </w:tcPr>
          <w:p w14:paraId="1BE36934" w14:textId="77777777" w:rsidR="00394388" w:rsidRPr="00A94FDB" w:rsidRDefault="00394388" w:rsidP="005771A0">
            <w:pPr>
              <w:jc w:val="center"/>
              <w:rPr>
                <w:rFonts w:eastAsia="Calibri"/>
                <w:sz w:val="16"/>
                <w:szCs w:val="16"/>
              </w:rPr>
            </w:pPr>
            <w:r w:rsidRPr="00A94FDB">
              <w:rPr>
                <w:rFonts w:eastAsia="Calibri"/>
                <w:sz w:val="16"/>
                <w:szCs w:val="16"/>
              </w:rPr>
              <w:t>2</w:t>
            </w:r>
          </w:p>
        </w:tc>
        <w:tc>
          <w:tcPr>
            <w:tcW w:w="1430" w:type="dxa"/>
            <w:vAlign w:val="center"/>
          </w:tcPr>
          <w:p w14:paraId="7E47AE87" w14:textId="77777777" w:rsidR="00394388" w:rsidRPr="00A94FDB" w:rsidRDefault="00394388" w:rsidP="005771A0">
            <w:pPr>
              <w:jc w:val="center"/>
              <w:rPr>
                <w:rFonts w:eastAsia="Calibri"/>
                <w:sz w:val="16"/>
                <w:szCs w:val="16"/>
              </w:rPr>
            </w:pPr>
            <w:r w:rsidRPr="00A94FDB">
              <w:rPr>
                <w:rFonts w:eastAsia="Calibri"/>
                <w:sz w:val="16"/>
                <w:szCs w:val="16"/>
              </w:rPr>
              <w:t>3</w:t>
            </w:r>
          </w:p>
        </w:tc>
        <w:tc>
          <w:tcPr>
            <w:tcW w:w="1298" w:type="dxa"/>
            <w:vAlign w:val="center"/>
          </w:tcPr>
          <w:p w14:paraId="1EFF6B8E" w14:textId="77777777" w:rsidR="00394388" w:rsidRPr="00A94FDB" w:rsidRDefault="00394388" w:rsidP="005771A0">
            <w:pPr>
              <w:jc w:val="center"/>
              <w:rPr>
                <w:rFonts w:eastAsia="Calibri"/>
                <w:sz w:val="16"/>
                <w:szCs w:val="16"/>
              </w:rPr>
            </w:pPr>
            <w:r w:rsidRPr="00A94FDB">
              <w:rPr>
                <w:rFonts w:eastAsia="Calibri"/>
                <w:sz w:val="16"/>
                <w:szCs w:val="16"/>
              </w:rPr>
              <w:t>4</w:t>
            </w:r>
          </w:p>
        </w:tc>
        <w:tc>
          <w:tcPr>
            <w:tcW w:w="2074" w:type="dxa"/>
            <w:vAlign w:val="center"/>
          </w:tcPr>
          <w:p w14:paraId="47CDD976" w14:textId="77777777" w:rsidR="00394388" w:rsidRPr="00A94FDB" w:rsidRDefault="00394388" w:rsidP="005771A0">
            <w:pPr>
              <w:jc w:val="center"/>
              <w:rPr>
                <w:rFonts w:eastAsia="Calibri"/>
                <w:sz w:val="16"/>
                <w:szCs w:val="16"/>
              </w:rPr>
            </w:pPr>
            <w:r w:rsidRPr="00A94FDB">
              <w:rPr>
                <w:rFonts w:eastAsia="Calibri"/>
                <w:sz w:val="16"/>
                <w:szCs w:val="16"/>
              </w:rPr>
              <w:t>5</w:t>
            </w:r>
          </w:p>
        </w:tc>
        <w:tc>
          <w:tcPr>
            <w:tcW w:w="1725" w:type="dxa"/>
            <w:vAlign w:val="center"/>
          </w:tcPr>
          <w:p w14:paraId="3F1C6A85" w14:textId="77777777" w:rsidR="00394388" w:rsidRPr="00A94FDB" w:rsidRDefault="00394388" w:rsidP="005771A0">
            <w:pPr>
              <w:jc w:val="center"/>
              <w:rPr>
                <w:rFonts w:eastAsia="Calibri"/>
                <w:sz w:val="16"/>
                <w:szCs w:val="16"/>
              </w:rPr>
            </w:pPr>
            <w:r w:rsidRPr="00A94FDB">
              <w:rPr>
                <w:rFonts w:eastAsia="Calibri"/>
                <w:sz w:val="16"/>
                <w:szCs w:val="16"/>
              </w:rPr>
              <w:t>6</w:t>
            </w:r>
          </w:p>
        </w:tc>
        <w:tc>
          <w:tcPr>
            <w:tcW w:w="2886" w:type="dxa"/>
            <w:vAlign w:val="center"/>
          </w:tcPr>
          <w:p w14:paraId="402F4450" w14:textId="77777777" w:rsidR="00394388" w:rsidRPr="00A94FDB" w:rsidRDefault="00394388" w:rsidP="005771A0">
            <w:pPr>
              <w:jc w:val="center"/>
              <w:rPr>
                <w:rFonts w:eastAsia="Calibri"/>
                <w:sz w:val="16"/>
                <w:szCs w:val="16"/>
              </w:rPr>
            </w:pPr>
            <w:r w:rsidRPr="00A94FDB">
              <w:rPr>
                <w:rFonts w:eastAsia="Calibri"/>
                <w:sz w:val="16"/>
                <w:szCs w:val="16"/>
              </w:rPr>
              <w:t>7</w:t>
            </w:r>
          </w:p>
        </w:tc>
      </w:tr>
      <w:tr w:rsidR="00394388" w:rsidRPr="00A94FDB" w14:paraId="06C07EA5" w14:textId="77777777" w:rsidTr="0085763E">
        <w:trPr>
          <w:trHeight w:val="289"/>
        </w:trPr>
        <w:tc>
          <w:tcPr>
            <w:tcW w:w="14760" w:type="dxa"/>
            <w:gridSpan w:val="7"/>
          </w:tcPr>
          <w:p w14:paraId="27190ACF" w14:textId="77777777" w:rsidR="00394388" w:rsidRPr="00A94FDB" w:rsidRDefault="00394388" w:rsidP="005771A0">
            <w:pPr>
              <w:jc w:val="center"/>
              <w:rPr>
                <w:rFonts w:eastAsia="Calibri"/>
                <w:sz w:val="16"/>
                <w:szCs w:val="16"/>
              </w:rPr>
            </w:pPr>
            <w:r w:rsidRPr="00A94FDB">
              <w:rPr>
                <w:rFonts w:eastAsia="Calibri"/>
                <w:b/>
                <w:sz w:val="16"/>
                <w:szCs w:val="16"/>
              </w:rPr>
              <w:t>Газонасыщенные объекты отсутствуют</w:t>
            </w:r>
          </w:p>
        </w:tc>
      </w:tr>
    </w:tbl>
    <w:p w14:paraId="21C73272" w14:textId="77777777" w:rsidR="00394388" w:rsidRPr="00A94FDB" w:rsidRDefault="00394388" w:rsidP="00394388">
      <w:pPr>
        <w:jc w:val="center"/>
        <w:rPr>
          <w:rFonts w:eastAsia="Calibri"/>
          <w:b/>
          <w:sz w:val="16"/>
          <w:szCs w:val="16"/>
        </w:rPr>
      </w:pPr>
    </w:p>
    <w:p w14:paraId="79EA5977" w14:textId="25AB153B" w:rsidR="00394388" w:rsidRPr="00A94FDB" w:rsidRDefault="00394388" w:rsidP="00394388">
      <w:pPr>
        <w:jc w:val="center"/>
        <w:rPr>
          <w:rFonts w:eastAsia="Calibri"/>
          <w:b/>
          <w:sz w:val="16"/>
          <w:szCs w:val="16"/>
        </w:rPr>
      </w:pPr>
      <w:r w:rsidRPr="00A94FDB">
        <w:rPr>
          <w:rFonts w:eastAsia="Calibri"/>
          <w:b/>
          <w:sz w:val="16"/>
          <w:szCs w:val="16"/>
        </w:rPr>
        <w:t>Водоносность</w:t>
      </w:r>
    </w:p>
    <w:tbl>
      <w:tblPr>
        <w:tblW w:w="14928"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743"/>
        <w:gridCol w:w="709"/>
        <w:gridCol w:w="992"/>
        <w:gridCol w:w="850"/>
        <w:gridCol w:w="952"/>
        <w:gridCol w:w="992"/>
        <w:gridCol w:w="709"/>
        <w:gridCol w:w="709"/>
        <w:gridCol w:w="850"/>
        <w:gridCol w:w="851"/>
        <w:gridCol w:w="708"/>
        <w:gridCol w:w="709"/>
        <w:gridCol w:w="1134"/>
        <w:gridCol w:w="1644"/>
        <w:gridCol w:w="1134"/>
      </w:tblGrid>
      <w:tr w:rsidR="00394388" w:rsidRPr="00A94FDB" w14:paraId="0C15687B" w14:textId="77777777" w:rsidTr="005771A0">
        <w:tc>
          <w:tcPr>
            <w:tcW w:w="1242" w:type="dxa"/>
            <w:vMerge w:val="restart"/>
          </w:tcPr>
          <w:p w14:paraId="2E772617" w14:textId="77777777" w:rsidR="00394388" w:rsidRPr="00A94FDB" w:rsidRDefault="00394388" w:rsidP="005771A0">
            <w:pPr>
              <w:ind w:left="-57" w:right="-57"/>
              <w:jc w:val="center"/>
              <w:rPr>
                <w:rFonts w:eastAsia="Calibri"/>
                <w:sz w:val="16"/>
                <w:szCs w:val="16"/>
              </w:rPr>
            </w:pPr>
            <w:r w:rsidRPr="00A94FDB">
              <w:rPr>
                <w:rFonts w:eastAsia="Calibri"/>
                <w:sz w:val="16"/>
                <w:szCs w:val="16"/>
              </w:rPr>
              <w:t xml:space="preserve">Индекс </w:t>
            </w:r>
          </w:p>
          <w:p w14:paraId="2BFCFD93" w14:textId="77777777" w:rsidR="00394388" w:rsidRPr="00A94FDB" w:rsidRDefault="00394388" w:rsidP="005771A0">
            <w:pPr>
              <w:ind w:left="-57" w:right="-57"/>
              <w:jc w:val="center"/>
              <w:rPr>
                <w:rFonts w:eastAsia="Calibri"/>
                <w:sz w:val="16"/>
                <w:szCs w:val="16"/>
              </w:rPr>
            </w:pPr>
            <w:r w:rsidRPr="00A94FDB">
              <w:rPr>
                <w:rFonts w:eastAsia="Calibri"/>
                <w:sz w:val="16"/>
                <w:szCs w:val="16"/>
              </w:rPr>
              <w:t>стратигра-</w:t>
            </w:r>
          </w:p>
          <w:p w14:paraId="2398B33E" w14:textId="77777777" w:rsidR="00394388" w:rsidRPr="00A94FDB" w:rsidRDefault="00394388" w:rsidP="005771A0">
            <w:pPr>
              <w:ind w:left="-57" w:right="-57"/>
              <w:jc w:val="center"/>
              <w:rPr>
                <w:rFonts w:eastAsia="Calibri"/>
                <w:sz w:val="16"/>
                <w:szCs w:val="16"/>
              </w:rPr>
            </w:pPr>
            <w:r w:rsidRPr="00A94FDB">
              <w:rPr>
                <w:rFonts w:eastAsia="Calibri"/>
                <w:sz w:val="16"/>
                <w:szCs w:val="16"/>
              </w:rPr>
              <w:t xml:space="preserve">фического подразделения </w:t>
            </w:r>
          </w:p>
        </w:tc>
        <w:tc>
          <w:tcPr>
            <w:tcW w:w="1452" w:type="dxa"/>
            <w:gridSpan w:val="2"/>
          </w:tcPr>
          <w:p w14:paraId="342105E6" w14:textId="77777777" w:rsidR="00394388" w:rsidRPr="00A94FDB" w:rsidRDefault="00394388" w:rsidP="005771A0">
            <w:pPr>
              <w:ind w:left="-57" w:right="-57"/>
              <w:jc w:val="center"/>
              <w:rPr>
                <w:rFonts w:eastAsia="Calibri"/>
                <w:sz w:val="16"/>
                <w:szCs w:val="16"/>
              </w:rPr>
            </w:pPr>
            <w:r w:rsidRPr="00A94FDB">
              <w:rPr>
                <w:rFonts w:eastAsia="Calibri"/>
                <w:sz w:val="16"/>
                <w:szCs w:val="16"/>
              </w:rPr>
              <w:t>Интервал по вертикали, м</w:t>
            </w:r>
          </w:p>
        </w:tc>
        <w:tc>
          <w:tcPr>
            <w:tcW w:w="992" w:type="dxa"/>
            <w:vMerge w:val="restart"/>
          </w:tcPr>
          <w:p w14:paraId="71EC211E" w14:textId="77777777" w:rsidR="00394388" w:rsidRPr="00A94FDB" w:rsidRDefault="00394388" w:rsidP="005771A0">
            <w:pPr>
              <w:ind w:left="-57" w:right="-57"/>
              <w:jc w:val="center"/>
              <w:rPr>
                <w:rFonts w:eastAsia="Calibri"/>
                <w:sz w:val="16"/>
                <w:szCs w:val="16"/>
              </w:rPr>
            </w:pPr>
            <w:r w:rsidRPr="00A94FDB">
              <w:rPr>
                <w:rFonts w:eastAsia="Calibri"/>
                <w:sz w:val="16"/>
                <w:szCs w:val="16"/>
              </w:rPr>
              <w:t>Тип</w:t>
            </w:r>
          </w:p>
          <w:p w14:paraId="0ABF7091" w14:textId="77777777" w:rsidR="00394388" w:rsidRPr="00A94FDB" w:rsidRDefault="00394388" w:rsidP="005771A0">
            <w:pPr>
              <w:ind w:left="-57" w:right="-57"/>
              <w:jc w:val="center"/>
              <w:rPr>
                <w:rFonts w:eastAsia="Calibri"/>
                <w:sz w:val="16"/>
                <w:szCs w:val="16"/>
              </w:rPr>
            </w:pPr>
            <w:r w:rsidRPr="00A94FDB">
              <w:rPr>
                <w:rFonts w:eastAsia="Calibri"/>
                <w:sz w:val="16"/>
                <w:szCs w:val="16"/>
              </w:rPr>
              <w:t>коллек-</w:t>
            </w:r>
          </w:p>
          <w:p w14:paraId="6D4E171B" w14:textId="77777777" w:rsidR="00394388" w:rsidRPr="00A94FDB" w:rsidRDefault="00394388" w:rsidP="005771A0">
            <w:pPr>
              <w:ind w:left="-57" w:right="-57"/>
              <w:jc w:val="center"/>
              <w:rPr>
                <w:rFonts w:eastAsia="Calibri"/>
                <w:sz w:val="16"/>
                <w:szCs w:val="16"/>
              </w:rPr>
            </w:pPr>
            <w:r w:rsidRPr="00A94FDB">
              <w:rPr>
                <w:rFonts w:eastAsia="Calibri"/>
                <w:sz w:val="16"/>
                <w:szCs w:val="16"/>
              </w:rPr>
              <w:t>тора</w:t>
            </w:r>
          </w:p>
        </w:tc>
        <w:tc>
          <w:tcPr>
            <w:tcW w:w="850" w:type="dxa"/>
            <w:vMerge w:val="restart"/>
          </w:tcPr>
          <w:p w14:paraId="67D95BFF" w14:textId="77777777" w:rsidR="00394388" w:rsidRPr="00A94FDB" w:rsidRDefault="00394388" w:rsidP="005771A0">
            <w:pPr>
              <w:ind w:left="-57" w:right="-57"/>
              <w:jc w:val="center"/>
              <w:rPr>
                <w:rFonts w:eastAsia="Calibri"/>
                <w:sz w:val="16"/>
                <w:szCs w:val="16"/>
              </w:rPr>
            </w:pPr>
            <w:r w:rsidRPr="00A94FDB">
              <w:rPr>
                <w:rFonts w:eastAsia="Calibri"/>
                <w:sz w:val="16"/>
                <w:szCs w:val="16"/>
              </w:rPr>
              <w:t>Плот-</w:t>
            </w:r>
          </w:p>
          <w:p w14:paraId="18AB22C6" w14:textId="77777777" w:rsidR="00394388" w:rsidRPr="00A94FDB" w:rsidRDefault="00394388" w:rsidP="005771A0">
            <w:pPr>
              <w:ind w:left="-57" w:right="-57"/>
              <w:jc w:val="center"/>
              <w:rPr>
                <w:rFonts w:eastAsia="Calibri"/>
                <w:sz w:val="16"/>
                <w:szCs w:val="16"/>
              </w:rPr>
            </w:pPr>
            <w:r w:rsidRPr="00A94FDB">
              <w:rPr>
                <w:rFonts w:eastAsia="Calibri"/>
                <w:sz w:val="16"/>
                <w:szCs w:val="16"/>
              </w:rPr>
              <w:t>ность,</w:t>
            </w:r>
          </w:p>
          <w:p w14:paraId="7861D74C" w14:textId="77777777" w:rsidR="00394388" w:rsidRPr="00A94FDB" w:rsidRDefault="00394388" w:rsidP="005771A0">
            <w:pPr>
              <w:ind w:left="-57" w:right="-57"/>
              <w:jc w:val="center"/>
              <w:rPr>
                <w:rFonts w:eastAsia="Calibri"/>
                <w:sz w:val="16"/>
                <w:szCs w:val="16"/>
              </w:rPr>
            </w:pPr>
            <w:r w:rsidRPr="00A94FDB">
              <w:rPr>
                <w:rFonts w:eastAsia="Calibri"/>
                <w:sz w:val="16"/>
                <w:szCs w:val="16"/>
              </w:rPr>
              <w:t>г/см</w:t>
            </w:r>
            <w:r w:rsidRPr="00A94FDB">
              <w:rPr>
                <w:rFonts w:eastAsia="Calibri"/>
                <w:sz w:val="16"/>
                <w:szCs w:val="16"/>
                <w:vertAlign w:val="superscript"/>
              </w:rPr>
              <w:t>3</w:t>
            </w:r>
          </w:p>
        </w:tc>
        <w:tc>
          <w:tcPr>
            <w:tcW w:w="952" w:type="dxa"/>
            <w:vMerge w:val="restart"/>
          </w:tcPr>
          <w:p w14:paraId="5C8D88DA" w14:textId="77777777" w:rsidR="00394388" w:rsidRPr="00A94FDB" w:rsidRDefault="00394388" w:rsidP="005771A0">
            <w:pPr>
              <w:ind w:left="-57" w:right="-57"/>
              <w:jc w:val="center"/>
              <w:rPr>
                <w:rFonts w:eastAsia="Calibri"/>
                <w:sz w:val="16"/>
                <w:szCs w:val="16"/>
              </w:rPr>
            </w:pPr>
            <w:r w:rsidRPr="00A94FDB">
              <w:rPr>
                <w:rFonts w:eastAsia="Calibri"/>
                <w:sz w:val="16"/>
                <w:szCs w:val="16"/>
              </w:rPr>
              <w:t xml:space="preserve">Дебит, </w:t>
            </w:r>
          </w:p>
          <w:p w14:paraId="3CC7F1FB" w14:textId="77777777" w:rsidR="00394388" w:rsidRPr="00A94FDB" w:rsidRDefault="00394388" w:rsidP="005771A0">
            <w:pPr>
              <w:ind w:left="-57" w:right="-57"/>
              <w:jc w:val="center"/>
              <w:rPr>
                <w:rFonts w:eastAsia="Calibri"/>
                <w:sz w:val="16"/>
                <w:szCs w:val="16"/>
              </w:rPr>
            </w:pPr>
            <w:r w:rsidRPr="00A94FDB">
              <w:rPr>
                <w:rFonts w:eastAsia="Calibri"/>
                <w:sz w:val="16"/>
                <w:szCs w:val="16"/>
              </w:rPr>
              <w:t>м</w:t>
            </w:r>
            <w:r w:rsidRPr="00A94FDB">
              <w:rPr>
                <w:rFonts w:eastAsia="Calibri"/>
                <w:sz w:val="16"/>
                <w:szCs w:val="16"/>
                <w:vertAlign w:val="superscript"/>
              </w:rPr>
              <w:t>3</w:t>
            </w:r>
            <w:r w:rsidRPr="00A94FDB">
              <w:rPr>
                <w:rFonts w:eastAsia="Calibri"/>
                <w:sz w:val="16"/>
                <w:szCs w:val="16"/>
              </w:rPr>
              <w:t>/сут.</w:t>
            </w:r>
          </w:p>
        </w:tc>
        <w:tc>
          <w:tcPr>
            <w:tcW w:w="992" w:type="dxa"/>
            <w:vMerge w:val="restart"/>
          </w:tcPr>
          <w:p w14:paraId="5D9AFB68" w14:textId="77777777" w:rsidR="00394388" w:rsidRPr="00A94FDB" w:rsidRDefault="00394388" w:rsidP="005771A0">
            <w:pPr>
              <w:ind w:left="-57" w:right="-57"/>
              <w:jc w:val="center"/>
              <w:rPr>
                <w:rFonts w:eastAsia="Calibri"/>
                <w:sz w:val="16"/>
                <w:szCs w:val="16"/>
              </w:rPr>
            </w:pPr>
            <w:r w:rsidRPr="00A94FDB">
              <w:rPr>
                <w:rFonts w:eastAsia="Calibri"/>
                <w:sz w:val="16"/>
                <w:szCs w:val="16"/>
              </w:rPr>
              <w:t>Пластовое</w:t>
            </w:r>
          </w:p>
          <w:p w14:paraId="1DAB9ABA" w14:textId="77777777" w:rsidR="00394388" w:rsidRPr="00A94FDB" w:rsidRDefault="00394388" w:rsidP="005771A0">
            <w:pPr>
              <w:ind w:left="-57" w:right="-57"/>
              <w:jc w:val="center"/>
              <w:rPr>
                <w:rFonts w:eastAsia="Calibri"/>
                <w:sz w:val="16"/>
                <w:szCs w:val="16"/>
              </w:rPr>
            </w:pPr>
            <w:r w:rsidRPr="00A94FDB">
              <w:rPr>
                <w:rFonts w:eastAsia="Calibri"/>
                <w:sz w:val="16"/>
                <w:szCs w:val="16"/>
              </w:rPr>
              <w:t>давление,</w:t>
            </w:r>
          </w:p>
          <w:p w14:paraId="5B5B9228" w14:textId="77777777" w:rsidR="00394388" w:rsidRPr="00A94FDB" w:rsidRDefault="00394388" w:rsidP="005771A0">
            <w:pPr>
              <w:ind w:left="-57" w:right="-57"/>
              <w:jc w:val="center"/>
              <w:rPr>
                <w:rFonts w:eastAsia="Calibri"/>
                <w:sz w:val="16"/>
                <w:szCs w:val="16"/>
              </w:rPr>
            </w:pPr>
            <w:r w:rsidRPr="00A94FDB">
              <w:rPr>
                <w:rFonts w:eastAsia="Calibri"/>
                <w:sz w:val="16"/>
                <w:szCs w:val="16"/>
              </w:rPr>
              <w:t>кгс/см</w:t>
            </w:r>
            <w:r w:rsidRPr="00A94FDB">
              <w:rPr>
                <w:rFonts w:eastAsia="Calibri"/>
                <w:sz w:val="16"/>
                <w:szCs w:val="16"/>
                <w:vertAlign w:val="superscript"/>
              </w:rPr>
              <w:t>2</w:t>
            </w:r>
          </w:p>
        </w:tc>
        <w:tc>
          <w:tcPr>
            <w:tcW w:w="4536" w:type="dxa"/>
            <w:gridSpan w:val="6"/>
          </w:tcPr>
          <w:p w14:paraId="6302F866" w14:textId="77777777" w:rsidR="00394388" w:rsidRPr="00A94FDB" w:rsidRDefault="00394388" w:rsidP="005771A0">
            <w:pPr>
              <w:ind w:left="-57" w:right="-57"/>
              <w:jc w:val="center"/>
              <w:rPr>
                <w:rFonts w:eastAsia="Calibri"/>
                <w:sz w:val="16"/>
                <w:szCs w:val="16"/>
              </w:rPr>
            </w:pPr>
            <w:r w:rsidRPr="00A94FDB">
              <w:rPr>
                <w:rFonts w:eastAsia="Calibri"/>
                <w:sz w:val="16"/>
                <w:szCs w:val="16"/>
              </w:rPr>
              <w:t>Химический состав (воды), % экв.</w:t>
            </w:r>
          </w:p>
        </w:tc>
        <w:tc>
          <w:tcPr>
            <w:tcW w:w="1134" w:type="dxa"/>
            <w:vMerge w:val="restart"/>
          </w:tcPr>
          <w:p w14:paraId="0400422A" w14:textId="77777777" w:rsidR="00394388" w:rsidRPr="00A94FDB" w:rsidRDefault="00394388" w:rsidP="005771A0">
            <w:pPr>
              <w:ind w:left="-57" w:right="-57"/>
              <w:jc w:val="center"/>
              <w:rPr>
                <w:rFonts w:eastAsia="Calibri"/>
                <w:sz w:val="16"/>
                <w:szCs w:val="16"/>
              </w:rPr>
            </w:pPr>
            <w:r w:rsidRPr="00A94FDB">
              <w:rPr>
                <w:rFonts w:eastAsia="Calibri"/>
                <w:sz w:val="16"/>
                <w:szCs w:val="16"/>
              </w:rPr>
              <w:t xml:space="preserve">Минера- </w:t>
            </w:r>
          </w:p>
          <w:p w14:paraId="18F70852" w14:textId="77777777" w:rsidR="00394388" w:rsidRPr="00A94FDB" w:rsidRDefault="00394388" w:rsidP="005771A0">
            <w:pPr>
              <w:ind w:left="-57" w:right="-57"/>
              <w:jc w:val="center"/>
              <w:rPr>
                <w:rFonts w:eastAsia="Calibri"/>
                <w:sz w:val="16"/>
                <w:szCs w:val="16"/>
              </w:rPr>
            </w:pPr>
            <w:r w:rsidRPr="00A94FDB">
              <w:rPr>
                <w:rFonts w:eastAsia="Calibri"/>
                <w:sz w:val="16"/>
                <w:szCs w:val="16"/>
              </w:rPr>
              <w:t>лизация,</w:t>
            </w:r>
          </w:p>
          <w:p w14:paraId="5806FB11" w14:textId="77777777" w:rsidR="00394388" w:rsidRPr="00A94FDB" w:rsidRDefault="00394388" w:rsidP="005771A0">
            <w:pPr>
              <w:ind w:left="-57" w:right="-57"/>
              <w:jc w:val="center"/>
              <w:rPr>
                <w:rFonts w:eastAsia="Calibri"/>
                <w:sz w:val="16"/>
                <w:szCs w:val="16"/>
              </w:rPr>
            </w:pPr>
            <w:r w:rsidRPr="00A94FDB">
              <w:rPr>
                <w:rFonts w:eastAsia="Calibri"/>
                <w:sz w:val="16"/>
                <w:szCs w:val="16"/>
              </w:rPr>
              <w:t>г/л</w:t>
            </w:r>
          </w:p>
        </w:tc>
        <w:tc>
          <w:tcPr>
            <w:tcW w:w="1644" w:type="dxa"/>
            <w:vMerge w:val="restart"/>
          </w:tcPr>
          <w:p w14:paraId="1EDAADBE" w14:textId="77777777" w:rsidR="00394388" w:rsidRPr="00A94FDB" w:rsidRDefault="00394388" w:rsidP="005771A0">
            <w:pPr>
              <w:ind w:left="-57" w:right="-57"/>
              <w:jc w:val="center"/>
              <w:rPr>
                <w:rFonts w:eastAsia="Calibri"/>
                <w:sz w:val="16"/>
                <w:szCs w:val="16"/>
              </w:rPr>
            </w:pPr>
            <w:r w:rsidRPr="00A94FDB">
              <w:rPr>
                <w:rFonts w:eastAsia="Calibri"/>
                <w:sz w:val="16"/>
                <w:szCs w:val="16"/>
              </w:rPr>
              <w:t>Тип воды по Сулину СФН-суль-</w:t>
            </w:r>
          </w:p>
          <w:p w14:paraId="46482173" w14:textId="77777777" w:rsidR="00394388" w:rsidRPr="00A94FDB" w:rsidRDefault="00394388" w:rsidP="005771A0">
            <w:pPr>
              <w:ind w:left="-57" w:right="-57"/>
              <w:jc w:val="center"/>
              <w:rPr>
                <w:rFonts w:eastAsia="Calibri"/>
                <w:sz w:val="16"/>
                <w:szCs w:val="16"/>
              </w:rPr>
            </w:pPr>
            <w:r w:rsidRPr="00A94FDB">
              <w:rPr>
                <w:rFonts w:eastAsia="Calibri"/>
                <w:sz w:val="16"/>
                <w:szCs w:val="16"/>
              </w:rPr>
              <w:t>фатонатр., ГКН -гидрокарбонатр.,</w:t>
            </w:r>
          </w:p>
          <w:p w14:paraId="583800EF" w14:textId="77777777" w:rsidR="00394388" w:rsidRPr="00A94FDB" w:rsidRDefault="00394388" w:rsidP="005771A0">
            <w:pPr>
              <w:ind w:left="-57" w:right="-57"/>
              <w:jc w:val="center"/>
              <w:rPr>
                <w:rFonts w:eastAsia="Calibri"/>
                <w:sz w:val="16"/>
                <w:szCs w:val="16"/>
              </w:rPr>
            </w:pPr>
            <w:r w:rsidRPr="00A94FDB">
              <w:rPr>
                <w:rFonts w:eastAsia="Calibri"/>
                <w:sz w:val="16"/>
                <w:szCs w:val="16"/>
              </w:rPr>
              <w:t>ХМ-хлоромагн.,</w:t>
            </w:r>
          </w:p>
          <w:p w14:paraId="7788A797" w14:textId="77777777" w:rsidR="00394388" w:rsidRPr="00A94FDB" w:rsidRDefault="00394388" w:rsidP="005771A0">
            <w:pPr>
              <w:ind w:left="-57" w:right="-57"/>
              <w:jc w:val="center"/>
              <w:rPr>
                <w:rFonts w:eastAsia="Calibri"/>
                <w:sz w:val="16"/>
                <w:szCs w:val="16"/>
              </w:rPr>
            </w:pPr>
            <w:r w:rsidRPr="00A94FDB">
              <w:rPr>
                <w:rFonts w:eastAsia="Calibri"/>
                <w:sz w:val="16"/>
                <w:szCs w:val="16"/>
              </w:rPr>
              <w:t>ХК-хлорокаль-циев.</w:t>
            </w:r>
          </w:p>
        </w:tc>
        <w:tc>
          <w:tcPr>
            <w:tcW w:w="1134" w:type="dxa"/>
            <w:vMerge w:val="restart"/>
          </w:tcPr>
          <w:p w14:paraId="509232BB" w14:textId="77777777" w:rsidR="00394388" w:rsidRPr="00A94FDB" w:rsidRDefault="00394388" w:rsidP="005771A0">
            <w:pPr>
              <w:ind w:left="-57" w:right="-57"/>
              <w:jc w:val="center"/>
              <w:rPr>
                <w:rFonts w:eastAsia="Calibri"/>
                <w:sz w:val="16"/>
                <w:szCs w:val="16"/>
              </w:rPr>
            </w:pPr>
            <w:r w:rsidRPr="00A94FDB">
              <w:rPr>
                <w:rFonts w:eastAsia="Calibri"/>
                <w:sz w:val="16"/>
                <w:szCs w:val="16"/>
              </w:rPr>
              <w:t>Относится</w:t>
            </w:r>
          </w:p>
          <w:p w14:paraId="13B118E9" w14:textId="77777777" w:rsidR="00394388" w:rsidRPr="00A94FDB" w:rsidRDefault="00394388" w:rsidP="005771A0">
            <w:pPr>
              <w:ind w:left="-57" w:right="-57"/>
              <w:jc w:val="center"/>
              <w:rPr>
                <w:rFonts w:eastAsia="Calibri"/>
                <w:sz w:val="16"/>
                <w:szCs w:val="16"/>
              </w:rPr>
            </w:pPr>
            <w:r w:rsidRPr="00A94FDB">
              <w:rPr>
                <w:rFonts w:eastAsia="Calibri"/>
                <w:sz w:val="16"/>
                <w:szCs w:val="16"/>
              </w:rPr>
              <w:t>к источнику питьевого водоснабжения  (да, нет)</w:t>
            </w:r>
          </w:p>
        </w:tc>
      </w:tr>
      <w:tr w:rsidR="00394388" w:rsidRPr="00A94FDB" w14:paraId="35B070A9" w14:textId="77777777" w:rsidTr="005771A0">
        <w:tc>
          <w:tcPr>
            <w:tcW w:w="1242" w:type="dxa"/>
            <w:vMerge/>
          </w:tcPr>
          <w:p w14:paraId="2C55F540" w14:textId="77777777" w:rsidR="00394388" w:rsidRPr="00A94FDB" w:rsidRDefault="00394388" w:rsidP="005771A0">
            <w:pPr>
              <w:ind w:left="-57" w:right="-57"/>
              <w:jc w:val="center"/>
              <w:rPr>
                <w:rFonts w:eastAsia="Calibri"/>
                <w:sz w:val="16"/>
                <w:szCs w:val="16"/>
              </w:rPr>
            </w:pPr>
          </w:p>
        </w:tc>
        <w:tc>
          <w:tcPr>
            <w:tcW w:w="743" w:type="dxa"/>
            <w:vMerge w:val="restart"/>
          </w:tcPr>
          <w:p w14:paraId="78AE656C" w14:textId="77777777" w:rsidR="00394388" w:rsidRPr="00A94FDB" w:rsidRDefault="00394388" w:rsidP="005771A0">
            <w:pPr>
              <w:ind w:left="-57" w:right="-57"/>
              <w:jc w:val="center"/>
              <w:rPr>
                <w:rFonts w:eastAsia="Calibri"/>
                <w:sz w:val="16"/>
                <w:szCs w:val="16"/>
              </w:rPr>
            </w:pPr>
            <w:r w:rsidRPr="00A94FDB">
              <w:rPr>
                <w:rFonts w:eastAsia="Calibri"/>
                <w:sz w:val="16"/>
                <w:szCs w:val="16"/>
              </w:rPr>
              <w:t>от</w:t>
            </w:r>
          </w:p>
          <w:p w14:paraId="5575E3E2" w14:textId="77777777" w:rsidR="00394388" w:rsidRPr="00A94FDB" w:rsidRDefault="00394388" w:rsidP="005771A0">
            <w:pPr>
              <w:ind w:left="-57" w:right="-57"/>
              <w:jc w:val="center"/>
              <w:rPr>
                <w:rFonts w:eastAsia="Calibri"/>
                <w:sz w:val="16"/>
                <w:szCs w:val="16"/>
              </w:rPr>
            </w:pPr>
            <w:r w:rsidRPr="00A94FDB">
              <w:rPr>
                <w:rFonts w:eastAsia="Calibri"/>
                <w:sz w:val="16"/>
                <w:szCs w:val="16"/>
              </w:rPr>
              <w:t>(верх)</w:t>
            </w:r>
          </w:p>
        </w:tc>
        <w:tc>
          <w:tcPr>
            <w:tcW w:w="709" w:type="dxa"/>
            <w:vMerge w:val="restart"/>
          </w:tcPr>
          <w:p w14:paraId="26B4347D" w14:textId="77777777" w:rsidR="00394388" w:rsidRPr="00A94FDB" w:rsidRDefault="00394388" w:rsidP="005771A0">
            <w:pPr>
              <w:ind w:left="-57" w:right="-57"/>
              <w:jc w:val="center"/>
              <w:rPr>
                <w:rFonts w:eastAsia="Calibri"/>
                <w:sz w:val="16"/>
                <w:szCs w:val="16"/>
              </w:rPr>
            </w:pPr>
            <w:r w:rsidRPr="00A94FDB">
              <w:rPr>
                <w:rFonts w:eastAsia="Calibri"/>
                <w:sz w:val="16"/>
                <w:szCs w:val="16"/>
              </w:rPr>
              <w:t>до</w:t>
            </w:r>
          </w:p>
          <w:p w14:paraId="6A4E5BA6" w14:textId="77777777" w:rsidR="00394388" w:rsidRPr="00A94FDB" w:rsidRDefault="00394388" w:rsidP="005771A0">
            <w:pPr>
              <w:ind w:left="-57" w:right="-57"/>
              <w:jc w:val="center"/>
              <w:rPr>
                <w:rFonts w:eastAsia="Calibri"/>
                <w:sz w:val="16"/>
                <w:szCs w:val="16"/>
              </w:rPr>
            </w:pPr>
            <w:r w:rsidRPr="00A94FDB">
              <w:rPr>
                <w:rFonts w:eastAsia="Calibri"/>
                <w:sz w:val="16"/>
                <w:szCs w:val="16"/>
              </w:rPr>
              <w:t>(низ)</w:t>
            </w:r>
          </w:p>
        </w:tc>
        <w:tc>
          <w:tcPr>
            <w:tcW w:w="992" w:type="dxa"/>
            <w:vMerge/>
          </w:tcPr>
          <w:p w14:paraId="5B1EF101" w14:textId="77777777" w:rsidR="00394388" w:rsidRPr="00A94FDB" w:rsidRDefault="00394388" w:rsidP="005771A0">
            <w:pPr>
              <w:ind w:left="-57" w:right="-57"/>
              <w:jc w:val="center"/>
              <w:rPr>
                <w:rFonts w:eastAsia="Calibri"/>
                <w:sz w:val="16"/>
                <w:szCs w:val="16"/>
              </w:rPr>
            </w:pPr>
          </w:p>
        </w:tc>
        <w:tc>
          <w:tcPr>
            <w:tcW w:w="850" w:type="dxa"/>
            <w:vMerge/>
          </w:tcPr>
          <w:p w14:paraId="4D109D50" w14:textId="77777777" w:rsidR="00394388" w:rsidRPr="00A94FDB" w:rsidRDefault="00394388" w:rsidP="005771A0">
            <w:pPr>
              <w:ind w:left="-57" w:right="-57"/>
              <w:jc w:val="center"/>
              <w:rPr>
                <w:rFonts w:eastAsia="Calibri"/>
                <w:sz w:val="16"/>
                <w:szCs w:val="16"/>
              </w:rPr>
            </w:pPr>
          </w:p>
        </w:tc>
        <w:tc>
          <w:tcPr>
            <w:tcW w:w="952" w:type="dxa"/>
            <w:vMerge/>
          </w:tcPr>
          <w:p w14:paraId="116FD9C3" w14:textId="77777777" w:rsidR="00394388" w:rsidRPr="00A94FDB" w:rsidRDefault="00394388" w:rsidP="005771A0">
            <w:pPr>
              <w:ind w:left="-57" w:right="-57"/>
              <w:jc w:val="center"/>
              <w:rPr>
                <w:rFonts w:eastAsia="Calibri"/>
                <w:sz w:val="16"/>
                <w:szCs w:val="16"/>
              </w:rPr>
            </w:pPr>
          </w:p>
        </w:tc>
        <w:tc>
          <w:tcPr>
            <w:tcW w:w="992" w:type="dxa"/>
            <w:vMerge/>
          </w:tcPr>
          <w:p w14:paraId="0B01BD33" w14:textId="77777777" w:rsidR="00394388" w:rsidRPr="00A94FDB" w:rsidRDefault="00394388" w:rsidP="005771A0">
            <w:pPr>
              <w:ind w:left="-57" w:right="-57"/>
              <w:jc w:val="center"/>
              <w:rPr>
                <w:rFonts w:eastAsia="Calibri"/>
                <w:sz w:val="16"/>
                <w:szCs w:val="16"/>
              </w:rPr>
            </w:pPr>
          </w:p>
        </w:tc>
        <w:tc>
          <w:tcPr>
            <w:tcW w:w="2268" w:type="dxa"/>
            <w:gridSpan w:val="3"/>
          </w:tcPr>
          <w:p w14:paraId="5CC3F936" w14:textId="77777777" w:rsidR="00394388" w:rsidRPr="00A94FDB" w:rsidRDefault="00394388" w:rsidP="005771A0">
            <w:pPr>
              <w:ind w:left="-57" w:right="-57"/>
              <w:jc w:val="center"/>
              <w:rPr>
                <w:rFonts w:eastAsia="Calibri"/>
                <w:sz w:val="16"/>
                <w:szCs w:val="16"/>
              </w:rPr>
            </w:pPr>
            <w:r w:rsidRPr="00A94FDB">
              <w:rPr>
                <w:rFonts w:eastAsia="Calibri"/>
                <w:sz w:val="16"/>
                <w:szCs w:val="16"/>
              </w:rPr>
              <w:t>анионы</w:t>
            </w:r>
          </w:p>
        </w:tc>
        <w:tc>
          <w:tcPr>
            <w:tcW w:w="2268" w:type="dxa"/>
            <w:gridSpan w:val="3"/>
          </w:tcPr>
          <w:p w14:paraId="653C627C" w14:textId="77777777" w:rsidR="00394388" w:rsidRPr="00A94FDB" w:rsidRDefault="00394388" w:rsidP="005771A0">
            <w:pPr>
              <w:ind w:left="-57" w:right="-57"/>
              <w:jc w:val="center"/>
              <w:rPr>
                <w:rFonts w:eastAsia="Calibri"/>
                <w:sz w:val="16"/>
                <w:szCs w:val="16"/>
              </w:rPr>
            </w:pPr>
            <w:r w:rsidRPr="00A94FDB">
              <w:rPr>
                <w:rFonts w:eastAsia="Calibri"/>
                <w:sz w:val="16"/>
                <w:szCs w:val="16"/>
              </w:rPr>
              <w:t>катионы</w:t>
            </w:r>
          </w:p>
        </w:tc>
        <w:tc>
          <w:tcPr>
            <w:tcW w:w="1134" w:type="dxa"/>
            <w:vMerge/>
          </w:tcPr>
          <w:p w14:paraId="589B0F07" w14:textId="77777777" w:rsidR="00394388" w:rsidRPr="00A94FDB" w:rsidRDefault="00394388" w:rsidP="005771A0">
            <w:pPr>
              <w:ind w:left="-57" w:right="-57"/>
              <w:jc w:val="center"/>
              <w:rPr>
                <w:rFonts w:eastAsia="Calibri"/>
                <w:sz w:val="16"/>
                <w:szCs w:val="16"/>
              </w:rPr>
            </w:pPr>
          </w:p>
        </w:tc>
        <w:tc>
          <w:tcPr>
            <w:tcW w:w="1644" w:type="dxa"/>
            <w:vMerge/>
          </w:tcPr>
          <w:p w14:paraId="4F9C7388" w14:textId="77777777" w:rsidR="00394388" w:rsidRPr="00A94FDB" w:rsidRDefault="00394388" w:rsidP="005771A0">
            <w:pPr>
              <w:ind w:left="-57" w:right="-57"/>
              <w:jc w:val="center"/>
              <w:rPr>
                <w:rFonts w:eastAsia="Calibri"/>
                <w:sz w:val="16"/>
                <w:szCs w:val="16"/>
              </w:rPr>
            </w:pPr>
          </w:p>
        </w:tc>
        <w:tc>
          <w:tcPr>
            <w:tcW w:w="1134" w:type="dxa"/>
            <w:vMerge/>
          </w:tcPr>
          <w:p w14:paraId="40090924" w14:textId="77777777" w:rsidR="00394388" w:rsidRPr="00A94FDB" w:rsidRDefault="00394388" w:rsidP="005771A0">
            <w:pPr>
              <w:ind w:left="-57" w:right="-57"/>
              <w:jc w:val="center"/>
              <w:rPr>
                <w:rFonts w:eastAsia="Calibri"/>
                <w:sz w:val="16"/>
                <w:szCs w:val="16"/>
              </w:rPr>
            </w:pPr>
          </w:p>
        </w:tc>
      </w:tr>
      <w:tr w:rsidR="00394388" w:rsidRPr="00A94FDB" w14:paraId="6BB43F6C" w14:textId="77777777" w:rsidTr="005771A0">
        <w:trPr>
          <w:cantSplit/>
        </w:trPr>
        <w:tc>
          <w:tcPr>
            <w:tcW w:w="1242" w:type="dxa"/>
            <w:vMerge/>
          </w:tcPr>
          <w:p w14:paraId="4CDEE147" w14:textId="77777777" w:rsidR="00394388" w:rsidRPr="00A94FDB" w:rsidRDefault="00394388" w:rsidP="005771A0">
            <w:pPr>
              <w:ind w:left="-57" w:right="-57"/>
              <w:jc w:val="center"/>
              <w:rPr>
                <w:rFonts w:eastAsia="Calibri"/>
                <w:sz w:val="16"/>
                <w:szCs w:val="16"/>
              </w:rPr>
            </w:pPr>
          </w:p>
        </w:tc>
        <w:tc>
          <w:tcPr>
            <w:tcW w:w="743" w:type="dxa"/>
            <w:vMerge/>
          </w:tcPr>
          <w:p w14:paraId="1D75517D" w14:textId="77777777" w:rsidR="00394388" w:rsidRPr="00A94FDB" w:rsidRDefault="00394388" w:rsidP="005771A0">
            <w:pPr>
              <w:ind w:left="-57" w:right="-57"/>
              <w:jc w:val="center"/>
              <w:rPr>
                <w:rFonts w:eastAsia="Calibri"/>
                <w:sz w:val="16"/>
                <w:szCs w:val="16"/>
              </w:rPr>
            </w:pPr>
          </w:p>
        </w:tc>
        <w:tc>
          <w:tcPr>
            <w:tcW w:w="709" w:type="dxa"/>
            <w:vMerge/>
          </w:tcPr>
          <w:p w14:paraId="38C3E314" w14:textId="77777777" w:rsidR="00394388" w:rsidRPr="00A94FDB" w:rsidRDefault="00394388" w:rsidP="005771A0">
            <w:pPr>
              <w:ind w:left="-57" w:right="-57"/>
              <w:jc w:val="center"/>
              <w:rPr>
                <w:rFonts w:eastAsia="Calibri"/>
                <w:sz w:val="16"/>
                <w:szCs w:val="16"/>
              </w:rPr>
            </w:pPr>
          </w:p>
        </w:tc>
        <w:tc>
          <w:tcPr>
            <w:tcW w:w="992" w:type="dxa"/>
            <w:vMerge/>
          </w:tcPr>
          <w:p w14:paraId="4DEB58B9" w14:textId="77777777" w:rsidR="00394388" w:rsidRPr="00A94FDB" w:rsidRDefault="00394388" w:rsidP="005771A0">
            <w:pPr>
              <w:ind w:left="-57" w:right="-57"/>
              <w:jc w:val="center"/>
              <w:rPr>
                <w:rFonts w:eastAsia="Calibri"/>
                <w:sz w:val="16"/>
                <w:szCs w:val="16"/>
              </w:rPr>
            </w:pPr>
          </w:p>
        </w:tc>
        <w:tc>
          <w:tcPr>
            <w:tcW w:w="850" w:type="dxa"/>
            <w:vMerge/>
          </w:tcPr>
          <w:p w14:paraId="58B77E9B" w14:textId="77777777" w:rsidR="00394388" w:rsidRPr="00A94FDB" w:rsidRDefault="00394388" w:rsidP="005771A0">
            <w:pPr>
              <w:ind w:left="-57" w:right="-57"/>
              <w:jc w:val="center"/>
              <w:rPr>
                <w:rFonts w:eastAsia="Calibri"/>
                <w:sz w:val="16"/>
                <w:szCs w:val="16"/>
              </w:rPr>
            </w:pPr>
          </w:p>
        </w:tc>
        <w:tc>
          <w:tcPr>
            <w:tcW w:w="952" w:type="dxa"/>
            <w:vMerge/>
          </w:tcPr>
          <w:p w14:paraId="1280F281" w14:textId="77777777" w:rsidR="00394388" w:rsidRPr="00A94FDB" w:rsidRDefault="00394388" w:rsidP="005771A0">
            <w:pPr>
              <w:ind w:left="-57" w:right="-57"/>
              <w:jc w:val="center"/>
              <w:rPr>
                <w:rFonts w:eastAsia="Calibri"/>
                <w:sz w:val="16"/>
                <w:szCs w:val="16"/>
              </w:rPr>
            </w:pPr>
          </w:p>
        </w:tc>
        <w:tc>
          <w:tcPr>
            <w:tcW w:w="992" w:type="dxa"/>
            <w:vMerge/>
          </w:tcPr>
          <w:p w14:paraId="77E3EB71" w14:textId="77777777" w:rsidR="00394388" w:rsidRPr="00A94FDB" w:rsidRDefault="00394388" w:rsidP="005771A0">
            <w:pPr>
              <w:ind w:left="-57" w:right="-57"/>
              <w:jc w:val="center"/>
              <w:rPr>
                <w:rFonts w:eastAsia="Calibri"/>
                <w:sz w:val="16"/>
                <w:szCs w:val="16"/>
              </w:rPr>
            </w:pPr>
          </w:p>
        </w:tc>
        <w:tc>
          <w:tcPr>
            <w:tcW w:w="709" w:type="dxa"/>
          </w:tcPr>
          <w:p w14:paraId="7DCC512C" w14:textId="77777777" w:rsidR="00394388" w:rsidRPr="00A94FDB" w:rsidRDefault="00394388" w:rsidP="005771A0">
            <w:pPr>
              <w:ind w:left="-57" w:right="-57"/>
              <w:jc w:val="center"/>
              <w:rPr>
                <w:rFonts w:eastAsia="Calibri"/>
                <w:sz w:val="16"/>
                <w:szCs w:val="16"/>
              </w:rPr>
            </w:pPr>
          </w:p>
          <w:p w14:paraId="22530065" w14:textId="77777777" w:rsidR="00394388" w:rsidRPr="00A94FDB" w:rsidRDefault="00394388" w:rsidP="005771A0">
            <w:pPr>
              <w:ind w:left="-57" w:right="-57"/>
              <w:jc w:val="center"/>
              <w:rPr>
                <w:rFonts w:eastAsia="Calibri"/>
                <w:sz w:val="16"/>
                <w:szCs w:val="16"/>
              </w:rPr>
            </w:pPr>
            <w:r w:rsidRPr="00A94FDB">
              <w:rPr>
                <w:rFonts w:eastAsia="Calibri"/>
                <w:sz w:val="16"/>
                <w:szCs w:val="16"/>
                <w:lang w:val="en-US"/>
              </w:rPr>
              <w:t>Cl</w:t>
            </w:r>
            <w:r w:rsidRPr="00A94FDB">
              <w:rPr>
                <w:rFonts w:eastAsia="Calibri"/>
                <w:sz w:val="16"/>
                <w:szCs w:val="16"/>
              </w:rPr>
              <w:t xml:space="preserve"> </w:t>
            </w:r>
            <w:r w:rsidRPr="00A94FDB">
              <w:rPr>
                <w:rFonts w:eastAsia="Calibri"/>
                <w:sz w:val="16"/>
                <w:szCs w:val="16"/>
                <w:vertAlign w:val="superscript"/>
              </w:rPr>
              <w:t>-</w:t>
            </w:r>
          </w:p>
        </w:tc>
        <w:tc>
          <w:tcPr>
            <w:tcW w:w="709" w:type="dxa"/>
          </w:tcPr>
          <w:p w14:paraId="6542DC76" w14:textId="77777777" w:rsidR="00394388" w:rsidRPr="00A94FDB" w:rsidRDefault="00394388" w:rsidP="005771A0">
            <w:pPr>
              <w:ind w:left="-57" w:right="-57"/>
              <w:jc w:val="center"/>
              <w:rPr>
                <w:rFonts w:eastAsia="Calibri"/>
                <w:sz w:val="16"/>
                <w:szCs w:val="16"/>
              </w:rPr>
            </w:pPr>
          </w:p>
          <w:p w14:paraId="5110766E" w14:textId="77777777" w:rsidR="00394388" w:rsidRPr="00A94FDB" w:rsidRDefault="00394388" w:rsidP="005771A0">
            <w:pPr>
              <w:ind w:left="-57" w:right="-57"/>
              <w:jc w:val="center"/>
              <w:rPr>
                <w:rFonts w:eastAsia="Calibri"/>
                <w:sz w:val="16"/>
                <w:szCs w:val="16"/>
                <w:lang w:val="en-US"/>
              </w:rPr>
            </w:pPr>
            <w:r w:rsidRPr="00A94FDB">
              <w:rPr>
                <w:rFonts w:eastAsia="Calibri"/>
                <w:sz w:val="16"/>
                <w:szCs w:val="16"/>
                <w:lang w:val="en-US"/>
              </w:rPr>
              <w:t xml:space="preserve">SO </w:t>
            </w:r>
            <w:r w:rsidRPr="00A94FDB">
              <w:rPr>
                <w:rFonts w:eastAsia="Calibri"/>
                <w:sz w:val="16"/>
                <w:szCs w:val="16"/>
                <w:vertAlign w:val="superscript"/>
                <w:lang w:val="en-US"/>
              </w:rPr>
              <w:t>--</w:t>
            </w:r>
            <w:r w:rsidRPr="00A94FDB">
              <w:rPr>
                <w:rFonts w:eastAsia="Calibri"/>
                <w:sz w:val="16"/>
                <w:szCs w:val="16"/>
                <w:vertAlign w:val="subscript"/>
                <w:lang w:val="en-US"/>
              </w:rPr>
              <w:t>4</w:t>
            </w:r>
          </w:p>
        </w:tc>
        <w:tc>
          <w:tcPr>
            <w:tcW w:w="850" w:type="dxa"/>
          </w:tcPr>
          <w:p w14:paraId="7F9C3273" w14:textId="77777777" w:rsidR="00394388" w:rsidRPr="00A94FDB" w:rsidRDefault="00394388" w:rsidP="005771A0">
            <w:pPr>
              <w:ind w:left="-57" w:right="-57"/>
              <w:jc w:val="center"/>
              <w:rPr>
                <w:rFonts w:eastAsia="Calibri"/>
                <w:sz w:val="16"/>
                <w:szCs w:val="16"/>
                <w:lang w:val="en-US"/>
              </w:rPr>
            </w:pPr>
          </w:p>
          <w:p w14:paraId="26485379" w14:textId="77777777" w:rsidR="00394388" w:rsidRPr="00A94FDB" w:rsidRDefault="00394388" w:rsidP="005771A0">
            <w:pPr>
              <w:ind w:left="-57" w:right="-57"/>
              <w:jc w:val="center"/>
              <w:rPr>
                <w:rFonts w:eastAsia="Calibri"/>
                <w:sz w:val="16"/>
                <w:szCs w:val="16"/>
                <w:lang w:val="en-US"/>
              </w:rPr>
            </w:pPr>
            <w:r w:rsidRPr="00A94FDB">
              <w:rPr>
                <w:rFonts w:eastAsia="Calibri"/>
                <w:sz w:val="16"/>
                <w:szCs w:val="16"/>
                <w:lang w:val="en-US"/>
              </w:rPr>
              <w:t>HCO</w:t>
            </w:r>
            <w:r w:rsidRPr="00A94FDB">
              <w:rPr>
                <w:rFonts w:eastAsia="Calibri"/>
                <w:sz w:val="16"/>
                <w:szCs w:val="16"/>
                <w:vertAlign w:val="superscript"/>
                <w:lang w:val="en-US"/>
              </w:rPr>
              <w:t>-</w:t>
            </w:r>
            <w:r w:rsidRPr="00A94FDB">
              <w:rPr>
                <w:rFonts w:eastAsia="Calibri"/>
                <w:sz w:val="16"/>
                <w:szCs w:val="16"/>
                <w:vertAlign w:val="subscript"/>
                <w:lang w:val="en-US"/>
              </w:rPr>
              <w:t>3</w:t>
            </w:r>
          </w:p>
        </w:tc>
        <w:tc>
          <w:tcPr>
            <w:tcW w:w="851" w:type="dxa"/>
          </w:tcPr>
          <w:p w14:paraId="3FB71FCD" w14:textId="77777777" w:rsidR="00394388" w:rsidRPr="00A94FDB" w:rsidRDefault="00394388" w:rsidP="005771A0">
            <w:pPr>
              <w:ind w:left="-57" w:right="-57"/>
              <w:jc w:val="center"/>
              <w:rPr>
                <w:rFonts w:eastAsia="Calibri"/>
                <w:sz w:val="16"/>
                <w:szCs w:val="16"/>
                <w:lang w:val="en-US"/>
              </w:rPr>
            </w:pPr>
          </w:p>
          <w:p w14:paraId="6F4BC2F4" w14:textId="77777777" w:rsidR="00394388" w:rsidRPr="00A94FDB" w:rsidRDefault="00394388" w:rsidP="005771A0">
            <w:pPr>
              <w:ind w:left="-57" w:right="-57"/>
              <w:jc w:val="center"/>
              <w:rPr>
                <w:rFonts w:eastAsia="Calibri"/>
                <w:sz w:val="16"/>
                <w:szCs w:val="16"/>
                <w:lang w:val="en-US"/>
              </w:rPr>
            </w:pPr>
            <w:r w:rsidRPr="00A94FDB">
              <w:rPr>
                <w:rFonts w:eastAsia="Calibri"/>
                <w:sz w:val="16"/>
                <w:szCs w:val="16"/>
                <w:lang w:val="en-US"/>
              </w:rPr>
              <w:t>Na</w:t>
            </w:r>
            <w:r w:rsidRPr="00A94FDB">
              <w:rPr>
                <w:rFonts w:eastAsia="Calibri"/>
                <w:sz w:val="16"/>
                <w:szCs w:val="16"/>
                <w:vertAlign w:val="superscript"/>
                <w:lang w:val="en-US"/>
              </w:rPr>
              <w:t xml:space="preserve">+ </w:t>
            </w:r>
            <w:r w:rsidRPr="00A94FDB">
              <w:rPr>
                <w:rFonts w:eastAsia="Calibri"/>
                <w:sz w:val="16"/>
                <w:szCs w:val="16"/>
                <w:lang w:val="en-US"/>
              </w:rPr>
              <w:t>(К)</w:t>
            </w:r>
          </w:p>
        </w:tc>
        <w:tc>
          <w:tcPr>
            <w:tcW w:w="708" w:type="dxa"/>
          </w:tcPr>
          <w:p w14:paraId="4882EF6B" w14:textId="77777777" w:rsidR="00394388" w:rsidRPr="00A94FDB" w:rsidRDefault="00394388" w:rsidP="005771A0">
            <w:pPr>
              <w:ind w:left="-57" w:right="-57"/>
              <w:jc w:val="center"/>
              <w:rPr>
                <w:rFonts w:eastAsia="Calibri"/>
                <w:sz w:val="16"/>
                <w:szCs w:val="16"/>
                <w:lang w:val="en-US"/>
              </w:rPr>
            </w:pPr>
          </w:p>
          <w:p w14:paraId="6227C18C" w14:textId="77777777" w:rsidR="00394388" w:rsidRPr="00A94FDB" w:rsidRDefault="00394388" w:rsidP="005771A0">
            <w:pPr>
              <w:ind w:left="-57" w:right="-57"/>
              <w:jc w:val="center"/>
              <w:rPr>
                <w:rFonts w:eastAsia="Calibri"/>
                <w:sz w:val="16"/>
                <w:szCs w:val="16"/>
              </w:rPr>
            </w:pPr>
            <w:r w:rsidRPr="00A94FDB">
              <w:rPr>
                <w:rFonts w:eastAsia="Calibri"/>
                <w:sz w:val="16"/>
                <w:szCs w:val="16"/>
                <w:lang w:val="en-US"/>
              </w:rPr>
              <w:t>Mg</w:t>
            </w:r>
            <w:r w:rsidRPr="00A94FDB">
              <w:rPr>
                <w:rFonts w:eastAsia="Calibri"/>
                <w:sz w:val="16"/>
                <w:szCs w:val="16"/>
              </w:rPr>
              <w:t xml:space="preserve"> </w:t>
            </w:r>
            <w:r w:rsidRPr="00A94FDB">
              <w:rPr>
                <w:rFonts w:eastAsia="Calibri"/>
                <w:sz w:val="16"/>
                <w:szCs w:val="16"/>
                <w:vertAlign w:val="superscript"/>
              </w:rPr>
              <w:t>++</w:t>
            </w:r>
          </w:p>
        </w:tc>
        <w:tc>
          <w:tcPr>
            <w:tcW w:w="709" w:type="dxa"/>
          </w:tcPr>
          <w:p w14:paraId="2A39045B" w14:textId="77777777" w:rsidR="00394388" w:rsidRPr="00A94FDB" w:rsidRDefault="00394388" w:rsidP="005771A0">
            <w:pPr>
              <w:ind w:left="-57" w:right="-57"/>
              <w:jc w:val="center"/>
              <w:rPr>
                <w:rFonts w:eastAsia="Calibri"/>
                <w:sz w:val="16"/>
                <w:szCs w:val="16"/>
              </w:rPr>
            </w:pPr>
          </w:p>
          <w:p w14:paraId="6868F17F" w14:textId="77777777" w:rsidR="00394388" w:rsidRPr="00A94FDB" w:rsidRDefault="00394388" w:rsidP="005771A0">
            <w:pPr>
              <w:ind w:left="-57" w:right="-57"/>
              <w:jc w:val="center"/>
              <w:rPr>
                <w:rFonts w:eastAsia="Calibri"/>
                <w:sz w:val="16"/>
                <w:szCs w:val="16"/>
              </w:rPr>
            </w:pPr>
            <w:r w:rsidRPr="00A94FDB">
              <w:rPr>
                <w:rFonts w:eastAsia="Calibri"/>
                <w:sz w:val="16"/>
                <w:szCs w:val="16"/>
              </w:rPr>
              <w:t xml:space="preserve">Са </w:t>
            </w:r>
            <w:r w:rsidRPr="00A94FDB">
              <w:rPr>
                <w:rFonts w:eastAsia="Calibri"/>
                <w:sz w:val="16"/>
                <w:szCs w:val="16"/>
                <w:vertAlign w:val="superscript"/>
              </w:rPr>
              <w:t>++</w:t>
            </w:r>
          </w:p>
        </w:tc>
        <w:tc>
          <w:tcPr>
            <w:tcW w:w="1134" w:type="dxa"/>
            <w:vMerge/>
          </w:tcPr>
          <w:p w14:paraId="1D057832" w14:textId="77777777" w:rsidR="00394388" w:rsidRPr="00A94FDB" w:rsidRDefault="00394388" w:rsidP="005771A0">
            <w:pPr>
              <w:ind w:left="-57" w:right="-57"/>
              <w:jc w:val="center"/>
              <w:rPr>
                <w:rFonts w:eastAsia="Calibri"/>
                <w:sz w:val="16"/>
                <w:szCs w:val="16"/>
              </w:rPr>
            </w:pPr>
          </w:p>
        </w:tc>
        <w:tc>
          <w:tcPr>
            <w:tcW w:w="1644" w:type="dxa"/>
            <w:vMerge/>
          </w:tcPr>
          <w:p w14:paraId="75E0CE95" w14:textId="77777777" w:rsidR="00394388" w:rsidRPr="00A94FDB" w:rsidRDefault="00394388" w:rsidP="005771A0">
            <w:pPr>
              <w:ind w:left="-57" w:right="-57"/>
              <w:jc w:val="center"/>
              <w:rPr>
                <w:rFonts w:eastAsia="Calibri"/>
                <w:sz w:val="16"/>
                <w:szCs w:val="16"/>
              </w:rPr>
            </w:pPr>
          </w:p>
        </w:tc>
        <w:tc>
          <w:tcPr>
            <w:tcW w:w="1134" w:type="dxa"/>
            <w:vMerge/>
          </w:tcPr>
          <w:p w14:paraId="4C6221B7" w14:textId="77777777" w:rsidR="00394388" w:rsidRPr="00A94FDB" w:rsidRDefault="00394388" w:rsidP="005771A0">
            <w:pPr>
              <w:ind w:left="-57" w:right="-57"/>
              <w:jc w:val="center"/>
              <w:rPr>
                <w:rFonts w:eastAsia="Calibri"/>
                <w:sz w:val="16"/>
                <w:szCs w:val="16"/>
              </w:rPr>
            </w:pPr>
          </w:p>
        </w:tc>
      </w:tr>
      <w:tr w:rsidR="00394388" w:rsidRPr="00A94FDB" w14:paraId="0EDFF46D" w14:textId="77777777" w:rsidTr="005771A0">
        <w:trPr>
          <w:cantSplit/>
        </w:trPr>
        <w:tc>
          <w:tcPr>
            <w:tcW w:w="1242" w:type="dxa"/>
          </w:tcPr>
          <w:p w14:paraId="7CF1F92F" w14:textId="77777777" w:rsidR="00394388" w:rsidRPr="00A94FDB" w:rsidRDefault="00394388" w:rsidP="005771A0">
            <w:pPr>
              <w:ind w:left="-57" w:right="-57"/>
              <w:jc w:val="center"/>
              <w:rPr>
                <w:rFonts w:eastAsia="Calibri"/>
                <w:sz w:val="16"/>
                <w:szCs w:val="16"/>
              </w:rPr>
            </w:pPr>
            <w:r w:rsidRPr="00A94FDB">
              <w:rPr>
                <w:rFonts w:eastAsia="Calibri"/>
                <w:sz w:val="16"/>
                <w:szCs w:val="16"/>
              </w:rPr>
              <w:t>1</w:t>
            </w:r>
          </w:p>
        </w:tc>
        <w:tc>
          <w:tcPr>
            <w:tcW w:w="743" w:type="dxa"/>
          </w:tcPr>
          <w:p w14:paraId="69F17017" w14:textId="77777777" w:rsidR="00394388" w:rsidRPr="00A94FDB" w:rsidRDefault="00394388" w:rsidP="005771A0">
            <w:pPr>
              <w:ind w:left="-57" w:right="-57"/>
              <w:jc w:val="center"/>
              <w:rPr>
                <w:rFonts w:eastAsia="Calibri"/>
                <w:sz w:val="16"/>
                <w:szCs w:val="16"/>
              </w:rPr>
            </w:pPr>
            <w:r w:rsidRPr="00A94FDB">
              <w:rPr>
                <w:rFonts w:eastAsia="Calibri"/>
                <w:sz w:val="16"/>
                <w:szCs w:val="16"/>
              </w:rPr>
              <w:t>2</w:t>
            </w:r>
          </w:p>
        </w:tc>
        <w:tc>
          <w:tcPr>
            <w:tcW w:w="709" w:type="dxa"/>
          </w:tcPr>
          <w:p w14:paraId="6E661179" w14:textId="77777777" w:rsidR="00394388" w:rsidRPr="00A94FDB" w:rsidRDefault="00394388" w:rsidP="005771A0">
            <w:pPr>
              <w:ind w:left="-57" w:right="-57"/>
              <w:jc w:val="center"/>
              <w:rPr>
                <w:rFonts w:eastAsia="Calibri"/>
                <w:sz w:val="16"/>
                <w:szCs w:val="16"/>
              </w:rPr>
            </w:pPr>
            <w:r w:rsidRPr="00A94FDB">
              <w:rPr>
                <w:rFonts w:eastAsia="Calibri"/>
                <w:sz w:val="16"/>
                <w:szCs w:val="16"/>
              </w:rPr>
              <w:t>3</w:t>
            </w:r>
          </w:p>
        </w:tc>
        <w:tc>
          <w:tcPr>
            <w:tcW w:w="992" w:type="dxa"/>
          </w:tcPr>
          <w:p w14:paraId="5CB9371B" w14:textId="77777777" w:rsidR="00394388" w:rsidRPr="00A94FDB" w:rsidRDefault="00394388" w:rsidP="005771A0">
            <w:pPr>
              <w:ind w:left="-57" w:right="-57"/>
              <w:jc w:val="center"/>
              <w:rPr>
                <w:rFonts w:eastAsia="Calibri"/>
                <w:sz w:val="16"/>
                <w:szCs w:val="16"/>
              </w:rPr>
            </w:pPr>
            <w:r w:rsidRPr="00A94FDB">
              <w:rPr>
                <w:rFonts w:eastAsia="Calibri"/>
                <w:sz w:val="16"/>
                <w:szCs w:val="16"/>
              </w:rPr>
              <w:t>4</w:t>
            </w:r>
          </w:p>
        </w:tc>
        <w:tc>
          <w:tcPr>
            <w:tcW w:w="850" w:type="dxa"/>
          </w:tcPr>
          <w:p w14:paraId="4883F33B" w14:textId="77777777" w:rsidR="00394388" w:rsidRPr="00A94FDB" w:rsidRDefault="00394388" w:rsidP="005771A0">
            <w:pPr>
              <w:ind w:left="-57" w:right="-57"/>
              <w:jc w:val="center"/>
              <w:rPr>
                <w:rFonts w:eastAsia="Calibri"/>
                <w:sz w:val="16"/>
                <w:szCs w:val="16"/>
              </w:rPr>
            </w:pPr>
            <w:r w:rsidRPr="00A94FDB">
              <w:rPr>
                <w:rFonts w:eastAsia="Calibri"/>
                <w:sz w:val="16"/>
                <w:szCs w:val="16"/>
              </w:rPr>
              <w:t>5</w:t>
            </w:r>
          </w:p>
        </w:tc>
        <w:tc>
          <w:tcPr>
            <w:tcW w:w="952" w:type="dxa"/>
          </w:tcPr>
          <w:p w14:paraId="0916F1E8" w14:textId="77777777" w:rsidR="00394388" w:rsidRPr="00A94FDB" w:rsidRDefault="00394388" w:rsidP="005771A0">
            <w:pPr>
              <w:ind w:left="-57" w:right="-57"/>
              <w:jc w:val="center"/>
              <w:rPr>
                <w:rFonts w:eastAsia="Calibri"/>
                <w:sz w:val="16"/>
                <w:szCs w:val="16"/>
              </w:rPr>
            </w:pPr>
            <w:r w:rsidRPr="00A94FDB">
              <w:rPr>
                <w:rFonts w:eastAsia="Calibri"/>
                <w:sz w:val="16"/>
                <w:szCs w:val="16"/>
              </w:rPr>
              <w:t>6</w:t>
            </w:r>
          </w:p>
        </w:tc>
        <w:tc>
          <w:tcPr>
            <w:tcW w:w="992" w:type="dxa"/>
          </w:tcPr>
          <w:p w14:paraId="504B1218" w14:textId="77777777" w:rsidR="00394388" w:rsidRPr="00A94FDB" w:rsidRDefault="00394388" w:rsidP="005771A0">
            <w:pPr>
              <w:ind w:left="-57" w:right="-57"/>
              <w:jc w:val="center"/>
              <w:rPr>
                <w:rFonts w:eastAsia="Calibri"/>
                <w:sz w:val="16"/>
                <w:szCs w:val="16"/>
              </w:rPr>
            </w:pPr>
            <w:r w:rsidRPr="00A94FDB">
              <w:rPr>
                <w:rFonts w:eastAsia="Calibri"/>
                <w:sz w:val="16"/>
                <w:szCs w:val="16"/>
              </w:rPr>
              <w:t>7</w:t>
            </w:r>
          </w:p>
        </w:tc>
        <w:tc>
          <w:tcPr>
            <w:tcW w:w="709" w:type="dxa"/>
          </w:tcPr>
          <w:p w14:paraId="6B020120" w14:textId="77777777" w:rsidR="00394388" w:rsidRPr="00A94FDB" w:rsidRDefault="00394388" w:rsidP="005771A0">
            <w:pPr>
              <w:ind w:left="-57" w:right="-57"/>
              <w:jc w:val="center"/>
              <w:rPr>
                <w:rFonts w:eastAsia="Calibri"/>
                <w:sz w:val="16"/>
                <w:szCs w:val="16"/>
              </w:rPr>
            </w:pPr>
            <w:r w:rsidRPr="00A94FDB">
              <w:rPr>
                <w:rFonts w:eastAsia="Calibri"/>
                <w:sz w:val="16"/>
                <w:szCs w:val="16"/>
              </w:rPr>
              <w:t>8</w:t>
            </w:r>
          </w:p>
        </w:tc>
        <w:tc>
          <w:tcPr>
            <w:tcW w:w="709" w:type="dxa"/>
          </w:tcPr>
          <w:p w14:paraId="46F223BB" w14:textId="77777777" w:rsidR="00394388" w:rsidRPr="00A94FDB" w:rsidRDefault="00394388" w:rsidP="005771A0">
            <w:pPr>
              <w:ind w:left="-57" w:right="-57"/>
              <w:jc w:val="center"/>
              <w:rPr>
                <w:rFonts w:eastAsia="Calibri"/>
                <w:sz w:val="16"/>
                <w:szCs w:val="16"/>
              </w:rPr>
            </w:pPr>
            <w:r w:rsidRPr="00A94FDB">
              <w:rPr>
                <w:rFonts w:eastAsia="Calibri"/>
                <w:sz w:val="16"/>
                <w:szCs w:val="16"/>
              </w:rPr>
              <w:t>9</w:t>
            </w:r>
          </w:p>
        </w:tc>
        <w:tc>
          <w:tcPr>
            <w:tcW w:w="850" w:type="dxa"/>
          </w:tcPr>
          <w:p w14:paraId="5251A78E" w14:textId="77777777" w:rsidR="00394388" w:rsidRPr="00A94FDB" w:rsidRDefault="00394388" w:rsidP="005771A0">
            <w:pPr>
              <w:ind w:left="-57" w:right="-57"/>
              <w:jc w:val="center"/>
              <w:rPr>
                <w:rFonts w:eastAsia="Calibri"/>
                <w:sz w:val="16"/>
                <w:szCs w:val="16"/>
              </w:rPr>
            </w:pPr>
            <w:r w:rsidRPr="00A94FDB">
              <w:rPr>
                <w:rFonts w:eastAsia="Calibri"/>
                <w:sz w:val="16"/>
                <w:szCs w:val="16"/>
              </w:rPr>
              <w:t>10</w:t>
            </w:r>
          </w:p>
        </w:tc>
        <w:tc>
          <w:tcPr>
            <w:tcW w:w="851" w:type="dxa"/>
          </w:tcPr>
          <w:p w14:paraId="2195DEA2" w14:textId="77777777" w:rsidR="00394388" w:rsidRPr="00A94FDB" w:rsidRDefault="00394388" w:rsidP="005771A0">
            <w:pPr>
              <w:ind w:left="-57" w:right="-57"/>
              <w:jc w:val="center"/>
              <w:rPr>
                <w:rFonts w:eastAsia="Calibri"/>
                <w:sz w:val="16"/>
                <w:szCs w:val="16"/>
              </w:rPr>
            </w:pPr>
            <w:r w:rsidRPr="00A94FDB">
              <w:rPr>
                <w:rFonts w:eastAsia="Calibri"/>
                <w:sz w:val="16"/>
                <w:szCs w:val="16"/>
              </w:rPr>
              <w:t>11</w:t>
            </w:r>
          </w:p>
        </w:tc>
        <w:tc>
          <w:tcPr>
            <w:tcW w:w="708" w:type="dxa"/>
          </w:tcPr>
          <w:p w14:paraId="0D8AC3D9" w14:textId="77777777" w:rsidR="00394388" w:rsidRPr="00A94FDB" w:rsidRDefault="00394388" w:rsidP="005771A0">
            <w:pPr>
              <w:ind w:left="-57" w:right="-57"/>
              <w:jc w:val="center"/>
              <w:rPr>
                <w:rFonts w:eastAsia="Calibri"/>
                <w:sz w:val="16"/>
                <w:szCs w:val="16"/>
              </w:rPr>
            </w:pPr>
            <w:r w:rsidRPr="00A94FDB">
              <w:rPr>
                <w:rFonts w:eastAsia="Calibri"/>
                <w:sz w:val="16"/>
                <w:szCs w:val="16"/>
              </w:rPr>
              <w:t>12</w:t>
            </w:r>
          </w:p>
        </w:tc>
        <w:tc>
          <w:tcPr>
            <w:tcW w:w="709" w:type="dxa"/>
          </w:tcPr>
          <w:p w14:paraId="1F880AE4" w14:textId="77777777" w:rsidR="00394388" w:rsidRPr="00A94FDB" w:rsidRDefault="00394388" w:rsidP="005771A0">
            <w:pPr>
              <w:ind w:left="-57" w:right="-57"/>
              <w:jc w:val="center"/>
              <w:rPr>
                <w:rFonts w:eastAsia="Calibri"/>
                <w:sz w:val="16"/>
                <w:szCs w:val="16"/>
              </w:rPr>
            </w:pPr>
            <w:r w:rsidRPr="00A94FDB">
              <w:rPr>
                <w:rFonts w:eastAsia="Calibri"/>
                <w:sz w:val="16"/>
                <w:szCs w:val="16"/>
              </w:rPr>
              <w:t>13</w:t>
            </w:r>
          </w:p>
        </w:tc>
        <w:tc>
          <w:tcPr>
            <w:tcW w:w="1134" w:type="dxa"/>
          </w:tcPr>
          <w:p w14:paraId="41168300" w14:textId="77777777" w:rsidR="00394388" w:rsidRPr="00A94FDB" w:rsidRDefault="00394388" w:rsidP="005771A0">
            <w:pPr>
              <w:ind w:left="-57" w:right="-57"/>
              <w:jc w:val="center"/>
              <w:rPr>
                <w:rFonts w:eastAsia="Calibri"/>
                <w:sz w:val="16"/>
                <w:szCs w:val="16"/>
              </w:rPr>
            </w:pPr>
            <w:r w:rsidRPr="00A94FDB">
              <w:rPr>
                <w:rFonts w:eastAsia="Calibri"/>
                <w:sz w:val="16"/>
                <w:szCs w:val="16"/>
              </w:rPr>
              <w:t>14</w:t>
            </w:r>
          </w:p>
        </w:tc>
        <w:tc>
          <w:tcPr>
            <w:tcW w:w="1644" w:type="dxa"/>
          </w:tcPr>
          <w:p w14:paraId="17AC7D5B" w14:textId="77777777" w:rsidR="00394388" w:rsidRPr="00A94FDB" w:rsidRDefault="00394388" w:rsidP="005771A0">
            <w:pPr>
              <w:ind w:left="-57" w:right="-57"/>
              <w:jc w:val="center"/>
              <w:rPr>
                <w:rFonts w:eastAsia="Calibri"/>
                <w:sz w:val="16"/>
                <w:szCs w:val="16"/>
              </w:rPr>
            </w:pPr>
            <w:r w:rsidRPr="00A94FDB">
              <w:rPr>
                <w:rFonts w:eastAsia="Calibri"/>
                <w:sz w:val="16"/>
                <w:szCs w:val="16"/>
              </w:rPr>
              <w:t>15</w:t>
            </w:r>
          </w:p>
        </w:tc>
        <w:tc>
          <w:tcPr>
            <w:tcW w:w="1134" w:type="dxa"/>
          </w:tcPr>
          <w:p w14:paraId="4F51C42E" w14:textId="77777777" w:rsidR="00394388" w:rsidRPr="00A94FDB" w:rsidRDefault="00394388" w:rsidP="005771A0">
            <w:pPr>
              <w:ind w:left="-57" w:right="-57"/>
              <w:jc w:val="center"/>
              <w:rPr>
                <w:rFonts w:eastAsia="Calibri"/>
                <w:sz w:val="16"/>
                <w:szCs w:val="16"/>
              </w:rPr>
            </w:pPr>
            <w:r w:rsidRPr="00A94FDB">
              <w:rPr>
                <w:rFonts w:eastAsia="Calibri"/>
                <w:sz w:val="16"/>
                <w:szCs w:val="16"/>
              </w:rPr>
              <w:t>16</w:t>
            </w:r>
          </w:p>
        </w:tc>
      </w:tr>
      <w:tr w:rsidR="00394388" w:rsidRPr="00A94FDB" w14:paraId="56CF6DD9" w14:textId="77777777" w:rsidTr="005771A0">
        <w:trPr>
          <w:cantSplit/>
        </w:trPr>
        <w:tc>
          <w:tcPr>
            <w:tcW w:w="14928" w:type="dxa"/>
            <w:gridSpan w:val="16"/>
          </w:tcPr>
          <w:p w14:paraId="40B0B9A9" w14:textId="77777777" w:rsidR="00394388" w:rsidRPr="00A94FDB" w:rsidRDefault="00394388" w:rsidP="005771A0">
            <w:pPr>
              <w:jc w:val="center"/>
              <w:rPr>
                <w:rFonts w:eastAsia="Calibri"/>
                <w:b/>
                <w:sz w:val="16"/>
                <w:szCs w:val="16"/>
              </w:rPr>
            </w:pPr>
            <w:r w:rsidRPr="00A94FDB">
              <w:rPr>
                <w:rFonts w:eastAsia="Calibri"/>
                <w:b/>
                <w:sz w:val="16"/>
                <w:szCs w:val="16"/>
              </w:rPr>
              <w:t>Олигоцен-четвертичный водоносный комплекс</w:t>
            </w:r>
          </w:p>
        </w:tc>
      </w:tr>
      <w:tr w:rsidR="00394388" w:rsidRPr="00A94FDB" w14:paraId="54A69798" w14:textId="77777777" w:rsidTr="005771A0">
        <w:trPr>
          <w:cantSplit/>
        </w:trPr>
        <w:tc>
          <w:tcPr>
            <w:tcW w:w="1242" w:type="dxa"/>
          </w:tcPr>
          <w:p w14:paraId="6EB5F56C" w14:textId="77777777" w:rsidR="00394388" w:rsidRPr="00A94FDB" w:rsidRDefault="00394388" w:rsidP="005771A0">
            <w:pPr>
              <w:ind w:left="-57" w:right="-57"/>
              <w:jc w:val="center"/>
              <w:rPr>
                <w:rFonts w:eastAsia="Calibri"/>
                <w:sz w:val="16"/>
                <w:szCs w:val="16"/>
              </w:rPr>
            </w:pPr>
            <w:r w:rsidRPr="00A94FDB">
              <w:rPr>
                <w:rFonts w:eastAsia="Calibri"/>
                <w:sz w:val="16"/>
                <w:szCs w:val="16"/>
                <w:lang w:val="en-US"/>
              </w:rPr>
              <w:t>Q</w:t>
            </w:r>
            <w:r w:rsidRPr="00A94FDB">
              <w:rPr>
                <w:rFonts w:eastAsia="Calibri"/>
                <w:sz w:val="16"/>
                <w:szCs w:val="16"/>
              </w:rPr>
              <w:t xml:space="preserve"> - </w:t>
            </w:r>
            <w:r w:rsidRPr="00A94FDB">
              <w:rPr>
                <w:rFonts w:eastAsia="Calibri"/>
                <w:sz w:val="16"/>
                <w:szCs w:val="16"/>
                <w:lang w:val="en-GB"/>
              </w:rPr>
              <w:t>P</w:t>
            </w:r>
            <w:r w:rsidRPr="00A94FDB">
              <w:rPr>
                <w:rFonts w:eastAsia="Calibri"/>
                <w:sz w:val="16"/>
                <w:szCs w:val="16"/>
                <w:vertAlign w:val="subscript"/>
              </w:rPr>
              <w:t>3</w:t>
            </w:r>
            <w:r w:rsidRPr="00A94FDB">
              <w:rPr>
                <w:rFonts w:eastAsia="Calibri"/>
                <w:sz w:val="16"/>
                <w:szCs w:val="16"/>
                <w:vertAlign w:val="superscript"/>
              </w:rPr>
              <w:t>1</w:t>
            </w:r>
            <w:r w:rsidRPr="00A94FDB">
              <w:rPr>
                <w:rFonts w:eastAsia="Calibri"/>
                <w:sz w:val="16"/>
                <w:szCs w:val="16"/>
              </w:rPr>
              <w:t xml:space="preserve"> (</w:t>
            </w:r>
            <w:r w:rsidRPr="00A94FDB">
              <w:rPr>
                <w:rFonts w:eastAsia="Calibri"/>
                <w:sz w:val="16"/>
                <w:szCs w:val="16"/>
                <w:lang w:val="en-GB"/>
              </w:rPr>
              <w:t>atl</w:t>
            </w:r>
            <w:r w:rsidRPr="00A94FDB">
              <w:rPr>
                <w:rFonts w:eastAsia="Calibri"/>
                <w:sz w:val="16"/>
                <w:szCs w:val="16"/>
              </w:rPr>
              <w:t>)</w:t>
            </w:r>
          </w:p>
        </w:tc>
        <w:tc>
          <w:tcPr>
            <w:tcW w:w="743" w:type="dxa"/>
          </w:tcPr>
          <w:p w14:paraId="55951709" w14:textId="77777777" w:rsidR="00394388" w:rsidRPr="00A94FDB" w:rsidRDefault="00394388" w:rsidP="005771A0">
            <w:pPr>
              <w:ind w:left="-57" w:right="-57"/>
              <w:jc w:val="center"/>
              <w:rPr>
                <w:rFonts w:eastAsia="Calibri"/>
                <w:sz w:val="16"/>
                <w:szCs w:val="16"/>
              </w:rPr>
            </w:pPr>
            <w:r w:rsidRPr="00A94FDB">
              <w:rPr>
                <w:rFonts w:eastAsia="Calibri"/>
                <w:sz w:val="16"/>
                <w:szCs w:val="16"/>
              </w:rPr>
              <w:t>0</w:t>
            </w:r>
          </w:p>
        </w:tc>
        <w:tc>
          <w:tcPr>
            <w:tcW w:w="709" w:type="dxa"/>
          </w:tcPr>
          <w:p w14:paraId="53A19633" w14:textId="77777777" w:rsidR="00394388" w:rsidRPr="00A94FDB" w:rsidRDefault="00394388" w:rsidP="005771A0">
            <w:pPr>
              <w:ind w:left="-57" w:right="-57"/>
              <w:jc w:val="center"/>
              <w:rPr>
                <w:rFonts w:eastAsia="Calibri"/>
                <w:sz w:val="16"/>
                <w:szCs w:val="16"/>
              </w:rPr>
            </w:pPr>
            <w:r w:rsidRPr="00A94FDB">
              <w:rPr>
                <w:rFonts w:eastAsia="Calibri"/>
                <w:sz w:val="16"/>
                <w:szCs w:val="16"/>
              </w:rPr>
              <w:t>340</w:t>
            </w:r>
          </w:p>
        </w:tc>
        <w:tc>
          <w:tcPr>
            <w:tcW w:w="992" w:type="dxa"/>
          </w:tcPr>
          <w:p w14:paraId="790C0BE0" w14:textId="77777777" w:rsidR="00394388" w:rsidRPr="00A94FDB" w:rsidRDefault="00394388" w:rsidP="005771A0">
            <w:pPr>
              <w:ind w:left="-57" w:right="-57"/>
              <w:jc w:val="center"/>
              <w:rPr>
                <w:rFonts w:eastAsia="Calibri"/>
                <w:sz w:val="16"/>
                <w:szCs w:val="16"/>
              </w:rPr>
            </w:pPr>
            <w:r w:rsidRPr="00A94FDB">
              <w:rPr>
                <w:rFonts w:eastAsia="Calibri"/>
                <w:sz w:val="16"/>
                <w:szCs w:val="16"/>
              </w:rPr>
              <w:t>поров.</w:t>
            </w:r>
          </w:p>
        </w:tc>
        <w:tc>
          <w:tcPr>
            <w:tcW w:w="850" w:type="dxa"/>
          </w:tcPr>
          <w:p w14:paraId="5E30790C" w14:textId="77777777" w:rsidR="00394388" w:rsidRPr="00A94FDB" w:rsidRDefault="00394388" w:rsidP="005771A0">
            <w:pPr>
              <w:ind w:left="-57" w:right="-57"/>
              <w:jc w:val="center"/>
              <w:rPr>
                <w:rFonts w:eastAsia="Calibri"/>
                <w:sz w:val="16"/>
                <w:szCs w:val="16"/>
              </w:rPr>
            </w:pPr>
            <w:r w:rsidRPr="00A94FDB">
              <w:rPr>
                <w:rFonts w:eastAsia="Calibri"/>
                <w:sz w:val="16"/>
                <w:szCs w:val="16"/>
              </w:rPr>
              <w:t>1,009</w:t>
            </w:r>
          </w:p>
        </w:tc>
        <w:tc>
          <w:tcPr>
            <w:tcW w:w="952" w:type="dxa"/>
          </w:tcPr>
          <w:p w14:paraId="04A0B820" w14:textId="77777777" w:rsidR="00394388" w:rsidRPr="00A94FDB" w:rsidRDefault="00394388" w:rsidP="005771A0">
            <w:pPr>
              <w:ind w:left="-57" w:right="-57"/>
              <w:jc w:val="center"/>
              <w:rPr>
                <w:rFonts w:eastAsia="Calibri"/>
                <w:sz w:val="16"/>
                <w:szCs w:val="16"/>
              </w:rPr>
            </w:pPr>
            <w:r w:rsidRPr="00A94FDB">
              <w:rPr>
                <w:rFonts w:eastAsia="Calibri"/>
                <w:sz w:val="16"/>
                <w:szCs w:val="16"/>
              </w:rPr>
              <w:t>100-150</w:t>
            </w:r>
          </w:p>
        </w:tc>
        <w:tc>
          <w:tcPr>
            <w:tcW w:w="992" w:type="dxa"/>
          </w:tcPr>
          <w:p w14:paraId="24C45348" w14:textId="77777777" w:rsidR="00394388" w:rsidRPr="00A94FDB" w:rsidRDefault="00394388" w:rsidP="005771A0">
            <w:pPr>
              <w:ind w:left="-57" w:right="-57"/>
              <w:jc w:val="center"/>
              <w:rPr>
                <w:rFonts w:eastAsia="Calibri"/>
                <w:sz w:val="16"/>
                <w:szCs w:val="16"/>
              </w:rPr>
            </w:pPr>
            <w:r w:rsidRPr="00A94FDB">
              <w:rPr>
                <w:rFonts w:eastAsia="Calibri"/>
                <w:sz w:val="16"/>
                <w:szCs w:val="16"/>
              </w:rPr>
              <w:t>0-34</w:t>
            </w:r>
          </w:p>
        </w:tc>
        <w:tc>
          <w:tcPr>
            <w:tcW w:w="709" w:type="dxa"/>
          </w:tcPr>
          <w:p w14:paraId="1ABBB8B7" w14:textId="77777777" w:rsidR="00394388" w:rsidRPr="00A94FDB" w:rsidRDefault="00394388" w:rsidP="005771A0">
            <w:pPr>
              <w:ind w:left="-57" w:right="-57"/>
              <w:jc w:val="center"/>
              <w:rPr>
                <w:rFonts w:eastAsia="Calibri"/>
                <w:sz w:val="16"/>
                <w:szCs w:val="16"/>
              </w:rPr>
            </w:pPr>
            <w:r w:rsidRPr="00A94FDB">
              <w:rPr>
                <w:rFonts w:eastAsia="Calibri"/>
                <w:sz w:val="16"/>
                <w:szCs w:val="16"/>
              </w:rPr>
              <w:t>89</w:t>
            </w:r>
          </w:p>
        </w:tc>
        <w:tc>
          <w:tcPr>
            <w:tcW w:w="709" w:type="dxa"/>
          </w:tcPr>
          <w:p w14:paraId="2EAA09DE" w14:textId="77777777" w:rsidR="00394388" w:rsidRPr="00A94FDB" w:rsidRDefault="00394388" w:rsidP="005771A0">
            <w:pPr>
              <w:ind w:left="-57" w:right="-57"/>
              <w:jc w:val="center"/>
              <w:rPr>
                <w:rFonts w:eastAsia="Calibri"/>
                <w:sz w:val="16"/>
                <w:szCs w:val="16"/>
              </w:rPr>
            </w:pPr>
            <w:r w:rsidRPr="00A94FDB">
              <w:rPr>
                <w:rFonts w:eastAsia="Calibri"/>
                <w:sz w:val="16"/>
                <w:szCs w:val="16"/>
              </w:rPr>
              <w:t>-</w:t>
            </w:r>
          </w:p>
        </w:tc>
        <w:tc>
          <w:tcPr>
            <w:tcW w:w="850" w:type="dxa"/>
          </w:tcPr>
          <w:p w14:paraId="4C4944C4" w14:textId="77777777" w:rsidR="00394388" w:rsidRPr="00A94FDB" w:rsidRDefault="00394388" w:rsidP="005771A0">
            <w:pPr>
              <w:ind w:left="-57" w:right="-57"/>
              <w:jc w:val="center"/>
              <w:rPr>
                <w:rFonts w:eastAsia="Calibri"/>
                <w:sz w:val="16"/>
                <w:szCs w:val="16"/>
              </w:rPr>
            </w:pPr>
            <w:r w:rsidRPr="00A94FDB">
              <w:rPr>
                <w:rFonts w:eastAsia="Calibri"/>
                <w:sz w:val="16"/>
                <w:szCs w:val="16"/>
              </w:rPr>
              <w:t>11</w:t>
            </w:r>
          </w:p>
        </w:tc>
        <w:tc>
          <w:tcPr>
            <w:tcW w:w="851" w:type="dxa"/>
          </w:tcPr>
          <w:p w14:paraId="31DFF91B" w14:textId="77777777" w:rsidR="00394388" w:rsidRPr="00A94FDB" w:rsidRDefault="00394388" w:rsidP="005771A0">
            <w:pPr>
              <w:ind w:left="-57" w:right="-57"/>
              <w:jc w:val="center"/>
              <w:rPr>
                <w:rFonts w:eastAsia="Calibri"/>
                <w:sz w:val="16"/>
                <w:szCs w:val="16"/>
              </w:rPr>
            </w:pPr>
            <w:r w:rsidRPr="00A94FDB">
              <w:rPr>
                <w:rFonts w:eastAsia="Calibri"/>
                <w:sz w:val="16"/>
                <w:szCs w:val="16"/>
              </w:rPr>
              <w:t>84</w:t>
            </w:r>
          </w:p>
        </w:tc>
        <w:tc>
          <w:tcPr>
            <w:tcW w:w="708" w:type="dxa"/>
          </w:tcPr>
          <w:p w14:paraId="78645BD8" w14:textId="77777777" w:rsidR="00394388" w:rsidRPr="00A94FDB" w:rsidRDefault="00394388" w:rsidP="005771A0">
            <w:pPr>
              <w:ind w:left="-57" w:right="-57"/>
              <w:jc w:val="center"/>
              <w:rPr>
                <w:rFonts w:eastAsia="Calibri"/>
                <w:sz w:val="16"/>
                <w:szCs w:val="16"/>
              </w:rPr>
            </w:pPr>
            <w:r w:rsidRPr="00A94FDB">
              <w:rPr>
                <w:rFonts w:eastAsia="Calibri"/>
                <w:sz w:val="16"/>
                <w:szCs w:val="16"/>
              </w:rPr>
              <w:t>6</w:t>
            </w:r>
          </w:p>
        </w:tc>
        <w:tc>
          <w:tcPr>
            <w:tcW w:w="709" w:type="dxa"/>
          </w:tcPr>
          <w:p w14:paraId="3D2461E8" w14:textId="77777777" w:rsidR="00394388" w:rsidRPr="00A94FDB" w:rsidRDefault="00394388" w:rsidP="005771A0">
            <w:pPr>
              <w:ind w:left="-57" w:right="-57"/>
              <w:jc w:val="center"/>
              <w:rPr>
                <w:rFonts w:eastAsia="Calibri"/>
                <w:sz w:val="16"/>
                <w:szCs w:val="16"/>
              </w:rPr>
            </w:pPr>
            <w:r w:rsidRPr="00A94FDB">
              <w:rPr>
                <w:rFonts w:eastAsia="Calibri"/>
                <w:sz w:val="16"/>
                <w:szCs w:val="16"/>
              </w:rPr>
              <w:t>10</w:t>
            </w:r>
          </w:p>
        </w:tc>
        <w:tc>
          <w:tcPr>
            <w:tcW w:w="1134" w:type="dxa"/>
          </w:tcPr>
          <w:p w14:paraId="37CCE59C" w14:textId="77777777" w:rsidR="00394388" w:rsidRPr="00A94FDB" w:rsidRDefault="00394388" w:rsidP="005771A0">
            <w:pPr>
              <w:ind w:left="-57" w:right="-57"/>
              <w:jc w:val="center"/>
              <w:rPr>
                <w:rFonts w:eastAsia="Calibri"/>
                <w:sz w:val="16"/>
                <w:szCs w:val="16"/>
              </w:rPr>
            </w:pPr>
            <w:r w:rsidRPr="00A94FDB">
              <w:rPr>
                <w:rFonts w:eastAsia="Calibri"/>
                <w:sz w:val="16"/>
                <w:szCs w:val="16"/>
                <w:lang w:val="en-US"/>
              </w:rPr>
              <w:t>&lt;</w:t>
            </w:r>
            <w:r w:rsidRPr="00A94FDB">
              <w:rPr>
                <w:rFonts w:eastAsia="Calibri"/>
                <w:sz w:val="16"/>
                <w:szCs w:val="16"/>
              </w:rPr>
              <w:t xml:space="preserve"> 1</w:t>
            </w:r>
          </w:p>
        </w:tc>
        <w:tc>
          <w:tcPr>
            <w:tcW w:w="1644" w:type="dxa"/>
          </w:tcPr>
          <w:p w14:paraId="4A9173D4" w14:textId="77777777" w:rsidR="00394388" w:rsidRPr="00A94FDB" w:rsidRDefault="00394388" w:rsidP="005771A0">
            <w:pPr>
              <w:ind w:left="-57" w:right="-57"/>
              <w:jc w:val="center"/>
              <w:rPr>
                <w:rFonts w:eastAsia="Calibri"/>
                <w:sz w:val="16"/>
                <w:szCs w:val="16"/>
              </w:rPr>
            </w:pPr>
            <w:r w:rsidRPr="00A94FDB">
              <w:rPr>
                <w:rFonts w:eastAsia="Calibri"/>
                <w:sz w:val="16"/>
                <w:szCs w:val="16"/>
              </w:rPr>
              <w:t>ГКН</w:t>
            </w:r>
          </w:p>
        </w:tc>
        <w:tc>
          <w:tcPr>
            <w:tcW w:w="1134" w:type="dxa"/>
          </w:tcPr>
          <w:p w14:paraId="491563E8" w14:textId="77777777" w:rsidR="00394388" w:rsidRPr="00A94FDB" w:rsidRDefault="00394388" w:rsidP="005771A0">
            <w:pPr>
              <w:ind w:left="-57" w:right="-57"/>
              <w:jc w:val="center"/>
              <w:rPr>
                <w:rFonts w:eastAsia="Calibri"/>
                <w:sz w:val="16"/>
                <w:szCs w:val="16"/>
              </w:rPr>
            </w:pPr>
            <w:r w:rsidRPr="00A94FDB">
              <w:rPr>
                <w:rFonts w:eastAsia="Calibri"/>
                <w:sz w:val="16"/>
                <w:szCs w:val="16"/>
              </w:rPr>
              <w:t>да</w:t>
            </w:r>
          </w:p>
        </w:tc>
      </w:tr>
      <w:tr w:rsidR="00394388" w:rsidRPr="00A94FDB" w14:paraId="5CEC2B9B" w14:textId="77777777" w:rsidTr="005771A0">
        <w:trPr>
          <w:cantSplit/>
        </w:trPr>
        <w:tc>
          <w:tcPr>
            <w:tcW w:w="14928" w:type="dxa"/>
            <w:gridSpan w:val="16"/>
          </w:tcPr>
          <w:p w14:paraId="161273AB" w14:textId="77777777" w:rsidR="00394388" w:rsidRPr="00A94FDB" w:rsidRDefault="00394388" w:rsidP="005771A0">
            <w:pPr>
              <w:ind w:left="-57" w:right="-57"/>
              <w:jc w:val="center"/>
              <w:rPr>
                <w:rFonts w:eastAsia="Calibri"/>
                <w:b/>
                <w:sz w:val="16"/>
                <w:szCs w:val="16"/>
              </w:rPr>
            </w:pPr>
            <w:r w:rsidRPr="00A94FDB">
              <w:rPr>
                <w:rFonts w:eastAsia="Calibri"/>
                <w:b/>
                <w:sz w:val="16"/>
                <w:szCs w:val="16"/>
              </w:rPr>
              <w:t>Апт-альб-сеноманский водоносный комплекс</w:t>
            </w:r>
          </w:p>
        </w:tc>
      </w:tr>
      <w:tr w:rsidR="00394388" w:rsidRPr="00A94FDB" w14:paraId="657F2EA0" w14:textId="77777777" w:rsidTr="005771A0">
        <w:trPr>
          <w:cantSplit/>
        </w:trPr>
        <w:tc>
          <w:tcPr>
            <w:tcW w:w="1242" w:type="dxa"/>
          </w:tcPr>
          <w:p w14:paraId="6B51B3E5" w14:textId="77777777" w:rsidR="00394388" w:rsidRPr="00A94FDB" w:rsidRDefault="00394388" w:rsidP="005771A0">
            <w:pPr>
              <w:ind w:left="-108" w:right="-143"/>
              <w:jc w:val="center"/>
              <w:rPr>
                <w:rFonts w:eastAsia="Calibri"/>
                <w:sz w:val="16"/>
                <w:szCs w:val="16"/>
              </w:rPr>
            </w:pPr>
            <w:r w:rsidRPr="00A94FDB">
              <w:rPr>
                <w:rFonts w:eastAsia="Calibri"/>
                <w:sz w:val="16"/>
                <w:szCs w:val="16"/>
                <w:lang w:val="en-GB"/>
              </w:rPr>
              <w:t>K</w:t>
            </w:r>
            <w:r w:rsidRPr="00A94FDB">
              <w:rPr>
                <w:rFonts w:eastAsia="Calibri"/>
                <w:sz w:val="16"/>
                <w:szCs w:val="16"/>
                <w:vertAlign w:val="subscript"/>
              </w:rPr>
              <w:t>2</w:t>
            </w:r>
            <w:r w:rsidRPr="00A94FDB">
              <w:rPr>
                <w:rFonts w:eastAsia="Calibri"/>
                <w:sz w:val="16"/>
                <w:szCs w:val="16"/>
              </w:rPr>
              <w:t>+</w:t>
            </w:r>
            <w:r w:rsidRPr="00A94FDB">
              <w:rPr>
                <w:rFonts w:eastAsia="Calibri"/>
                <w:sz w:val="16"/>
                <w:szCs w:val="16"/>
                <w:lang w:val="en-US"/>
              </w:rPr>
              <w:t>K</w:t>
            </w:r>
            <w:r w:rsidRPr="00A94FDB">
              <w:rPr>
                <w:rFonts w:eastAsia="Calibri"/>
                <w:sz w:val="16"/>
                <w:szCs w:val="16"/>
                <w:vertAlign w:val="subscript"/>
              </w:rPr>
              <w:t>1</w:t>
            </w:r>
            <w:r w:rsidRPr="00A94FDB">
              <w:rPr>
                <w:rFonts w:eastAsia="Calibri"/>
                <w:sz w:val="16"/>
                <w:szCs w:val="16"/>
              </w:rPr>
              <w:t xml:space="preserve"> (</w:t>
            </w:r>
            <w:r w:rsidRPr="00A94FDB">
              <w:rPr>
                <w:rFonts w:eastAsia="Calibri"/>
                <w:sz w:val="16"/>
                <w:szCs w:val="16"/>
                <w:lang w:val="en-GB"/>
              </w:rPr>
              <w:t>p</w:t>
            </w:r>
            <w:r w:rsidRPr="00A94FDB">
              <w:rPr>
                <w:rFonts w:eastAsia="Calibri"/>
                <w:sz w:val="16"/>
                <w:szCs w:val="16"/>
                <w:lang w:val="en-US"/>
              </w:rPr>
              <w:t>kr</w:t>
            </w:r>
            <w:r w:rsidRPr="00A94FDB">
              <w:rPr>
                <w:rFonts w:eastAsia="Calibri"/>
                <w:sz w:val="16"/>
                <w:szCs w:val="16"/>
              </w:rPr>
              <w:t>)</w:t>
            </w:r>
          </w:p>
        </w:tc>
        <w:tc>
          <w:tcPr>
            <w:tcW w:w="743" w:type="dxa"/>
          </w:tcPr>
          <w:p w14:paraId="386F492F" w14:textId="77777777" w:rsidR="00394388" w:rsidRPr="00A94FDB" w:rsidRDefault="00394388" w:rsidP="005771A0">
            <w:pPr>
              <w:ind w:left="-57" w:right="-57"/>
              <w:jc w:val="center"/>
              <w:rPr>
                <w:rFonts w:eastAsia="Calibri"/>
                <w:sz w:val="16"/>
                <w:szCs w:val="16"/>
              </w:rPr>
            </w:pPr>
            <w:r w:rsidRPr="00A94FDB">
              <w:rPr>
                <w:rFonts w:eastAsia="Calibri"/>
                <w:sz w:val="16"/>
                <w:szCs w:val="16"/>
              </w:rPr>
              <w:t>1025</w:t>
            </w:r>
          </w:p>
        </w:tc>
        <w:tc>
          <w:tcPr>
            <w:tcW w:w="709" w:type="dxa"/>
          </w:tcPr>
          <w:p w14:paraId="2057669E" w14:textId="77777777" w:rsidR="00394388" w:rsidRPr="00A94FDB" w:rsidRDefault="00394388" w:rsidP="005771A0">
            <w:pPr>
              <w:ind w:left="-57" w:right="-57"/>
              <w:jc w:val="center"/>
              <w:rPr>
                <w:rFonts w:eastAsia="Calibri"/>
                <w:sz w:val="16"/>
                <w:szCs w:val="16"/>
              </w:rPr>
            </w:pPr>
            <w:r w:rsidRPr="00A94FDB">
              <w:rPr>
                <w:rFonts w:eastAsia="Calibri"/>
                <w:sz w:val="16"/>
                <w:szCs w:val="16"/>
              </w:rPr>
              <w:t>1860</w:t>
            </w:r>
          </w:p>
        </w:tc>
        <w:tc>
          <w:tcPr>
            <w:tcW w:w="992" w:type="dxa"/>
          </w:tcPr>
          <w:p w14:paraId="54088D5E" w14:textId="77777777" w:rsidR="00394388" w:rsidRPr="00A94FDB" w:rsidRDefault="00394388" w:rsidP="005771A0">
            <w:pPr>
              <w:ind w:left="-57" w:right="-57"/>
              <w:jc w:val="center"/>
              <w:rPr>
                <w:rFonts w:eastAsia="Calibri"/>
                <w:sz w:val="16"/>
                <w:szCs w:val="16"/>
              </w:rPr>
            </w:pPr>
            <w:r w:rsidRPr="00A94FDB">
              <w:rPr>
                <w:rFonts w:eastAsia="Calibri"/>
                <w:sz w:val="16"/>
                <w:szCs w:val="16"/>
              </w:rPr>
              <w:t>поров.</w:t>
            </w:r>
          </w:p>
        </w:tc>
        <w:tc>
          <w:tcPr>
            <w:tcW w:w="850" w:type="dxa"/>
          </w:tcPr>
          <w:p w14:paraId="67244469" w14:textId="77777777" w:rsidR="00394388" w:rsidRPr="00A94FDB" w:rsidRDefault="00394388" w:rsidP="005771A0">
            <w:pPr>
              <w:ind w:left="-57" w:right="-57"/>
              <w:jc w:val="center"/>
              <w:rPr>
                <w:rFonts w:eastAsia="Calibri"/>
                <w:sz w:val="16"/>
                <w:szCs w:val="16"/>
              </w:rPr>
            </w:pPr>
            <w:r w:rsidRPr="00A94FDB">
              <w:rPr>
                <w:rFonts w:eastAsia="Calibri"/>
                <w:sz w:val="16"/>
                <w:szCs w:val="16"/>
              </w:rPr>
              <w:t>1,012</w:t>
            </w:r>
          </w:p>
        </w:tc>
        <w:tc>
          <w:tcPr>
            <w:tcW w:w="952" w:type="dxa"/>
          </w:tcPr>
          <w:p w14:paraId="7561543F" w14:textId="77777777" w:rsidR="00394388" w:rsidRPr="00A94FDB" w:rsidRDefault="00394388" w:rsidP="005771A0">
            <w:pPr>
              <w:ind w:left="-113" w:right="-113"/>
              <w:jc w:val="center"/>
              <w:rPr>
                <w:rFonts w:eastAsia="Calibri"/>
                <w:sz w:val="16"/>
                <w:szCs w:val="16"/>
              </w:rPr>
            </w:pPr>
            <w:r w:rsidRPr="00A94FDB">
              <w:rPr>
                <w:rFonts w:eastAsia="Calibri"/>
                <w:sz w:val="16"/>
                <w:szCs w:val="16"/>
              </w:rPr>
              <w:t>500-1000</w:t>
            </w:r>
          </w:p>
        </w:tc>
        <w:tc>
          <w:tcPr>
            <w:tcW w:w="992" w:type="dxa"/>
          </w:tcPr>
          <w:p w14:paraId="31E9E881" w14:textId="77777777" w:rsidR="00394388" w:rsidRPr="00A94FDB" w:rsidRDefault="00394388" w:rsidP="005771A0">
            <w:pPr>
              <w:ind w:left="-57" w:right="-57"/>
              <w:jc w:val="center"/>
              <w:rPr>
                <w:rFonts w:eastAsia="Calibri"/>
                <w:sz w:val="16"/>
                <w:szCs w:val="16"/>
              </w:rPr>
            </w:pPr>
            <w:r w:rsidRPr="00A94FDB">
              <w:rPr>
                <w:rFonts w:eastAsia="Calibri"/>
                <w:sz w:val="16"/>
                <w:szCs w:val="16"/>
              </w:rPr>
              <w:t>103-186</w:t>
            </w:r>
          </w:p>
        </w:tc>
        <w:tc>
          <w:tcPr>
            <w:tcW w:w="709" w:type="dxa"/>
          </w:tcPr>
          <w:p w14:paraId="75895AD3" w14:textId="77777777" w:rsidR="00394388" w:rsidRPr="00A94FDB" w:rsidRDefault="00394388" w:rsidP="005771A0">
            <w:pPr>
              <w:ind w:left="-57" w:right="-57"/>
              <w:jc w:val="center"/>
              <w:rPr>
                <w:rFonts w:eastAsia="Calibri"/>
                <w:sz w:val="16"/>
                <w:szCs w:val="16"/>
              </w:rPr>
            </w:pPr>
            <w:r w:rsidRPr="00A94FDB">
              <w:rPr>
                <w:rFonts w:eastAsia="Calibri"/>
                <w:sz w:val="16"/>
                <w:szCs w:val="16"/>
              </w:rPr>
              <w:t>98</w:t>
            </w:r>
          </w:p>
        </w:tc>
        <w:tc>
          <w:tcPr>
            <w:tcW w:w="709" w:type="dxa"/>
          </w:tcPr>
          <w:p w14:paraId="316E592C" w14:textId="77777777" w:rsidR="00394388" w:rsidRPr="00A94FDB" w:rsidRDefault="00394388" w:rsidP="005771A0">
            <w:pPr>
              <w:ind w:left="-57" w:right="-57"/>
              <w:jc w:val="center"/>
              <w:rPr>
                <w:rFonts w:eastAsia="Calibri"/>
                <w:sz w:val="16"/>
                <w:szCs w:val="16"/>
              </w:rPr>
            </w:pPr>
            <w:r w:rsidRPr="00A94FDB">
              <w:rPr>
                <w:rFonts w:eastAsia="Calibri"/>
                <w:sz w:val="16"/>
                <w:szCs w:val="16"/>
              </w:rPr>
              <w:t>-</w:t>
            </w:r>
          </w:p>
        </w:tc>
        <w:tc>
          <w:tcPr>
            <w:tcW w:w="850" w:type="dxa"/>
          </w:tcPr>
          <w:p w14:paraId="715FC506" w14:textId="77777777" w:rsidR="00394388" w:rsidRPr="00A94FDB" w:rsidRDefault="00394388" w:rsidP="005771A0">
            <w:pPr>
              <w:ind w:left="-57" w:right="-57"/>
              <w:jc w:val="center"/>
              <w:rPr>
                <w:rFonts w:eastAsia="Calibri"/>
                <w:sz w:val="16"/>
                <w:szCs w:val="16"/>
              </w:rPr>
            </w:pPr>
            <w:r w:rsidRPr="00A94FDB">
              <w:rPr>
                <w:rFonts w:eastAsia="Calibri"/>
                <w:sz w:val="16"/>
                <w:szCs w:val="16"/>
              </w:rPr>
              <w:t>2</w:t>
            </w:r>
          </w:p>
        </w:tc>
        <w:tc>
          <w:tcPr>
            <w:tcW w:w="851" w:type="dxa"/>
          </w:tcPr>
          <w:p w14:paraId="0216616F" w14:textId="77777777" w:rsidR="00394388" w:rsidRPr="00A94FDB" w:rsidRDefault="00394388" w:rsidP="005771A0">
            <w:pPr>
              <w:ind w:left="-57" w:right="-57"/>
              <w:jc w:val="center"/>
              <w:rPr>
                <w:rFonts w:eastAsia="Calibri"/>
                <w:sz w:val="16"/>
                <w:szCs w:val="16"/>
              </w:rPr>
            </w:pPr>
            <w:r w:rsidRPr="00A94FDB">
              <w:rPr>
                <w:rFonts w:eastAsia="Calibri"/>
                <w:sz w:val="16"/>
                <w:szCs w:val="16"/>
              </w:rPr>
              <w:t>89,4</w:t>
            </w:r>
          </w:p>
        </w:tc>
        <w:tc>
          <w:tcPr>
            <w:tcW w:w="708" w:type="dxa"/>
          </w:tcPr>
          <w:p w14:paraId="2FA48251" w14:textId="77777777" w:rsidR="00394388" w:rsidRPr="00A94FDB" w:rsidRDefault="00394388" w:rsidP="005771A0">
            <w:pPr>
              <w:ind w:left="-57" w:right="-57"/>
              <w:jc w:val="center"/>
              <w:rPr>
                <w:rFonts w:eastAsia="Calibri"/>
                <w:sz w:val="16"/>
                <w:szCs w:val="16"/>
              </w:rPr>
            </w:pPr>
            <w:r w:rsidRPr="00A94FDB">
              <w:rPr>
                <w:rFonts w:eastAsia="Calibri"/>
                <w:sz w:val="16"/>
                <w:szCs w:val="16"/>
              </w:rPr>
              <w:t>2,9</w:t>
            </w:r>
          </w:p>
        </w:tc>
        <w:tc>
          <w:tcPr>
            <w:tcW w:w="709" w:type="dxa"/>
          </w:tcPr>
          <w:p w14:paraId="55283099" w14:textId="77777777" w:rsidR="00394388" w:rsidRPr="00A94FDB" w:rsidRDefault="00394388" w:rsidP="005771A0">
            <w:pPr>
              <w:ind w:left="-57" w:right="-57"/>
              <w:jc w:val="center"/>
              <w:rPr>
                <w:rFonts w:eastAsia="Calibri"/>
                <w:sz w:val="16"/>
                <w:szCs w:val="16"/>
              </w:rPr>
            </w:pPr>
            <w:r w:rsidRPr="00A94FDB">
              <w:rPr>
                <w:rFonts w:eastAsia="Calibri"/>
                <w:sz w:val="16"/>
                <w:szCs w:val="16"/>
              </w:rPr>
              <w:t>7,7</w:t>
            </w:r>
          </w:p>
        </w:tc>
        <w:tc>
          <w:tcPr>
            <w:tcW w:w="1134" w:type="dxa"/>
          </w:tcPr>
          <w:p w14:paraId="01DD3FE4" w14:textId="77777777" w:rsidR="00394388" w:rsidRPr="00A94FDB" w:rsidRDefault="00394388" w:rsidP="005771A0">
            <w:pPr>
              <w:ind w:left="-57" w:right="-57"/>
              <w:jc w:val="center"/>
              <w:rPr>
                <w:rFonts w:eastAsia="Calibri"/>
                <w:sz w:val="16"/>
                <w:szCs w:val="16"/>
              </w:rPr>
            </w:pPr>
            <w:r w:rsidRPr="00A94FDB">
              <w:rPr>
                <w:rFonts w:eastAsia="Calibri"/>
                <w:sz w:val="16"/>
                <w:szCs w:val="16"/>
              </w:rPr>
              <w:t>18,7</w:t>
            </w:r>
          </w:p>
        </w:tc>
        <w:tc>
          <w:tcPr>
            <w:tcW w:w="1644" w:type="dxa"/>
          </w:tcPr>
          <w:p w14:paraId="1FE8CD4B" w14:textId="77777777" w:rsidR="00394388" w:rsidRPr="00A94FDB" w:rsidRDefault="00394388" w:rsidP="005771A0">
            <w:pPr>
              <w:ind w:left="-57" w:right="-57"/>
              <w:jc w:val="center"/>
              <w:rPr>
                <w:rFonts w:eastAsia="Calibri"/>
                <w:sz w:val="16"/>
                <w:szCs w:val="16"/>
              </w:rPr>
            </w:pPr>
            <w:r w:rsidRPr="00A94FDB">
              <w:rPr>
                <w:rFonts w:eastAsia="Calibri"/>
                <w:sz w:val="16"/>
                <w:szCs w:val="16"/>
              </w:rPr>
              <w:t>ГКН</w:t>
            </w:r>
          </w:p>
        </w:tc>
        <w:tc>
          <w:tcPr>
            <w:tcW w:w="1134" w:type="dxa"/>
          </w:tcPr>
          <w:p w14:paraId="41188A51" w14:textId="77777777" w:rsidR="00394388" w:rsidRPr="00A94FDB" w:rsidRDefault="00394388" w:rsidP="005771A0">
            <w:pPr>
              <w:ind w:left="-57" w:right="-57"/>
              <w:jc w:val="center"/>
              <w:rPr>
                <w:rFonts w:eastAsia="Calibri"/>
                <w:sz w:val="16"/>
                <w:szCs w:val="16"/>
              </w:rPr>
            </w:pPr>
            <w:r w:rsidRPr="00A94FDB">
              <w:rPr>
                <w:rFonts w:eastAsia="Calibri"/>
                <w:sz w:val="16"/>
                <w:szCs w:val="16"/>
              </w:rPr>
              <w:t>нет</w:t>
            </w:r>
          </w:p>
        </w:tc>
      </w:tr>
      <w:tr w:rsidR="00394388" w:rsidRPr="00A94FDB" w14:paraId="56D818D9" w14:textId="77777777" w:rsidTr="005771A0">
        <w:trPr>
          <w:cantSplit/>
        </w:trPr>
        <w:tc>
          <w:tcPr>
            <w:tcW w:w="14928" w:type="dxa"/>
            <w:gridSpan w:val="16"/>
          </w:tcPr>
          <w:p w14:paraId="5B2C8ADD" w14:textId="77777777" w:rsidR="00394388" w:rsidRPr="00A94FDB" w:rsidRDefault="00394388" w:rsidP="005771A0">
            <w:pPr>
              <w:ind w:left="-57" w:right="-57"/>
              <w:jc w:val="center"/>
              <w:rPr>
                <w:rFonts w:eastAsia="Calibri"/>
                <w:b/>
                <w:sz w:val="16"/>
                <w:szCs w:val="16"/>
              </w:rPr>
            </w:pPr>
            <w:r w:rsidRPr="00A94FDB">
              <w:rPr>
                <w:rFonts w:eastAsia="Calibri"/>
                <w:b/>
                <w:sz w:val="16"/>
                <w:szCs w:val="16"/>
              </w:rPr>
              <w:t>Неокомский водоносный комплекс</w:t>
            </w:r>
          </w:p>
        </w:tc>
      </w:tr>
      <w:tr w:rsidR="00394388" w:rsidRPr="00A94FDB" w14:paraId="2D46EEC6" w14:textId="77777777" w:rsidTr="005771A0">
        <w:trPr>
          <w:cantSplit/>
        </w:trPr>
        <w:tc>
          <w:tcPr>
            <w:tcW w:w="1242" w:type="dxa"/>
          </w:tcPr>
          <w:p w14:paraId="3B3E317F" w14:textId="77777777" w:rsidR="00394388" w:rsidRPr="00A94FDB" w:rsidRDefault="00394388" w:rsidP="005771A0">
            <w:pPr>
              <w:ind w:left="-108" w:right="-108"/>
              <w:jc w:val="center"/>
              <w:rPr>
                <w:rFonts w:eastAsia="Calibri"/>
                <w:sz w:val="16"/>
                <w:szCs w:val="16"/>
              </w:rPr>
            </w:pPr>
            <w:r w:rsidRPr="00A94FDB">
              <w:rPr>
                <w:rFonts w:eastAsia="Calibri"/>
                <w:sz w:val="16"/>
                <w:szCs w:val="16"/>
                <w:lang w:val="en-US"/>
              </w:rPr>
              <w:t>K</w:t>
            </w:r>
            <w:r w:rsidRPr="00A94FDB">
              <w:rPr>
                <w:rFonts w:eastAsia="Calibri"/>
                <w:sz w:val="16"/>
                <w:szCs w:val="16"/>
                <w:vertAlign w:val="subscript"/>
              </w:rPr>
              <w:t>1</w:t>
            </w:r>
          </w:p>
        </w:tc>
        <w:tc>
          <w:tcPr>
            <w:tcW w:w="743" w:type="dxa"/>
          </w:tcPr>
          <w:p w14:paraId="5BFDA7DB" w14:textId="77777777" w:rsidR="00394388" w:rsidRPr="00A94FDB" w:rsidRDefault="00394388" w:rsidP="005771A0">
            <w:pPr>
              <w:jc w:val="center"/>
              <w:rPr>
                <w:rFonts w:eastAsia="Calibri"/>
                <w:sz w:val="16"/>
                <w:szCs w:val="16"/>
              </w:rPr>
            </w:pPr>
            <w:r w:rsidRPr="00A94FDB">
              <w:rPr>
                <w:rFonts w:eastAsia="Calibri"/>
                <w:sz w:val="16"/>
                <w:szCs w:val="16"/>
              </w:rPr>
              <w:t>1860</w:t>
            </w:r>
          </w:p>
        </w:tc>
        <w:tc>
          <w:tcPr>
            <w:tcW w:w="709" w:type="dxa"/>
          </w:tcPr>
          <w:p w14:paraId="2D1D6AC8" w14:textId="77777777" w:rsidR="00394388" w:rsidRPr="00A94FDB" w:rsidRDefault="00394388" w:rsidP="005771A0">
            <w:pPr>
              <w:jc w:val="center"/>
              <w:rPr>
                <w:rFonts w:eastAsia="Calibri"/>
                <w:sz w:val="16"/>
                <w:szCs w:val="16"/>
              </w:rPr>
            </w:pPr>
            <w:r w:rsidRPr="00A94FDB">
              <w:rPr>
                <w:rFonts w:eastAsia="Calibri"/>
                <w:sz w:val="16"/>
                <w:szCs w:val="16"/>
              </w:rPr>
              <w:t>2970</w:t>
            </w:r>
          </w:p>
        </w:tc>
        <w:tc>
          <w:tcPr>
            <w:tcW w:w="992" w:type="dxa"/>
          </w:tcPr>
          <w:p w14:paraId="5C96358C" w14:textId="77777777" w:rsidR="00394388" w:rsidRPr="00A94FDB" w:rsidRDefault="00394388" w:rsidP="005771A0">
            <w:pPr>
              <w:ind w:left="-57" w:right="-57"/>
              <w:jc w:val="center"/>
              <w:rPr>
                <w:rFonts w:eastAsia="Calibri"/>
                <w:sz w:val="16"/>
                <w:szCs w:val="16"/>
              </w:rPr>
            </w:pPr>
            <w:r w:rsidRPr="00A94FDB">
              <w:rPr>
                <w:rFonts w:eastAsia="Calibri"/>
                <w:sz w:val="16"/>
                <w:szCs w:val="16"/>
              </w:rPr>
              <w:t>поров.</w:t>
            </w:r>
          </w:p>
        </w:tc>
        <w:tc>
          <w:tcPr>
            <w:tcW w:w="850" w:type="dxa"/>
          </w:tcPr>
          <w:p w14:paraId="09913339" w14:textId="77777777" w:rsidR="00394388" w:rsidRPr="00A94FDB" w:rsidRDefault="00394388" w:rsidP="005771A0">
            <w:pPr>
              <w:ind w:left="-57" w:right="-57"/>
              <w:jc w:val="center"/>
              <w:rPr>
                <w:rFonts w:eastAsia="Calibri"/>
                <w:sz w:val="16"/>
                <w:szCs w:val="16"/>
              </w:rPr>
            </w:pPr>
            <w:r w:rsidRPr="00A94FDB">
              <w:rPr>
                <w:rFonts w:eastAsia="Calibri"/>
                <w:sz w:val="16"/>
                <w:szCs w:val="16"/>
              </w:rPr>
              <w:t>1,010</w:t>
            </w:r>
          </w:p>
        </w:tc>
        <w:tc>
          <w:tcPr>
            <w:tcW w:w="952" w:type="dxa"/>
          </w:tcPr>
          <w:p w14:paraId="2266D2BF" w14:textId="77777777" w:rsidR="00394388" w:rsidRPr="00A94FDB" w:rsidRDefault="00394388" w:rsidP="005771A0">
            <w:pPr>
              <w:ind w:left="-57" w:right="-57"/>
              <w:jc w:val="center"/>
              <w:rPr>
                <w:rFonts w:eastAsia="Calibri"/>
                <w:sz w:val="16"/>
                <w:szCs w:val="16"/>
              </w:rPr>
            </w:pPr>
            <w:r w:rsidRPr="00A94FDB">
              <w:rPr>
                <w:rFonts w:eastAsia="Calibri"/>
                <w:sz w:val="16"/>
                <w:szCs w:val="16"/>
              </w:rPr>
              <w:t>5-20</w:t>
            </w:r>
          </w:p>
        </w:tc>
        <w:tc>
          <w:tcPr>
            <w:tcW w:w="992" w:type="dxa"/>
          </w:tcPr>
          <w:p w14:paraId="5DAFB656" w14:textId="77777777" w:rsidR="00394388" w:rsidRPr="00A94FDB" w:rsidRDefault="00394388" w:rsidP="005771A0">
            <w:pPr>
              <w:ind w:left="-57" w:right="-57"/>
              <w:jc w:val="center"/>
              <w:rPr>
                <w:rFonts w:eastAsia="Calibri"/>
                <w:sz w:val="16"/>
                <w:szCs w:val="16"/>
              </w:rPr>
            </w:pPr>
            <w:r w:rsidRPr="00A94FDB">
              <w:rPr>
                <w:rFonts w:eastAsia="Calibri"/>
                <w:sz w:val="16"/>
                <w:szCs w:val="16"/>
              </w:rPr>
              <w:t>186-310</w:t>
            </w:r>
          </w:p>
        </w:tc>
        <w:tc>
          <w:tcPr>
            <w:tcW w:w="709" w:type="dxa"/>
          </w:tcPr>
          <w:p w14:paraId="38F2EFFD" w14:textId="77777777" w:rsidR="00394388" w:rsidRPr="00A94FDB" w:rsidRDefault="00394388" w:rsidP="005771A0">
            <w:pPr>
              <w:ind w:left="-57" w:right="-57"/>
              <w:jc w:val="center"/>
              <w:rPr>
                <w:rFonts w:eastAsia="Calibri"/>
                <w:sz w:val="16"/>
                <w:szCs w:val="16"/>
              </w:rPr>
            </w:pPr>
            <w:r w:rsidRPr="00A94FDB">
              <w:rPr>
                <w:rFonts w:eastAsia="Calibri"/>
                <w:sz w:val="16"/>
                <w:szCs w:val="16"/>
              </w:rPr>
              <w:t>88,3</w:t>
            </w:r>
          </w:p>
        </w:tc>
        <w:tc>
          <w:tcPr>
            <w:tcW w:w="709" w:type="dxa"/>
          </w:tcPr>
          <w:p w14:paraId="5AED8238" w14:textId="77777777" w:rsidR="00394388" w:rsidRPr="00A94FDB" w:rsidRDefault="00394388" w:rsidP="005771A0">
            <w:pPr>
              <w:ind w:left="-57" w:right="-57"/>
              <w:jc w:val="center"/>
              <w:rPr>
                <w:rFonts w:eastAsia="Calibri"/>
                <w:sz w:val="16"/>
                <w:szCs w:val="16"/>
              </w:rPr>
            </w:pPr>
            <w:r w:rsidRPr="00A94FDB">
              <w:rPr>
                <w:rFonts w:eastAsia="Calibri"/>
                <w:sz w:val="16"/>
                <w:szCs w:val="16"/>
              </w:rPr>
              <w:t>-</w:t>
            </w:r>
          </w:p>
        </w:tc>
        <w:tc>
          <w:tcPr>
            <w:tcW w:w="850" w:type="dxa"/>
          </w:tcPr>
          <w:p w14:paraId="64A978DB" w14:textId="77777777" w:rsidR="00394388" w:rsidRPr="00A94FDB" w:rsidRDefault="00394388" w:rsidP="005771A0">
            <w:pPr>
              <w:ind w:left="-57" w:right="-57"/>
              <w:jc w:val="center"/>
              <w:rPr>
                <w:rFonts w:eastAsia="Calibri"/>
                <w:sz w:val="16"/>
                <w:szCs w:val="16"/>
              </w:rPr>
            </w:pPr>
            <w:r w:rsidRPr="00A94FDB">
              <w:rPr>
                <w:rFonts w:eastAsia="Calibri"/>
                <w:sz w:val="16"/>
                <w:szCs w:val="16"/>
              </w:rPr>
              <w:t>11,7</w:t>
            </w:r>
          </w:p>
        </w:tc>
        <w:tc>
          <w:tcPr>
            <w:tcW w:w="851" w:type="dxa"/>
          </w:tcPr>
          <w:p w14:paraId="548E5395" w14:textId="77777777" w:rsidR="00394388" w:rsidRPr="00A94FDB" w:rsidRDefault="00394388" w:rsidP="005771A0">
            <w:pPr>
              <w:ind w:left="-57" w:right="-57"/>
              <w:jc w:val="center"/>
              <w:rPr>
                <w:rFonts w:eastAsia="Calibri"/>
                <w:sz w:val="16"/>
                <w:szCs w:val="16"/>
              </w:rPr>
            </w:pPr>
            <w:r w:rsidRPr="00A94FDB">
              <w:rPr>
                <w:rFonts w:eastAsia="Calibri"/>
                <w:sz w:val="16"/>
                <w:szCs w:val="16"/>
              </w:rPr>
              <w:t>94,5</w:t>
            </w:r>
          </w:p>
        </w:tc>
        <w:tc>
          <w:tcPr>
            <w:tcW w:w="708" w:type="dxa"/>
          </w:tcPr>
          <w:p w14:paraId="732955CA" w14:textId="77777777" w:rsidR="00394388" w:rsidRPr="00A94FDB" w:rsidRDefault="00394388" w:rsidP="005771A0">
            <w:pPr>
              <w:ind w:left="-57" w:right="-57"/>
              <w:jc w:val="center"/>
              <w:rPr>
                <w:rFonts w:eastAsia="Calibri"/>
                <w:sz w:val="16"/>
                <w:szCs w:val="16"/>
              </w:rPr>
            </w:pPr>
            <w:r w:rsidRPr="00A94FDB">
              <w:rPr>
                <w:rFonts w:eastAsia="Calibri"/>
                <w:sz w:val="16"/>
                <w:szCs w:val="16"/>
              </w:rPr>
              <w:t>4,6</w:t>
            </w:r>
          </w:p>
        </w:tc>
        <w:tc>
          <w:tcPr>
            <w:tcW w:w="709" w:type="dxa"/>
          </w:tcPr>
          <w:p w14:paraId="13CD1E59" w14:textId="77777777" w:rsidR="00394388" w:rsidRPr="00A94FDB" w:rsidRDefault="00394388" w:rsidP="005771A0">
            <w:pPr>
              <w:ind w:left="-57" w:right="-57"/>
              <w:jc w:val="center"/>
              <w:rPr>
                <w:rFonts w:eastAsia="Calibri"/>
                <w:sz w:val="16"/>
                <w:szCs w:val="16"/>
              </w:rPr>
            </w:pPr>
            <w:r w:rsidRPr="00A94FDB">
              <w:rPr>
                <w:rFonts w:eastAsia="Calibri"/>
                <w:sz w:val="16"/>
                <w:szCs w:val="16"/>
              </w:rPr>
              <w:t>0,9</w:t>
            </w:r>
          </w:p>
        </w:tc>
        <w:tc>
          <w:tcPr>
            <w:tcW w:w="1134" w:type="dxa"/>
          </w:tcPr>
          <w:p w14:paraId="3F11E877" w14:textId="77777777" w:rsidR="00394388" w:rsidRPr="00A94FDB" w:rsidRDefault="00394388" w:rsidP="005771A0">
            <w:pPr>
              <w:ind w:left="-57" w:right="-57"/>
              <w:jc w:val="center"/>
              <w:rPr>
                <w:rFonts w:eastAsia="Calibri"/>
                <w:sz w:val="16"/>
                <w:szCs w:val="16"/>
              </w:rPr>
            </w:pPr>
            <w:r w:rsidRPr="00A94FDB">
              <w:rPr>
                <w:rFonts w:eastAsia="Calibri"/>
                <w:sz w:val="16"/>
                <w:szCs w:val="16"/>
              </w:rPr>
              <w:t>14,5-16,5</w:t>
            </w:r>
          </w:p>
        </w:tc>
        <w:tc>
          <w:tcPr>
            <w:tcW w:w="1644" w:type="dxa"/>
          </w:tcPr>
          <w:p w14:paraId="2D0FF68C" w14:textId="77777777" w:rsidR="00394388" w:rsidRPr="00A94FDB" w:rsidRDefault="00394388" w:rsidP="005771A0">
            <w:pPr>
              <w:ind w:left="-57" w:right="-57"/>
              <w:jc w:val="center"/>
              <w:rPr>
                <w:rFonts w:eastAsia="Calibri"/>
                <w:sz w:val="16"/>
                <w:szCs w:val="16"/>
              </w:rPr>
            </w:pPr>
            <w:r w:rsidRPr="00A94FDB">
              <w:rPr>
                <w:rFonts w:eastAsia="Calibri"/>
                <w:sz w:val="16"/>
                <w:szCs w:val="16"/>
              </w:rPr>
              <w:t>ГКН</w:t>
            </w:r>
          </w:p>
        </w:tc>
        <w:tc>
          <w:tcPr>
            <w:tcW w:w="1134" w:type="dxa"/>
          </w:tcPr>
          <w:p w14:paraId="5872201D" w14:textId="77777777" w:rsidR="00394388" w:rsidRPr="00A94FDB" w:rsidRDefault="00394388" w:rsidP="005771A0">
            <w:pPr>
              <w:ind w:left="-57" w:right="-57"/>
              <w:jc w:val="center"/>
              <w:rPr>
                <w:rFonts w:eastAsia="Calibri"/>
                <w:sz w:val="16"/>
                <w:szCs w:val="16"/>
              </w:rPr>
            </w:pPr>
            <w:r w:rsidRPr="00A94FDB">
              <w:rPr>
                <w:rFonts w:eastAsia="Calibri"/>
                <w:sz w:val="16"/>
                <w:szCs w:val="16"/>
              </w:rPr>
              <w:t>нет</w:t>
            </w:r>
          </w:p>
        </w:tc>
      </w:tr>
      <w:tr w:rsidR="00394388" w:rsidRPr="00A94FDB" w14:paraId="439F5ECF" w14:textId="77777777" w:rsidTr="005771A0">
        <w:trPr>
          <w:cantSplit/>
        </w:trPr>
        <w:tc>
          <w:tcPr>
            <w:tcW w:w="14928" w:type="dxa"/>
            <w:gridSpan w:val="16"/>
          </w:tcPr>
          <w:p w14:paraId="1542ED89" w14:textId="77777777" w:rsidR="00394388" w:rsidRPr="00A94FDB" w:rsidRDefault="00394388" w:rsidP="005771A0">
            <w:pPr>
              <w:ind w:left="-57" w:right="-57"/>
              <w:jc w:val="center"/>
              <w:rPr>
                <w:rFonts w:eastAsia="Arial Unicode MS"/>
                <w:b/>
                <w:sz w:val="16"/>
                <w:szCs w:val="16"/>
              </w:rPr>
            </w:pPr>
            <w:r w:rsidRPr="00A94FDB">
              <w:rPr>
                <w:rFonts w:eastAsia="Arial Unicode MS"/>
                <w:b/>
                <w:sz w:val="16"/>
                <w:szCs w:val="16"/>
              </w:rPr>
              <w:t>Юрский водоносный комплекс</w:t>
            </w:r>
          </w:p>
        </w:tc>
      </w:tr>
      <w:tr w:rsidR="00394388" w:rsidRPr="00A94FDB" w14:paraId="7D8F0CD2" w14:textId="77777777" w:rsidTr="005771A0">
        <w:trPr>
          <w:cantSplit/>
        </w:trPr>
        <w:tc>
          <w:tcPr>
            <w:tcW w:w="1242" w:type="dxa"/>
          </w:tcPr>
          <w:p w14:paraId="54051453" w14:textId="77777777" w:rsidR="00394388" w:rsidRPr="00A94FDB" w:rsidRDefault="00394388" w:rsidP="005771A0">
            <w:pPr>
              <w:ind w:left="-90" w:right="-108"/>
              <w:jc w:val="center"/>
              <w:rPr>
                <w:rFonts w:eastAsia="Calibri"/>
                <w:sz w:val="16"/>
                <w:szCs w:val="16"/>
                <w:vertAlign w:val="superscript"/>
              </w:rPr>
            </w:pPr>
            <w:r w:rsidRPr="00A94FDB">
              <w:rPr>
                <w:rFonts w:eastAsia="Calibri"/>
                <w:iCs/>
                <w:sz w:val="16"/>
                <w:szCs w:val="16"/>
                <w:lang w:val="en-US"/>
              </w:rPr>
              <w:t>J</w:t>
            </w:r>
            <w:r w:rsidRPr="00A94FDB">
              <w:rPr>
                <w:rFonts w:eastAsia="Calibri"/>
                <w:iCs/>
                <w:sz w:val="16"/>
                <w:szCs w:val="16"/>
                <w:vertAlign w:val="subscript"/>
              </w:rPr>
              <w:t>3</w:t>
            </w:r>
            <w:r w:rsidRPr="00A94FDB">
              <w:rPr>
                <w:rFonts w:eastAsia="Calibri"/>
                <w:sz w:val="16"/>
                <w:szCs w:val="16"/>
                <w:vertAlign w:val="subscript"/>
                <w:lang w:val="en-US"/>
              </w:rPr>
              <w:t xml:space="preserve"> </w:t>
            </w:r>
          </w:p>
        </w:tc>
        <w:tc>
          <w:tcPr>
            <w:tcW w:w="743" w:type="dxa"/>
          </w:tcPr>
          <w:p w14:paraId="61E987EC" w14:textId="77777777" w:rsidR="00394388" w:rsidRPr="00A94FDB" w:rsidRDefault="00394388" w:rsidP="005771A0">
            <w:pPr>
              <w:jc w:val="center"/>
              <w:rPr>
                <w:rFonts w:eastAsia="Calibri"/>
                <w:sz w:val="16"/>
                <w:szCs w:val="16"/>
              </w:rPr>
            </w:pPr>
            <w:r w:rsidRPr="00A94FDB">
              <w:rPr>
                <w:rFonts w:eastAsia="Calibri"/>
                <w:sz w:val="16"/>
                <w:szCs w:val="16"/>
              </w:rPr>
              <w:t>3035</w:t>
            </w:r>
          </w:p>
        </w:tc>
        <w:tc>
          <w:tcPr>
            <w:tcW w:w="709" w:type="dxa"/>
          </w:tcPr>
          <w:p w14:paraId="5710456B" w14:textId="77777777" w:rsidR="00394388" w:rsidRPr="00A94FDB" w:rsidRDefault="00394388" w:rsidP="005771A0">
            <w:pPr>
              <w:jc w:val="center"/>
              <w:rPr>
                <w:rFonts w:eastAsia="Calibri"/>
                <w:sz w:val="16"/>
                <w:szCs w:val="16"/>
              </w:rPr>
            </w:pPr>
            <w:r w:rsidRPr="00A94FDB">
              <w:rPr>
                <w:rFonts w:eastAsia="Calibri"/>
                <w:sz w:val="16"/>
                <w:szCs w:val="16"/>
              </w:rPr>
              <w:t>3045</w:t>
            </w:r>
          </w:p>
        </w:tc>
        <w:tc>
          <w:tcPr>
            <w:tcW w:w="992" w:type="dxa"/>
          </w:tcPr>
          <w:p w14:paraId="26440E29" w14:textId="77777777" w:rsidR="00394388" w:rsidRPr="00A94FDB" w:rsidRDefault="00394388" w:rsidP="005771A0">
            <w:pPr>
              <w:ind w:left="-57" w:right="-57"/>
              <w:jc w:val="center"/>
              <w:rPr>
                <w:rFonts w:eastAsia="Calibri"/>
                <w:sz w:val="16"/>
                <w:szCs w:val="16"/>
              </w:rPr>
            </w:pPr>
            <w:r w:rsidRPr="00A94FDB">
              <w:rPr>
                <w:rFonts w:eastAsia="Calibri"/>
                <w:sz w:val="16"/>
                <w:szCs w:val="16"/>
              </w:rPr>
              <w:t>поров.</w:t>
            </w:r>
          </w:p>
        </w:tc>
        <w:tc>
          <w:tcPr>
            <w:tcW w:w="850" w:type="dxa"/>
          </w:tcPr>
          <w:p w14:paraId="1BE01124" w14:textId="77777777" w:rsidR="00394388" w:rsidRPr="00A94FDB" w:rsidRDefault="00394388" w:rsidP="005771A0">
            <w:pPr>
              <w:ind w:left="-57" w:right="-57"/>
              <w:jc w:val="center"/>
              <w:rPr>
                <w:rFonts w:eastAsia="Calibri"/>
                <w:sz w:val="16"/>
                <w:szCs w:val="16"/>
              </w:rPr>
            </w:pPr>
            <w:r w:rsidRPr="00A94FDB">
              <w:rPr>
                <w:rFonts w:eastAsia="Calibri"/>
                <w:sz w:val="16"/>
                <w:szCs w:val="16"/>
              </w:rPr>
              <w:t>1,013</w:t>
            </w:r>
          </w:p>
        </w:tc>
        <w:tc>
          <w:tcPr>
            <w:tcW w:w="952" w:type="dxa"/>
          </w:tcPr>
          <w:p w14:paraId="7DFE482C" w14:textId="77777777" w:rsidR="00394388" w:rsidRPr="00A94FDB" w:rsidRDefault="00394388" w:rsidP="005771A0">
            <w:pPr>
              <w:ind w:left="-57" w:right="-57"/>
              <w:jc w:val="center"/>
              <w:rPr>
                <w:rFonts w:eastAsia="Calibri"/>
                <w:sz w:val="16"/>
                <w:szCs w:val="16"/>
              </w:rPr>
            </w:pPr>
            <w:r w:rsidRPr="00A94FDB">
              <w:rPr>
                <w:rFonts w:eastAsia="Calibri"/>
                <w:sz w:val="16"/>
                <w:szCs w:val="16"/>
              </w:rPr>
              <w:t>до 5</w:t>
            </w:r>
          </w:p>
        </w:tc>
        <w:tc>
          <w:tcPr>
            <w:tcW w:w="992" w:type="dxa"/>
          </w:tcPr>
          <w:p w14:paraId="1F23C5BC" w14:textId="77777777" w:rsidR="00394388" w:rsidRPr="00A94FDB" w:rsidRDefault="00394388" w:rsidP="005771A0">
            <w:pPr>
              <w:ind w:left="-57" w:right="-57"/>
              <w:jc w:val="center"/>
              <w:rPr>
                <w:rFonts w:eastAsia="Calibri"/>
                <w:sz w:val="16"/>
                <w:szCs w:val="16"/>
              </w:rPr>
            </w:pPr>
            <w:r w:rsidRPr="00A94FDB">
              <w:rPr>
                <w:rFonts w:eastAsia="Calibri"/>
                <w:sz w:val="16"/>
                <w:szCs w:val="16"/>
              </w:rPr>
              <w:t>317</w:t>
            </w:r>
          </w:p>
        </w:tc>
        <w:tc>
          <w:tcPr>
            <w:tcW w:w="709" w:type="dxa"/>
          </w:tcPr>
          <w:p w14:paraId="3A65799D" w14:textId="77777777" w:rsidR="00394388" w:rsidRPr="00A94FDB" w:rsidRDefault="00394388" w:rsidP="005771A0">
            <w:pPr>
              <w:ind w:left="-57" w:right="-57"/>
              <w:jc w:val="center"/>
              <w:rPr>
                <w:rFonts w:eastAsia="Calibri"/>
                <w:sz w:val="16"/>
                <w:szCs w:val="16"/>
              </w:rPr>
            </w:pPr>
            <w:r w:rsidRPr="00A94FDB">
              <w:rPr>
                <w:rFonts w:eastAsia="Calibri"/>
                <w:sz w:val="16"/>
                <w:szCs w:val="16"/>
              </w:rPr>
              <w:t>87,4</w:t>
            </w:r>
          </w:p>
        </w:tc>
        <w:tc>
          <w:tcPr>
            <w:tcW w:w="709" w:type="dxa"/>
          </w:tcPr>
          <w:p w14:paraId="61F75E57" w14:textId="77777777" w:rsidR="00394388" w:rsidRPr="00A94FDB" w:rsidRDefault="00394388" w:rsidP="005771A0">
            <w:pPr>
              <w:ind w:left="-57" w:right="-57"/>
              <w:jc w:val="center"/>
              <w:rPr>
                <w:rFonts w:eastAsia="Calibri"/>
                <w:sz w:val="16"/>
                <w:szCs w:val="16"/>
              </w:rPr>
            </w:pPr>
            <w:r w:rsidRPr="00A94FDB">
              <w:rPr>
                <w:rFonts w:eastAsia="Calibri"/>
                <w:sz w:val="16"/>
                <w:szCs w:val="16"/>
              </w:rPr>
              <w:t>-</w:t>
            </w:r>
          </w:p>
        </w:tc>
        <w:tc>
          <w:tcPr>
            <w:tcW w:w="850" w:type="dxa"/>
          </w:tcPr>
          <w:p w14:paraId="69EB156E" w14:textId="77777777" w:rsidR="00394388" w:rsidRPr="00A94FDB" w:rsidRDefault="00394388" w:rsidP="005771A0">
            <w:pPr>
              <w:ind w:left="-57" w:right="-57"/>
              <w:jc w:val="center"/>
              <w:rPr>
                <w:rFonts w:eastAsia="Calibri"/>
                <w:sz w:val="16"/>
                <w:szCs w:val="16"/>
              </w:rPr>
            </w:pPr>
            <w:r w:rsidRPr="00A94FDB">
              <w:rPr>
                <w:rFonts w:eastAsia="Calibri"/>
                <w:sz w:val="16"/>
                <w:szCs w:val="16"/>
              </w:rPr>
              <w:t>12,6</w:t>
            </w:r>
          </w:p>
        </w:tc>
        <w:tc>
          <w:tcPr>
            <w:tcW w:w="851" w:type="dxa"/>
          </w:tcPr>
          <w:p w14:paraId="7AA21764" w14:textId="77777777" w:rsidR="00394388" w:rsidRPr="00A94FDB" w:rsidRDefault="00394388" w:rsidP="005771A0">
            <w:pPr>
              <w:ind w:left="-57" w:right="-57"/>
              <w:jc w:val="center"/>
              <w:rPr>
                <w:rFonts w:eastAsia="Calibri"/>
                <w:sz w:val="16"/>
                <w:szCs w:val="16"/>
              </w:rPr>
            </w:pPr>
            <w:r w:rsidRPr="00A94FDB">
              <w:rPr>
                <w:rFonts w:eastAsia="Calibri"/>
                <w:sz w:val="16"/>
                <w:szCs w:val="16"/>
              </w:rPr>
              <w:t>94,2</w:t>
            </w:r>
          </w:p>
        </w:tc>
        <w:tc>
          <w:tcPr>
            <w:tcW w:w="708" w:type="dxa"/>
          </w:tcPr>
          <w:p w14:paraId="37684FE3" w14:textId="77777777" w:rsidR="00394388" w:rsidRPr="00A94FDB" w:rsidRDefault="00394388" w:rsidP="005771A0">
            <w:pPr>
              <w:ind w:left="-57" w:right="-57"/>
              <w:jc w:val="center"/>
              <w:rPr>
                <w:rFonts w:eastAsia="Calibri"/>
                <w:sz w:val="16"/>
                <w:szCs w:val="16"/>
              </w:rPr>
            </w:pPr>
            <w:r w:rsidRPr="00A94FDB">
              <w:rPr>
                <w:rFonts w:eastAsia="Calibri"/>
                <w:sz w:val="16"/>
                <w:szCs w:val="16"/>
              </w:rPr>
              <w:t>1,66</w:t>
            </w:r>
          </w:p>
        </w:tc>
        <w:tc>
          <w:tcPr>
            <w:tcW w:w="709" w:type="dxa"/>
          </w:tcPr>
          <w:p w14:paraId="37CD9B58" w14:textId="77777777" w:rsidR="00394388" w:rsidRPr="00A94FDB" w:rsidRDefault="00394388" w:rsidP="005771A0">
            <w:pPr>
              <w:ind w:left="-57" w:right="-57"/>
              <w:jc w:val="center"/>
              <w:rPr>
                <w:rFonts w:eastAsia="Calibri"/>
                <w:sz w:val="16"/>
                <w:szCs w:val="16"/>
              </w:rPr>
            </w:pPr>
            <w:r w:rsidRPr="00A94FDB">
              <w:rPr>
                <w:rFonts w:eastAsia="Calibri"/>
                <w:sz w:val="16"/>
                <w:szCs w:val="16"/>
              </w:rPr>
              <w:t>4,14</w:t>
            </w:r>
          </w:p>
        </w:tc>
        <w:tc>
          <w:tcPr>
            <w:tcW w:w="1134" w:type="dxa"/>
          </w:tcPr>
          <w:p w14:paraId="65CD5DAD" w14:textId="77777777" w:rsidR="00394388" w:rsidRPr="00A94FDB" w:rsidRDefault="00394388" w:rsidP="005771A0">
            <w:pPr>
              <w:ind w:left="-57" w:right="-57"/>
              <w:jc w:val="center"/>
              <w:rPr>
                <w:rFonts w:eastAsia="Calibri"/>
                <w:sz w:val="16"/>
                <w:szCs w:val="16"/>
              </w:rPr>
            </w:pPr>
            <w:r w:rsidRPr="00A94FDB">
              <w:rPr>
                <w:rFonts w:eastAsia="Calibri"/>
                <w:sz w:val="16"/>
                <w:szCs w:val="16"/>
              </w:rPr>
              <w:t>17,9-19,2</w:t>
            </w:r>
          </w:p>
        </w:tc>
        <w:tc>
          <w:tcPr>
            <w:tcW w:w="1644" w:type="dxa"/>
          </w:tcPr>
          <w:p w14:paraId="128FA678" w14:textId="77777777" w:rsidR="00394388" w:rsidRPr="00A94FDB" w:rsidRDefault="00394388" w:rsidP="005771A0">
            <w:pPr>
              <w:ind w:left="-57" w:right="-57"/>
              <w:jc w:val="center"/>
              <w:rPr>
                <w:rFonts w:eastAsia="Calibri"/>
                <w:sz w:val="16"/>
                <w:szCs w:val="16"/>
              </w:rPr>
            </w:pPr>
            <w:r w:rsidRPr="00A94FDB">
              <w:rPr>
                <w:rFonts w:eastAsia="Calibri"/>
                <w:sz w:val="16"/>
                <w:szCs w:val="16"/>
              </w:rPr>
              <w:t>ГКН</w:t>
            </w:r>
          </w:p>
        </w:tc>
        <w:tc>
          <w:tcPr>
            <w:tcW w:w="1134" w:type="dxa"/>
          </w:tcPr>
          <w:p w14:paraId="2BF1FD4C" w14:textId="77777777" w:rsidR="00394388" w:rsidRPr="00A94FDB" w:rsidRDefault="00394388" w:rsidP="005771A0">
            <w:pPr>
              <w:ind w:left="-57" w:right="-57"/>
              <w:jc w:val="center"/>
              <w:rPr>
                <w:rFonts w:eastAsia="Calibri"/>
                <w:sz w:val="16"/>
                <w:szCs w:val="16"/>
              </w:rPr>
            </w:pPr>
            <w:r w:rsidRPr="00A94FDB">
              <w:rPr>
                <w:rFonts w:eastAsia="Calibri"/>
                <w:sz w:val="16"/>
                <w:szCs w:val="16"/>
              </w:rPr>
              <w:t>нет</w:t>
            </w:r>
          </w:p>
        </w:tc>
      </w:tr>
    </w:tbl>
    <w:p w14:paraId="137D7757" w14:textId="77777777" w:rsidR="00CA5E23" w:rsidRPr="00A94FDB" w:rsidRDefault="00CA5E23" w:rsidP="00394388">
      <w:pPr>
        <w:jc w:val="center"/>
        <w:rPr>
          <w:rFonts w:eastAsia="Calibri"/>
          <w:b/>
          <w:sz w:val="16"/>
          <w:szCs w:val="16"/>
        </w:rPr>
      </w:pPr>
    </w:p>
    <w:p w14:paraId="0A94AEC0" w14:textId="17165D10" w:rsidR="00D976B3" w:rsidRPr="0085763E" w:rsidRDefault="00394388" w:rsidP="00D976B3">
      <w:pPr>
        <w:jc w:val="center"/>
        <w:rPr>
          <w:rFonts w:eastAsia="Calibri"/>
        </w:rPr>
      </w:pPr>
      <w:r w:rsidRPr="0085763E">
        <w:rPr>
          <w:rFonts w:eastAsia="Calibri"/>
          <w:b/>
        </w:rPr>
        <w:t>Давление и температура по разрезу скважины</w:t>
      </w:r>
      <w:r w:rsidR="00C94045" w:rsidRPr="0085763E">
        <w:rPr>
          <w:rFonts w:eastAsia="Calibri"/>
          <w:b/>
        </w:rPr>
        <w:t xml:space="preserve"> </w:t>
      </w:r>
      <w:r w:rsidRPr="0085763E">
        <w:rPr>
          <w:rFonts w:eastAsia="Calibri"/>
        </w:rPr>
        <w:t>(в графах 5 и 11 проставляются условные обозначения источника получения градиентов:</w:t>
      </w:r>
    </w:p>
    <w:p w14:paraId="4CD8AE93" w14:textId="0500A2A4" w:rsidR="00394388" w:rsidRPr="0085763E" w:rsidRDefault="00394388" w:rsidP="00D976B3">
      <w:pPr>
        <w:jc w:val="center"/>
        <w:rPr>
          <w:rFonts w:eastAsia="Calibri"/>
        </w:rPr>
      </w:pPr>
      <w:r w:rsidRPr="0085763E">
        <w:rPr>
          <w:rFonts w:eastAsia="Calibri"/>
        </w:rPr>
        <w:t>РФЗ - расчет по фактическим замерам в скважинах)</w:t>
      </w:r>
    </w:p>
    <w:tbl>
      <w:tblPr>
        <w:tblW w:w="14858" w:type="dxa"/>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84"/>
        <w:gridCol w:w="1134"/>
        <w:gridCol w:w="1134"/>
        <w:gridCol w:w="1418"/>
        <w:gridCol w:w="1418"/>
        <w:gridCol w:w="1301"/>
        <w:gridCol w:w="1392"/>
        <w:gridCol w:w="1308"/>
        <w:gridCol w:w="1386"/>
        <w:gridCol w:w="1440"/>
        <w:gridCol w:w="1143"/>
      </w:tblGrid>
      <w:tr w:rsidR="00394388" w:rsidRPr="0085763E" w14:paraId="6C3DCE77" w14:textId="77777777" w:rsidTr="00C17C23">
        <w:tc>
          <w:tcPr>
            <w:tcW w:w="1784" w:type="dxa"/>
          </w:tcPr>
          <w:p w14:paraId="2FAE1F43" w14:textId="77777777" w:rsidR="00394388" w:rsidRPr="0085763E" w:rsidRDefault="00394388" w:rsidP="005771A0">
            <w:pPr>
              <w:jc w:val="center"/>
              <w:rPr>
                <w:rFonts w:eastAsia="Calibri"/>
                <w:sz w:val="16"/>
                <w:szCs w:val="16"/>
              </w:rPr>
            </w:pPr>
            <w:r w:rsidRPr="0085763E">
              <w:rPr>
                <w:rFonts w:eastAsia="Calibri"/>
                <w:sz w:val="16"/>
                <w:szCs w:val="16"/>
              </w:rPr>
              <w:t xml:space="preserve">Индекс </w:t>
            </w:r>
          </w:p>
        </w:tc>
        <w:tc>
          <w:tcPr>
            <w:tcW w:w="2268" w:type="dxa"/>
            <w:gridSpan w:val="2"/>
          </w:tcPr>
          <w:p w14:paraId="45F2095B" w14:textId="77777777" w:rsidR="00394388" w:rsidRPr="0085763E" w:rsidRDefault="00394388" w:rsidP="005771A0">
            <w:pPr>
              <w:jc w:val="center"/>
              <w:rPr>
                <w:rFonts w:eastAsia="Calibri"/>
                <w:sz w:val="16"/>
                <w:szCs w:val="16"/>
              </w:rPr>
            </w:pPr>
            <w:r w:rsidRPr="0085763E">
              <w:rPr>
                <w:rFonts w:eastAsia="Calibri"/>
                <w:sz w:val="16"/>
                <w:szCs w:val="16"/>
              </w:rPr>
              <w:t>Интервал по вертикали, м</w:t>
            </w:r>
          </w:p>
        </w:tc>
        <w:tc>
          <w:tcPr>
            <w:tcW w:w="8223" w:type="dxa"/>
            <w:gridSpan w:val="6"/>
          </w:tcPr>
          <w:p w14:paraId="715DD4DA" w14:textId="77777777" w:rsidR="00394388" w:rsidRPr="0085763E" w:rsidRDefault="00394388" w:rsidP="005771A0">
            <w:pPr>
              <w:jc w:val="center"/>
              <w:rPr>
                <w:rFonts w:eastAsia="Calibri"/>
                <w:sz w:val="16"/>
                <w:szCs w:val="16"/>
              </w:rPr>
            </w:pPr>
            <w:r w:rsidRPr="0085763E">
              <w:rPr>
                <w:rFonts w:eastAsia="Calibri"/>
                <w:sz w:val="16"/>
                <w:szCs w:val="16"/>
              </w:rPr>
              <w:t>Градиент</w:t>
            </w:r>
          </w:p>
        </w:tc>
        <w:tc>
          <w:tcPr>
            <w:tcW w:w="1440" w:type="dxa"/>
            <w:vMerge w:val="restart"/>
          </w:tcPr>
          <w:p w14:paraId="37BBA582" w14:textId="77777777" w:rsidR="00394388" w:rsidRPr="0085763E" w:rsidRDefault="00394388" w:rsidP="005771A0">
            <w:pPr>
              <w:jc w:val="center"/>
              <w:rPr>
                <w:rFonts w:eastAsia="Calibri"/>
                <w:sz w:val="16"/>
                <w:szCs w:val="16"/>
              </w:rPr>
            </w:pPr>
            <w:r w:rsidRPr="0085763E">
              <w:rPr>
                <w:rFonts w:eastAsia="Calibri"/>
                <w:sz w:val="16"/>
                <w:szCs w:val="16"/>
              </w:rPr>
              <w:t>Температура в конце</w:t>
            </w:r>
          </w:p>
          <w:p w14:paraId="34C93EE0" w14:textId="77777777" w:rsidR="00394388" w:rsidRPr="0085763E" w:rsidRDefault="00394388" w:rsidP="005771A0">
            <w:pPr>
              <w:jc w:val="center"/>
              <w:rPr>
                <w:rFonts w:eastAsia="Calibri"/>
                <w:sz w:val="16"/>
                <w:szCs w:val="16"/>
              </w:rPr>
            </w:pPr>
            <w:r w:rsidRPr="0085763E">
              <w:rPr>
                <w:rFonts w:eastAsia="Calibri"/>
                <w:sz w:val="16"/>
                <w:szCs w:val="16"/>
              </w:rPr>
              <w:t>интервала, °С</w:t>
            </w:r>
          </w:p>
        </w:tc>
        <w:tc>
          <w:tcPr>
            <w:tcW w:w="1143" w:type="dxa"/>
            <w:vMerge w:val="restart"/>
          </w:tcPr>
          <w:p w14:paraId="277DD844" w14:textId="77777777" w:rsidR="00394388" w:rsidRPr="0085763E" w:rsidRDefault="00394388" w:rsidP="005771A0">
            <w:pPr>
              <w:jc w:val="center"/>
              <w:rPr>
                <w:rFonts w:eastAsia="Calibri"/>
                <w:sz w:val="16"/>
                <w:szCs w:val="16"/>
              </w:rPr>
            </w:pPr>
            <w:r w:rsidRPr="0085763E">
              <w:rPr>
                <w:rFonts w:eastAsia="Calibri"/>
                <w:sz w:val="16"/>
                <w:szCs w:val="16"/>
              </w:rPr>
              <w:t>Источник</w:t>
            </w:r>
          </w:p>
          <w:p w14:paraId="21DE67B8" w14:textId="77777777" w:rsidR="00394388" w:rsidRPr="0085763E" w:rsidRDefault="00394388" w:rsidP="005771A0">
            <w:pPr>
              <w:jc w:val="center"/>
              <w:rPr>
                <w:rFonts w:eastAsia="Calibri"/>
                <w:sz w:val="16"/>
                <w:szCs w:val="16"/>
              </w:rPr>
            </w:pPr>
            <w:r w:rsidRPr="0085763E">
              <w:rPr>
                <w:rFonts w:eastAsia="Calibri"/>
                <w:sz w:val="16"/>
                <w:szCs w:val="16"/>
              </w:rPr>
              <w:t>получения</w:t>
            </w:r>
          </w:p>
        </w:tc>
      </w:tr>
      <w:tr w:rsidR="00394388" w:rsidRPr="0085763E" w14:paraId="4F99FB92" w14:textId="77777777" w:rsidTr="00C17C23">
        <w:tc>
          <w:tcPr>
            <w:tcW w:w="1784" w:type="dxa"/>
          </w:tcPr>
          <w:p w14:paraId="1A269628" w14:textId="77777777" w:rsidR="00394388" w:rsidRPr="0085763E" w:rsidRDefault="00394388" w:rsidP="005771A0">
            <w:pPr>
              <w:jc w:val="center"/>
              <w:rPr>
                <w:rFonts w:eastAsia="Calibri"/>
                <w:sz w:val="16"/>
                <w:szCs w:val="16"/>
              </w:rPr>
            </w:pPr>
            <w:r w:rsidRPr="0085763E">
              <w:rPr>
                <w:rFonts w:eastAsia="Calibri"/>
                <w:sz w:val="16"/>
                <w:szCs w:val="16"/>
              </w:rPr>
              <w:t>стратигра-</w:t>
            </w:r>
          </w:p>
        </w:tc>
        <w:tc>
          <w:tcPr>
            <w:tcW w:w="1134" w:type="dxa"/>
          </w:tcPr>
          <w:p w14:paraId="555B37CC" w14:textId="77777777" w:rsidR="00394388" w:rsidRPr="0085763E" w:rsidRDefault="00394388" w:rsidP="005771A0">
            <w:pPr>
              <w:jc w:val="center"/>
              <w:rPr>
                <w:rFonts w:eastAsia="Calibri"/>
                <w:sz w:val="16"/>
                <w:szCs w:val="16"/>
              </w:rPr>
            </w:pPr>
            <w:r w:rsidRPr="0085763E">
              <w:rPr>
                <w:rFonts w:eastAsia="Calibri"/>
                <w:sz w:val="16"/>
                <w:szCs w:val="16"/>
              </w:rPr>
              <w:t>от</w:t>
            </w:r>
          </w:p>
        </w:tc>
        <w:tc>
          <w:tcPr>
            <w:tcW w:w="1134" w:type="dxa"/>
          </w:tcPr>
          <w:p w14:paraId="277880F3" w14:textId="77777777" w:rsidR="00394388" w:rsidRPr="0085763E" w:rsidRDefault="00394388" w:rsidP="005771A0">
            <w:pPr>
              <w:jc w:val="center"/>
              <w:rPr>
                <w:rFonts w:eastAsia="Calibri"/>
                <w:sz w:val="16"/>
                <w:szCs w:val="16"/>
              </w:rPr>
            </w:pPr>
            <w:r w:rsidRPr="0085763E">
              <w:rPr>
                <w:rFonts w:eastAsia="Calibri"/>
                <w:sz w:val="16"/>
                <w:szCs w:val="16"/>
              </w:rPr>
              <w:t>до</w:t>
            </w:r>
          </w:p>
        </w:tc>
        <w:tc>
          <w:tcPr>
            <w:tcW w:w="2836" w:type="dxa"/>
            <w:gridSpan w:val="2"/>
          </w:tcPr>
          <w:p w14:paraId="54F7BD12" w14:textId="77777777" w:rsidR="00394388" w:rsidRPr="0085763E" w:rsidRDefault="00394388" w:rsidP="005771A0">
            <w:pPr>
              <w:jc w:val="center"/>
              <w:rPr>
                <w:rFonts w:eastAsia="Calibri"/>
                <w:sz w:val="16"/>
                <w:szCs w:val="16"/>
              </w:rPr>
            </w:pPr>
            <w:r w:rsidRPr="0085763E">
              <w:rPr>
                <w:rFonts w:eastAsia="Calibri"/>
                <w:sz w:val="16"/>
                <w:szCs w:val="16"/>
              </w:rPr>
              <w:t xml:space="preserve">пластового </w:t>
            </w:r>
          </w:p>
        </w:tc>
        <w:tc>
          <w:tcPr>
            <w:tcW w:w="2693" w:type="dxa"/>
            <w:gridSpan w:val="2"/>
          </w:tcPr>
          <w:p w14:paraId="3F1D50BA" w14:textId="77777777" w:rsidR="00394388" w:rsidRPr="0085763E" w:rsidRDefault="00394388" w:rsidP="005771A0">
            <w:pPr>
              <w:jc w:val="center"/>
              <w:rPr>
                <w:rFonts w:eastAsia="Calibri"/>
                <w:sz w:val="16"/>
                <w:szCs w:val="16"/>
              </w:rPr>
            </w:pPr>
            <w:r w:rsidRPr="0085763E">
              <w:rPr>
                <w:rFonts w:eastAsia="Calibri"/>
                <w:sz w:val="16"/>
                <w:szCs w:val="16"/>
              </w:rPr>
              <w:t>гидроразрыва</w:t>
            </w:r>
          </w:p>
        </w:tc>
        <w:tc>
          <w:tcPr>
            <w:tcW w:w="2694" w:type="dxa"/>
            <w:gridSpan w:val="2"/>
          </w:tcPr>
          <w:p w14:paraId="62AECCB4" w14:textId="77777777" w:rsidR="00394388" w:rsidRPr="0085763E" w:rsidRDefault="00394388" w:rsidP="005771A0">
            <w:pPr>
              <w:jc w:val="center"/>
              <w:rPr>
                <w:rFonts w:eastAsia="Calibri"/>
                <w:sz w:val="16"/>
                <w:szCs w:val="16"/>
              </w:rPr>
            </w:pPr>
            <w:r w:rsidRPr="0085763E">
              <w:rPr>
                <w:rFonts w:eastAsia="Calibri"/>
                <w:sz w:val="16"/>
                <w:szCs w:val="16"/>
              </w:rPr>
              <w:t>горного</w:t>
            </w:r>
          </w:p>
        </w:tc>
        <w:tc>
          <w:tcPr>
            <w:tcW w:w="1440" w:type="dxa"/>
            <w:vMerge/>
          </w:tcPr>
          <w:p w14:paraId="66F00D20" w14:textId="77777777" w:rsidR="00394388" w:rsidRPr="0085763E" w:rsidRDefault="00394388" w:rsidP="005771A0">
            <w:pPr>
              <w:jc w:val="center"/>
              <w:rPr>
                <w:rFonts w:eastAsia="Calibri"/>
                <w:sz w:val="16"/>
                <w:szCs w:val="16"/>
              </w:rPr>
            </w:pPr>
          </w:p>
        </w:tc>
        <w:tc>
          <w:tcPr>
            <w:tcW w:w="1143" w:type="dxa"/>
            <w:vMerge/>
          </w:tcPr>
          <w:p w14:paraId="22346882" w14:textId="77777777" w:rsidR="00394388" w:rsidRPr="0085763E" w:rsidRDefault="00394388" w:rsidP="005771A0">
            <w:pPr>
              <w:jc w:val="center"/>
              <w:rPr>
                <w:rFonts w:eastAsia="Calibri"/>
                <w:sz w:val="16"/>
                <w:szCs w:val="16"/>
              </w:rPr>
            </w:pPr>
          </w:p>
        </w:tc>
      </w:tr>
      <w:tr w:rsidR="00394388" w:rsidRPr="0085763E" w14:paraId="46519578" w14:textId="77777777" w:rsidTr="00C17C23">
        <w:tc>
          <w:tcPr>
            <w:tcW w:w="1784" w:type="dxa"/>
          </w:tcPr>
          <w:p w14:paraId="615500A8" w14:textId="77777777" w:rsidR="00394388" w:rsidRPr="0085763E" w:rsidRDefault="00394388" w:rsidP="005771A0">
            <w:pPr>
              <w:jc w:val="center"/>
              <w:rPr>
                <w:rFonts w:eastAsia="Calibri"/>
                <w:sz w:val="16"/>
                <w:szCs w:val="16"/>
              </w:rPr>
            </w:pPr>
            <w:r w:rsidRPr="0085763E">
              <w:rPr>
                <w:rFonts w:eastAsia="Calibri"/>
                <w:sz w:val="16"/>
                <w:szCs w:val="16"/>
              </w:rPr>
              <w:t xml:space="preserve">фического </w:t>
            </w:r>
          </w:p>
        </w:tc>
        <w:tc>
          <w:tcPr>
            <w:tcW w:w="1134" w:type="dxa"/>
          </w:tcPr>
          <w:p w14:paraId="15070719" w14:textId="77777777" w:rsidR="00394388" w:rsidRPr="0085763E" w:rsidRDefault="00394388" w:rsidP="005771A0">
            <w:pPr>
              <w:jc w:val="center"/>
              <w:rPr>
                <w:rFonts w:eastAsia="Calibri"/>
                <w:sz w:val="16"/>
                <w:szCs w:val="16"/>
              </w:rPr>
            </w:pPr>
            <w:r w:rsidRPr="0085763E">
              <w:rPr>
                <w:rFonts w:eastAsia="Calibri"/>
                <w:sz w:val="16"/>
                <w:szCs w:val="16"/>
              </w:rPr>
              <w:t>(верх)</w:t>
            </w:r>
          </w:p>
        </w:tc>
        <w:tc>
          <w:tcPr>
            <w:tcW w:w="1134" w:type="dxa"/>
          </w:tcPr>
          <w:p w14:paraId="49A80A4C" w14:textId="77777777" w:rsidR="00394388" w:rsidRPr="0085763E" w:rsidRDefault="00394388" w:rsidP="005771A0">
            <w:pPr>
              <w:jc w:val="center"/>
              <w:rPr>
                <w:rFonts w:eastAsia="Calibri"/>
                <w:sz w:val="16"/>
                <w:szCs w:val="16"/>
              </w:rPr>
            </w:pPr>
            <w:r w:rsidRPr="0085763E">
              <w:rPr>
                <w:rFonts w:eastAsia="Calibri"/>
                <w:sz w:val="16"/>
                <w:szCs w:val="16"/>
              </w:rPr>
              <w:t>(низ)</w:t>
            </w:r>
          </w:p>
        </w:tc>
        <w:tc>
          <w:tcPr>
            <w:tcW w:w="2836" w:type="dxa"/>
            <w:gridSpan w:val="2"/>
          </w:tcPr>
          <w:p w14:paraId="4E9FD2A3" w14:textId="77777777" w:rsidR="00394388" w:rsidRPr="0085763E" w:rsidRDefault="00394388" w:rsidP="005771A0">
            <w:pPr>
              <w:jc w:val="center"/>
              <w:rPr>
                <w:rFonts w:eastAsia="Calibri"/>
                <w:sz w:val="16"/>
                <w:szCs w:val="16"/>
              </w:rPr>
            </w:pPr>
            <w:r w:rsidRPr="0085763E">
              <w:rPr>
                <w:rFonts w:eastAsia="Calibri"/>
                <w:sz w:val="16"/>
                <w:szCs w:val="16"/>
              </w:rPr>
              <w:t>давления</w:t>
            </w:r>
          </w:p>
        </w:tc>
        <w:tc>
          <w:tcPr>
            <w:tcW w:w="2693" w:type="dxa"/>
            <w:gridSpan w:val="2"/>
          </w:tcPr>
          <w:p w14:paraId="64608690" w14:textId="77777777" w:rsidR="00394388" w:rsidRPr="0085763E" w:rsidRDefault="00394388" w:rsidP="005771A0">
            <w:pPr>
              <w:jc w:val="center"/>
              <w:rPr>
                <w:rFonts w:eastAsia="Calibri"/>
                <w:sz w:val="16"/>
                <w:szCs w:val="16"/>
              </w:rPr>
            </w:pPr>
            <w:r w:rsidRPr="0085763E">
              <w:rPr>
                <w:rFonts w:eastAsia="Calibri"/>
                <w:sz w:val="16"/>
                <w:szCs w:val="16"/>
              </w:rPr>
              <w:t>пород</w:t>
            </w:r>
          </w:p>
        </w:tc>
        <w:tc>
          <w:tcPr>
            <w:tcW w:w="2694" w:type="dxa"/>
            <w:gridSpan w:val="2"/>
          </w:tcPr>
          <w:p w14:paraId="661729DD" w14:textId="77777777" w:rsidR="00394388" w:rsidRPr="0085763E" w:rsidRDefault="00394388" w:rsidP="005771A0">
            <w:pPr>
              <w:jc w:val="center"/>
              <w:rPr>
                <w:rFonts w:eastAsia="Calibri"/>
                <w:sz w:val="16"/>
                <w:szCs w:val="16"/>
              </w:rPr>
            </w:pPr>
            <w:r w:rsidRPr="0085763E">
              <w:rPr>
                <w:rFonts w:eastAsia="Calibri"/>
                <w:sz w:val="16"/>
                <w:szCs w:val="16"/>
              </w:rPr>
              <w:t>давления</w:t>
            </w:r>
          </w:p>
        </w:tc>
        <w:tc>
          <w:tcPr>
            <w:tcW w:w="1440" w:type="dxa"/>
            <w:vMerge/>
          </w:tcPr>
          <w:p w14:paraId="21ADDE2D" w14:textId="77777777" w:rsidR="00394388" w:rsidRPr="0085763E" w:rsidRDefault="00394388" w:rsidP="005771A0">
            <w:pPr>
              <w:jc w:val="center"/>
              <w:rPr>
                <w:rFonts w:eastAsia="Calibri"/>
                <w:sz w:val="16"/>
                <w:szCs w:val="16"/>
              </w:rPr>
            </w:pPr>
          </w:p>
        </w:tc>
        <w:tc>
          <w:tcPr>
            <w:tcW w:w="1143" w:type="dxa"/>
            <w:vMerge/>
          </w:tcPr>
          <w:p w14:paraId="2631247D" w14:textId="77777777" w:rsidR="00394388" w:rsidRPr="0085763E" w:rsidRDefault="00394388" w:rsidP="005771A0">
            <w:pPr>
              <w:jc w:val="center"/>
              <w:rPr>
                <w:rFonts w:eastAsia="Calibri"/>
                <w:sz w:val="16"/>
                <w:szCs w:val="16"/>
              </w:rPr>
            </w:pPr>
          </w:p>
        </w:tc>
      </w:tr>
      <w:tr w:rsidR="00394388" w:rsidRPr="0085763E" w14:paraId="075C5E4D" w14:textId="77777777" w:rsidTr="00C17C23">
        <w:trPr>
          <w:trHeight w:val="581"/>
        </w:trPr>
        <w:tc>
          <w:tcPr>
            <w:tcW w:w="1784" w:type="dxa"/>
          </w:tcPr>
          <w:p w14:paraId="42DFF010" w14:textId="77777777" w:rsidR="00394388" w:rsidRPr="0085763E" w:rsidRDefault="00394388" w:rsidP="005771A0">
            <w:pPr>
              <w:jc w:val="center"/>
              <w:rPr>
                <w:rFonts w:eastAsia="Calibri"/>
                <w:sz w:val="16"/>
                <w:szCs w:val="16"/>
              </w:rPr>
            </w:pPr>
            <w:r w:rsidRPr="0085763E">
              <w:rPr>
                <w:rFonts w:eastAsia="Calibri"/>
                <w:sz w:val="16"/>
                <w:szCs w:val="16"/>
              </w:rPr>
              <w:t>подразделения</w:t>
            </w:r>
          </w:p>
        </w:tc>
        <w:tc>
          <w:tcPr>
            <w:tcW w:w="1134" w:type="dxa"/>
          </w:tcPr>
          <w:p w14:paraId="24097CFE" w14:textId="77777777" w:rsidR="00394388" w:rsidRPr="0085763E" w:rsidRDefault="00394388" w:rsidP="005771A0">
            <w:pPr>
              <w:jc w:val="center"/>
              <w:rPr>
                <w:rFonts w:eastAsia="Calibri"/>
                <w:sz w:val="16"/>
                <w:szCs w:val="16"/>
              </w:rPr>
            </w:pPr>
          </w:p>
        </w:tc>
        <w:tc>
          <w:tcPr>
            <w:tcW w:w="1134" w:type="dxa"/>
          </w:tcPr>
          <w:p w14:paraId="1B0CD453" w14:textId="77777777" w:rsidR="00394388" w:rsidRPr="0085763E" w:rsidRDefault="00394388" w:rsidP="005771A0">
            <w:pPr>
              <w:jc w:val="center"/>
              <w:rPr>
                <w:rFonts w:eastAsia="Calibri"/>
                <w:sz w:val="16"/>
                <w:szCs w:val="16"/>
              </w:rPr>
            </w:pPr>
          </w:p>
        </w:tc>
        <w:tc>
          <w:tcPr>
            <w:tcW w:w="1418" w:type="dxa"/>
          </w:tcPr>
          <w:p w14:paraId="563A2288" w14:textId="77777777" w:rsidR="00394388" w:rsidRPr="0085763E" w:rsidRDefault="00394388" w:rsidP="005771A0">
            <w:pPr>
              <w:jc w:val="center"/>
              <w:rPr>
                <w:rFonts w:eastAsia="Calibri"/>
                <w:sz w:val="16"/>
                <w:szCs w:val="16"/>
                <w:vertAlign w:val="superscript"/>
              </w:rPr>
            </w:pPr>
            <w:r w:rsidRPr="0085763E">
              <w:rPr>
                <w:rFonts w:eastAsia="Calibri"/>
                <w:sz w:val="16"/>
                <w:szCs w:val="16"/>
              </w:rPr>
              <w:t>величина кгс/см</w:t>
            </w:r>
            <w:r w:rsidRPr="0085763E">
              <w:rPr>
                <w:rFonts w:eastAsia="Calibri"/>
                <w:sz w:val="16"/>
                <w:szCs w:val="16"/>
                <w:vertAlign w:val="superscript"/>
              </w:rPr>
              <w:t xml:space="preserve">2 </w:t>
            </w:r>
            <w:r w:rsidRPr="0085763E">
              <w:rPr>
                <w:rFonts w:eastAsia="Calibri"/>
                <w:sz w:val="16"/>
                <w:szCs w:val="16"/>
              </w:rPr>
              <w:t>на м</w:t>
            </w:r>
          </w:p>
        </w:tc>
        <w:tc>
          <w:tcPr>
            <w:tcW w:w="1418" w:type="dxa"/>
          </w:tcPr>
          <w:p w14:paraId="0F4BA5F5" w14:textId="77777777" w:rsidR="00394388" w:rsidRPr="0085763E" w:rsidRDefault="00394388" w:rsidP="005771A0">
            <w:pPr>
              <w:jc w:val="center"/>
              <w:rPr>
                <w:rFonts w:eastAsia="Calibri"/>
                <w:sz w:val="16"/>
                <w:szCs w:val="16"/>
              </w:rPr>
            </w:pPr>
            <w:r w:rsidRPr="0085763E">
              <w:rPr>
                <w:rFonts w:eastAsia="Calibri"/>
                <w:sz w:val="16"/>
                <w:szCs w:val="16"/>
              </w:rPr>
              <w:t>источник получения</w:t>
            </w:r>
          </w:p>
        </w:tc>
        <w:tc>
          <w:tcPr>
            <w:tcW w:w="1301" w:type="dxa"/>
          </w:tcPr>
          <w:p w14:paraId="642A66B8" w14:textId="77777777" w:rsidR="00394388" w:rsidRPr="0085763E" w:rsidRDefault="00394388" w:rsidP="005771A0">
            <w:pPr>
              <w:jc w:val="center"/>
              <w:rPr>
                <w:rFonts w:eastAsia="Calibri"/>
                <w:sz w:val="16"/>
                <w:szCs w:val="16"/>
              </w:rPr>
            </w:pPr>
            <w:r w:rsidRPr="0085763E">
              <w:rPr>
                <w:rFonts w:eastAsia="Calibri"/>
                <w:sz w:val="16"/>
                <w:szCs w:val="16"/>
              </w:rPr>
              <w:t>величина кгс/см</w:t>
            </w:r>
            <w:r w:rsidRPr="0085763E">
              <w:rPr>
                <w:rFonts w:eastAsia="Calibri"/>
                <w:sz w:val="16"/>
                <w:szCs w:val="16"/>
                <w:vertAlign w:val="superscript"/>
              </w:rPr>
              <w:t xml:space="preserve">2   </w:t>
            </w:r>
            <w:r w:rsidRPr="0085763E">
              <w:rPr>
                <w:rFonts w:eastAsia="Calibri"/>
                <w:sz w:val="16"/>
                <w:szCs w:val="16"/>
              </w:rPr>
              <w:t>на м</w:t>
            </w:r>
          </w:p>
        </w:tc>
        <w:tc>
          <w:tcPr>
            <w:tcW w:w="1392" w:type="dxa"/>
          </w:tcPr>
          <w:p w14:paraId="49B37BF5" w14:textId="77777777" w:rsidR="00394388" w:rsidRPr="0085763E" w:rsidRDefault="00394388" w:rsidP="005771A0">
            <w:pPr>
              <w:jc w:val="center"/>
              <w:rPr>
                <w:rFonts w:eastAsia="Calibri"/>
                <w:sz w:val="16"/>
                <w:szCs w:val="16"/>
              </w:rPr>
            </w:pPr>
            <w:r w:rsidRPr="0085763E">
              <w:rPr>
                <w:rFonts w:eastAsia="Calibri"/>
                <w:sz w:val="16"/>
                <w:szCs w:val="16"/>
              </w:rPr>
              <w:t>источник получения</w:t>
            </w:r>
          </w:p>
        </w:tc>
        <w:tc>
          <w:tcPr>
            <w:tcW w:w="1308" w:type="dxa"/>
          </w:tcPr>
          <w:p w14:paraId="05A73B0D" w14:textId="77777777" w:rsidR="00394388" w:rsidRPr="0085763E" w:rsidRDefault="00394388" w:rsidP="005771A0">
            <w:pPr>
              <w:jc w:val="center"/>
              <w:rPr>
                <w:rFonts w:eastAsia="Calibri"/>
                <w:sz w:val="16"/>
                <w:szCs w:val="16"/>
              </w:rPr>
            </w:pPr>
            <w:r w:rsidRPr="0085763E">
              <w:rPr>
                <w:rFonts w:eastAsia="Calibri"/>
                <w:sz w:val="16"/>
                <w:szCs w:val="16"/>
              </w:rPr>
              <w:t>величина кгс/см</w:t>
            </w:r>
            <w:r w:rsidRPr="0085763E">
              <w:rPr>
                <w:rFonts w:eastAsia="Calibri"/>
                <w:sz w:val="16"/>
                <w:szCs w:val="16"/>
                <w:vertAlign w:val="superscript"/>
              </w:rPr>
              <w:t xml:space="preserve">2 </w:t>
            </w:r>
            <w:r w:rsidRPr="0085763E">
              <w:rPr>
                <w:rFonts w:eastAsia="Calibri"/>
                <w:sz w:val="16"/>
                <w:szCs w:val="16"/>
              </w:rPr>
              <w:t>на м</w:t>
            </w:r>
          </w:p>
        </w:tc>
        <w:tc>
          <w:tcPr>
            <w:tcW w:w="1386" w:type="dxa"/>
          </w:tcPr>
          <w:p w14:paraId="7B911B6A" w14:textId="77777777" w:rsidR="00394388" w:rsidRPr="0085763E" w:rsidRDefault="00394388" w:rsidP="005771A0">
            <w:pPr>
              <w:jc w:val="center"/>
              <w:rPr>
                <w:rFonts w:eastAsia="Calibri"/>
                <w:sz w:val="16"/>
                <w:szCs w:val="16"/>
              </w:rPr>
            </w:pPr>
            <w:r w:rsidRPr="0085763E">
              <w:rPr>
                <w:rFonts w:eastAsia="Calibri"/>
                <w:sz w:val="16"/>
                <w:szCs w:val="16"/>
              </w:rPr>
              <w:t>источник получения</w:t>
            </w:r>
          </w:p>
        </w:tc>
        <w:tc>
          <w:tcPr>
            <w:tcW w:w="1440" w:type="dxa"/>
            <w:vMerge/>
          </w:tcPr>
          <w:p w14:paraId="08D5AC78" w14:textId="77777777" w:rsidR="00394388" w:rsidRPr="0085763E" w:rsidRDefault="00394388" w:rsidP="005771A0">
            <w:pPr>
              <w:jc w:val="center"/>
              <w:rPr>
                <w:rFonts w:eastAsia="Calibri"/>
                <w:sz w:val="16"/>
                <w:szCs w:val="16"/>
              </w:rPr>
            </w:pPr>
          </w:p>
        </w:tc>
        <w:tc>
          <w:tcPr>
            <w:tcW w:w="1143" w:type="dxa"/>
            <w:vMerge/>
          </w:tcPr>
          <w:p w14:paraId="08462DEC" w14:textId="77777777" w:rsidR="00394388" w:rsidRPr="0085763E" w:rsidRDefault="00394388" w:rsidP="005771A0">
            <w:pPr>
              <w:jc w:val="center"/>
              <w:rPr>
                <w:rFonts w:eastAsia="Calibri"/>
                <w:sz w:val="16"/>
                <w:szCs w:val="16"/>
              </w:rPr>
            </w:pPr>
          </w:p>
        </w:tc>
      </w:tr>
      <w:tr w:rsidR="00394388" w:rsidRPr="0085763E" w14:paraId="3A5E4F96" w14:textId="77777777" w:rsidTr="00C17C23">
        <w:tc>
          <w:tcPr>
            <w:tcW w:w="1784" w:type="dxa"/>
          </w:tcPr>
          <w:p w14:paraId="7D9A5FD9" w14:textId="77777777" w:rsidR="00394388" w:rsidRPr="0085763E" w:rsidRDefault="00394388" w:rsidP="005771A0">
            <w:pPr>
              <w:jc w:val="center"/>
              <w:rPr>
                <w:rFonts w:eastAsia="Calibri"/>
                <w:sz w:val="16"/>
                <w:szCs w:val="16"/>
              </w:rPr>
            </w:pPr>
            <w:r w:rsidRPr="0085763E">
              <w:rPr>
                <w:rFonts w:eastAsia="Calibri"/>
                <w:sz w:val="16"/>
                <w:szCs w:val="16"/>
              </w:rPr>
              <w:t>1</w:t>
            </w:r>
          </w:p>
        </w:tc>
        <w:tc>
          <w:tcPr>
            <w:tcW w:w="1134" w:type="dxa"/>
          </w:tcPr>
          <w:p w14:paraId="265C0AA9" w14:textId="77777777" w:rsidR="00394388" w:rsidRPr="0085763E" w:rsidRDefault="00394388" w:rsidP="005771A0">
            <w:pPr>
              <w:jc w:val="center"/>
              <w:rPr>
                <w:rFonts w:eastAsia="Calibri"/>
                <w:sz w:val="16"/>
                <w:szCs w:val="16"/>
              </w:rPr>
            </w:pPr>
            <w:r w:rsidRPr="0085763E">
              <w:rPr>
                <w:rFonts w:eastAsia="Calibri"/>
                <w:sz w:val="16"/>
                <w:szCs w:val="16"/>
              </w:rPr>
              <w:t>2</w:t>
            </w:r>
          </w:p>
        </w:tc>
        <w:tc>
          <w:tcPr>
            <w:tcW w:w="1134" w:type="dxa"/>
          </w:tcPr>
          <w:p w14:paraId="3411AE91" w14:textId="77777777" w:rsidR="00394388" w:rsidRPr="0085763E" w:rsidRDefault="00394388" w:rsidP="005771A0">
            <w:pPr>
              <w:jc w:val="center"/>
              <w:rPr>
                <w:rFonts w:eastAsia="Calibri"/>
                <w:sz w:val="16"/>
                <w:szCs w:val="16"/>
              </w:rPr>
            </w:pPr>
            <w:r w:rsidRPr="0085763E">
              <w:rPr>
                <w:rFonts w:eastAsia="Calibri"/>
                <w:sz w:val="16"/>
                <w:szCs w:val="16"/>
              </w:rPr>
              <w:t>3</w:t>
            </w:r>
          </w:p>
        </w:tc>
        <w:tc>
          <w:tcPr>
            <w:tcW w:w="1418" w:type="dxa"/>
          </w:tcPr>
          <w:p w14:paraId="2562BADB" w14:textId="77777777" w:rsidR="00394388" w:rsidRPr="0085763E" w:rsidRDefault="00394388" w:rsidP="005771A0">
            <w:pPr>
              <w:jc w:val="center"/>
              <w:rPr>
                <w:rFonts w:eastAsia="Calibri"/>
                <w:sz w:val="16"/>
                <w:szCs w:val="16"/>
              </w:rPr>
            </w:pPr>
            <w:r w:rsidRPr="0085763E">
              <w:rPr>
                <w:rFonts w:eastAsia="Calibri"/>
                <w:sz w:val="16"/>
                <w:szCs w:val="16"/>
              </w:rPr>
              <w:t>4</w:t>
            </w:r>
          </w:p>
        </w:tc>
        <w:tc>
          <w:tcPr>
            <w:tcW w:w="1418" w:type="dxa"/>
          </w:tcPr>
          <w:p w14:paraId="57A736A7" w14:textId="77777777" w:rsidR="00394388" w:rsidRPr="0085763E" w:rsidRDefault="00394388" w:rsidP="005771A0">
            <w:pPr>
              <w:jc w:val="center"/>
              <w:rPr>
                <w:rFonts w:eastAsia="Calibri"/>
                <w:sz w:val="16"/>
                <w:szCs w:val="16"/>
              </w:rPr>
            </w:pPr>
            <w:r w:rsidRPr="0085763E">
              <w:rPr>
                <w:rFonts w:eastAsia="Calibri"/>
                <w:sz w:val="16"/>
                <w:szCs w:val="16"/>
              </w:rPr>
              <w:t>5</w:t>
            </w:r>
          </w:p>
        </w:tc>
        <w:tc>
          <w:tcPr>
            <w:tcW w:w="1301" w:type="dxa"/>
          </w:tcPr>
          <w:p w14:paraId="44E88F5E" w14:textId="77777777" w:rsidR="00394388" w:rsidRPr="0085763E" w:rsidRDefault="00394388" w:rsidP="005771A0">
            <w:pPr>
              <w:jc w:val="center"/>
              <w:rPr>
                <w:rFonts w:eastAsia="Calibri"/>
                <w:sz w:val="16"/>
                <w:szCs w:val="16"/>
              </w:rPr>
            </w:pPr>
            <w:r w:rsidRPr="0085763E">
              <w:rPr>
                <w:rFonts w:eastAsia="Calibri"/>
                <w:sz w:val="16"/>
                <w:szCs w:val="16"/>
              </w:rPr>
              <w:t>6</w:t>
            </w:r>
          </w:p>
        </w:tc>
        <w:tc>
          <w:tcPr>
            <w:tcW w:w="1392" w:type="dxa"/>
          </w:tcPr>
          <w:p w14:paraId="28D0D5CD" w14:textId="77777777" w:rsidR="00394388" w:rsidRPr="0085763E" w:rsidRDefault="00394388" w:rsidP="005771A0">
            <w:pPr>
              <w:jc w:val="center"/>
              <w:rPr>
                <w:rFonts w:eastAsia="Calibri"/>
                <w:sz w:val="16"/>
                <w:szCs w:val="16"/>
              </w:rPr>
            </w:pPr>
            <w:r w:rsidRPr="0085763E">
              <w:rPr>
                <w:rFonts w:eastAsia="Calibri"/>
                <w:sz w:val="16"/>
                <w:szCs w:val="16"/>
              </w:rPr>
              <w:t>7</w:t>
            </w:r>
          </w:p>
        </w:tc>
        <w:tc>
          <w:tcPr>
            <w:tcW w:w="1308" w:type="dxa"/>
          </w:tcPr>
          <w:p w14:paraId="6EA6EC57" w14:textId="77777777" w:rsidR="00394388" w:rsidRPr="0085763E" w:rsidRDefault="00394388" w:rsidP="005771A0">
            <w:pPr>
              <w:jc w:val="center"/>
              <w:rPr>
                <w:rFonts w:eastAsia="Calibri"/>
                <w:sz w:val="16"/>
                <w:szCs w:val="16"/>
              </w:rPr>
            </w:pPr>
            <w:r w:rsidRPr="0085763E">
              <w:rPr>
                <w:rFonts w:eastAsia="Calibri"/>
                <w:sz w:val="16"/>
                <w:szCs w:val="16"/>
              </w:rPr>
              <w:t>8</w:t>
            </w:r>
          </w:p>
        </w:tc>
        <w:tc>
          <w:tcPr>
            <w:tcW w:w="1386" w:type="dxa"/>
          </w:tcPr>
          <w:p w14:paraId="14C5C1C4" w14:textId="77777777" w:rsidR="00394388" w:rsidRPr="0085763E" w:rsidRDefault="00394388" w:rsidP="005771A0">
            <w:pPr>
              <w:jc w:val="center"/>
              <w:rPr>
                <w:rFonts w:eastAsia="Calibri"/>
                <w:sz w:val="16"/>
                <w:szCs w:val="16"/>
              </w:rPr>
            </w:pPr>
            <w:r w:rsidRPr="0085763E">
              <w:rPr>
                <w:rFonts w:eastAsia="Calibri"/>
                <w:sz w:val="16"/>
                <w:szCs w:val="16"/>
              </w:rPr>
              <w:t>9</w:t>
            </w:r>
          </w:p>
        </w:tc>
        <w:tc>
          <w:tcPr>
            <w:tcW w:w="1440" w:type="dxa"/>
          </w:tcPr>
          <w:p w14:paraId="01A72EEF" w14:textId="77777777" w:rsidR="00394388" w:rsidRPr="0085763E" w:rsidRDefault="00394388" w:rsidP="005771A0">
            <w:pPr>
              <w:jc w:val="center"/>
              <w:rPr>
                <w:rFonts w:eastAsia="Calibri"/>
                <w:sz w:val="16"/>
                <w:szCs w:val="16"/>
              </w:rPr>
            </w:pPr>
            <w:r w:rsidRPr="0085763E">
              <w:rPr>
                <w:rFonts w:eastAsia="Calibri"/>
                <w:sz w:val="16"/>
                <w:szCs w:val="16"/>
              </w:rPr>
              <w:t>10</w:t>
            </w:r>
          </w:p>
        </w:tc>
        <w:tc>
          <w:tcPr>
            <w:tcW w:w="1143" w:type="dxa"/>
          </w:tcPr>
          <w:p w14:paraId="05C0392E" w14:textId="77777777" w:rsidR="00394388" w:rsidRPr="0085763E" w:rsidRDefault="00394388" w:rsidP="005771A0">
            <w:pPr>
              <w:jc w:val="center"/>
              <w:rPr>
                <w:rFonts w:eastAsia="Calibri"/>
                <w:sz w:val="16"/>
                <w:szCs w:val="16"/>
              </w:rPr>
            </w:pPr>
            <w:r w:rsidRPr="0085763E">
              <w:rPr>
                <w:rFonts w:eastAsia="Calibri"/>
                <w:sz w:val="16"/>
                <w:szCs w:val="16"/>
              </w:rPr>
              <w:t>11</w:t>
            </w:r>
          </w:p>
        </w:tc>
      </w:tr>
      <w:tr w:rsidR="00394388" w:rsidRPr="0085763E" w14:paraId="662B5887" w14:textId="77777777" w:rsidTr="00C17C23">
        <w:tc>
          <w:tcPr>
            <w:tcW w:w="1784" w:type="dxa"/>
          </w:tcPr>
          <w:p w14:paraId="4F200378" w14:textId="77777777" w:rsidR="00394388" w:rsidRPr="0085763E" w:rsidRDefault="00394388" w:rsidP="005771A0">
            <w:pPr>
              <w:jc w:val="center"/>
              <w:rPr>
                <w:rFonts w:eastAsia="Calibri"/>
                <w:sz w:val="16"/>
                <w:szCs w:val="16"/>
              </w:rPr>
            </w:pPr>
            <w:r w:rsidRPr="0085763E">
              <w:rPr>
                <w:rFonts w:eastAsia="Calibri"/>
                <w:sz w:val="16"/>
                <w:szCs w:val="16"/>
                <w:lang w:val="en-US"/>
              </w:rPr>
              <w:t>Q</w:t>
            </w:r>
            <w:r w:rsidRPr="0085763E">
              <w:rPr>
                <w:rFonts w:eastAsia="Calibri"/>
                <w:sz w:val="16"/>
                <w:szCs w:val="16"/>
                <w:vertAlign w:val="subscript"/>
              </w:rPr>
              <w:t xml:space="preserve"> </w:t>
            </w:r>
            <w:r w:rsidRPr="0085763E">
              <w:rPr>
                <w:rFonts w:eastAsia="Calibri"/>
                <w:sz w:val="16"/>
                <w:szCs w:val="16"/>
              </w:rPr>
              <w:t xml:space="preserve">– </w:t>
            </w:r>
            <w:r w:rsidRPr="0085763E">
              <w:rPr>
                <w:rFonts w:eastAsia="Calibri"/>
                <w:sz w:val="16"/>
                <w:szCs w:val="16"/>
                <w:lang w:val="en-GB"/>
              </w:rPr>
              <w:t>P</w:t>
            </w:r>
            <w:r w:rsidRPr="0085763E">
              <w:rPr>
                <w:rFonts w:eastAsia="Calibri"/>
                <w:sz w:val="16"/>
                <w:szCs w:val="16"/>
                <w:vertAlign w:val="subscript"/>
              </w:rPr>
              <w:t>3</w:t>
            </w:r>
            <w:r w:rsidRPr="0085763E">
              <w:rPr>
                <w:rFonts w:eastAsia="Calibri"/>
                <w:sz w:val="16"/>
                <w:szCs w:val="16"/>
                <w:vertAlign w:val="superscript"/>
              </w:rPr>
              <w:t>1</w:t>
            </w:r>
            <w:r w:rsidRPr="0085763E">
              <w:rPr>
                <w:rFonts w:eastAsia="Calibri"/>
                <w:sz w:val="16"/>
                <w:szCs w:val="16"/>
              </w:rPr>
              <w:t xml:space="preserve"> (</w:t>
            </w:r>
            <w:r w:rsidRPr="0085763E">
              <w:rPr>
                <w:rFonts w:eastAsia="Calibri"/>
                <w:sz w:val="16"/>
                <w:szCs w:val="16"/>
                <w:lang w:val="en-GB"/>
              </w:rPr>
              <w:t>atl</w:t>
            </w:r>
            <w:r w:rsidRPr="0085763E">
              <w:rPr>
                <w:rFonts w:eastAsia="Calibri"/>
                <w:sz w:val="16"/>
                <w:szCs w:val="16"/>
              </w:rPr>
              <w:t>)</w:t>
            </w:r>
          </w:p>
        </w:tc>
        <w:tc>
          <w:tcPr>
            <w:tcW w:w="1134" w:type="dxa"/>
          </w:tcPr>
          <w:p w14:paraId="1A31E23F" w14:textId="77777777" w:rsidR="00394388" w:rsidRPr="0085763E" w:rsidRDefault="00394388" w:rsidP="005771A0">
            <w:pPr>
              <w:jc w:val="center"/>
              <w:rPr>
                <w:rFonts w:eastAsia="Calibri"/>
                <w:sz w:val="16"/>
                <w:szCs w:val="16"/>
              </w:rPr>
            </w:pPr>
            <w:r w:rsidRPr="0085763E">
              <w:rPr>
                <w:rFonts w:eastAsia="Calibri"/>
                <w:sz w:val="16"/>
                <w:szCs w:val="16"/>
              </w:rPr>
              <w:t>0</w:t>
            </w:r>
          </w:p>
        </w:tc>
        <w:tc>
          <w:tcPr>
            <w:tcW w:w="1134" w:type="dxa"/>
          </w:tcPr>
          <w:p w14:paraId="06C14197" w14:textId="77777777" w:rsidR="00394388" w:rsidRPr="0085763E" w:rsidRDefault="00394388" w:rsidP="005771A0">
            <w:pPr>
              <w:jc w:val="center"/>
              <w:rPr>
                <w:rFonts w:eastAsia="Calibri"/>
                <w:sz w:val="16"/>
                <w:szCs w:val="16"/>
              </w:rPr>
            </w:pPr>
            <w:r w:rsidRPr="0085763E">
              <w:rPr>
                <w:rFonts w:eastAsia="Calibri"/>
                <w:sz w:val="16"/>
                <w:szCs w:val="16"/>
              </w:rPr>
              <w:t>340</w:t>
            </w:r>
          </w:p>
        </w:tc>
        <w:tc>
          <w:tcPr>
            <w:tcW w:w="1418" w:type="dxa"/>
          </w:tcPr>
          <w:p w14:paraId="3EFDE1E5" w14:textId="77777777" w:rsidR="00394388" w:rsidRPr="0085763E" w:rsidRDefault="00394388" w:rsidP="005771A0">
            <w:pPr>
              <w:jc w:val="center"/>
              <w:rPr>
                <w:rFonts w:eastAsia="Calibri"/>
                <w:sz w:val="16"/>
                <w:szCs w:val="16"/>
              </w:rPr>
            </w:pPr>
            <w:r w:rsidRPr="0085763E">
              <w:rPr>
                <w:rFonts w:eastAsia="Calibri"/>
                <w:sz w:val="16"/>
                <w:szCs w:val="16"/>
              </w:rPr>
              <w:t>0,100</w:t>
            </w:r>
          </w:p>
        </w:tc>
        <w:tc>
          <w:tcPr>
            <w:tcW w:w="1418" w:type="dxa"/>
          </w:tcPr>
          <w:p w14:paraId="2CCFF632" w14:textId="77777777" w:rsidR="00394388" w:rsidRPr="0085763E" w:rsidRDefault="00394388" w:rsidP="005771A0">
            <w:pPr>
              <w:jc w:val="center"/>
              <w:rPr>
                <w:rFonts w:eastAsia="Calibri"/>
                <w:sz w:val="16"/>
                <w:szCs w:val="16"/>
              </w:rPr>
            </w:pPr>
            <w:r w:rsidRPr="0085763E">
              <w:rPr>
                <w:rFonts w:eastAsia="Calibri"/>
                <w:sz w:val="16"/>
                <w:szCs w:val="16"/>
              </w:rPr>
              <w:t>РФЗ</w:t>
            </w:r>
          </w:p>
        </w:tc>
        <w:tc>
          <w:tcPr>
            <w:tcW w:w="1301" w:type="dxa"/>
          </w:tcPr>
          <w:p w14:paraId="41249423" w14:textId="77777777" w:rsidR="00394388" w:rsidRPr="0085763E" w:rsidRDefault="00394388" w:rsidP="005771A0">
            <w:pPr>
              <w:jc w:val="center"/>
              <w:rPr>
                <w:rFonts w:eastAsia="Calibri"/>
                <w:sz w:val="16"/>
                <w:szCs w:val="16"/>
              </w:rPr>
            </w:pPr>
            <w:r w:rsidRPr="0085763E">
              <w:rPr>
                <w:rFonts w:eastAsia="Calibri"/>
                <w:sz w:val="16"/>
                <w:szCs w:val="16"/>
              </w:rPr>
              <w:t>0,200</w:t>
            </w:r>
          </w:p>
        </w:tc>
        <w:tc>
          <w:tcPr>
            <w:tcW w:w="1392" w:type="dxa"/>
          </w:tcPr>
          <w:p w14:paraId="3353D07E" w14:textId="77777777" w:rsidR="00394388" w:rsidRPr="0085763E" w:rsidRDefault="00394388" w:rsidP="005771A0">
            <w:pPr>
              <w:jc w:val="center"/>
              <w:rPr>
                <w:rFonts w:eastAsia="Calibri"/>
                <w:sz w:val="16"/>
                <w:szCs w:val="16"/>
              </w:rPr>
            </w:pPr>
            <w:r w:rsidRPr="0085763E">
              <w:rPr>
                <w:rFonts w:eastAsia="Calibri"/>
                <w:sz w:val="16"/>
                <w:szCs w:val="16"/>
              </w:rPr>
              <w:t>расчет</w:t>
            </w:r>
          </w:p>
        </w:tc>
        <w:tc>
          <w:tcPr>
            <w:tcW w:w="1308" w:type="dxa"/>
          </w:tcPr>
          <w:p w14:paraId="31723A15" w14:textId="77777777" w:rsidR="00394388" w:rsidRPr="0085763E" w:rsidRDefault="00394388" w:rsidP="005771A0">
            <w:pPr>
              <w:jc w:val="center"/>
              <w:rPr>
                <w:rFonts w:eastAsia="Calibri"/>
                <w:sz w:val="16"/>
                <w:szCs w:val="16"/>
              </w:rPr>
            </w:pPr>
            <w:r w:rsidRPr="0085763E">
              <w:rPr>
                <w:rFonts w:eastAsia="Calibri"/>
                <w:sz w:val="16"/>
                <w:szCs w:val="16"/>
              </w:rPr>
              <w:t>0,22</w:t>
            </w:r>
          </w:p>
        </w:tc>
        <w:tc>
          <w:tcPr>
            <w:tcW w:w="1386" w:type="dxa"/>
          </w:tcPr>
          <w:p w14:paraId="062AF5F9" w14:textId="77777777" w:rsidR="00394388" w:rsidRPr="0085763E" w:rsidRDefault="00394388" w:rsidP="005771A0">
            <w:pPr>
              <w:jc w:val="center"/>
              <w:rPr>
                <w:rFonts w:eastAsia="Calibri"/>
                <w:sz w:val="16"/>
                <w:szCs w:val="16"/>
              </w:rPr>
            </w:pPr>
            <w:r w:rsidRPr="0085763E">
              <w:rPr>
                <w:rFonts w:eastAsia="Calibri"/>
                <w:sz w:val="16"/>
                <w:szCs w:val="16"/>
              </w:rPr>
              <w:t>расчет</w:t>
            </w:r>
          </w:p>
        </w:tc>
        <w:tc>
          <w:tcPr>
            <w:tcW w:w="1440" w:type="dxa"/>
          </w:tcPr>
          <w:p w14:paraId="392B09BB" w14:textId="77777777" w:rsidR="00394388" w:rsidRPr="0085763E" w:rsidRDefault="00394388" w:rsidP="005771A0">
            <w:pPr>
              <w:ind w:left="-110" w:right="-84"/>
              <w:jc w:val="center"/>
              <w:rPr>
                <w:rFonts w:eastAsia="Calibri"/>
                <w:sz w:val="16"/>
                <w:szCs w:val="16"/>
              </w:rPr>
            </w:pPr>
            <w:r w:rsidRPr="0085763E">
              <w:rPr>
                <w:rFonts w:eastAsia="Calibri"/>
                <w:sz w:val="16"/>
                <w:szCs w:val="16"/>
              </w:rPr>
              <w:t>11</w:t>
            </w:r>
          </w:p>
        </w:tc>
        <w:tc>
          <w:tcPr>
            <w:tcW w:w="1143" w:type="dxa"/>
          </w:tcPr>
          <w:p w14:paraId="43210E38" w14:textId="77777777" w:rsidR="00394388" w:rsidRPr="0085763E" w:rsidRDefault="00394388" w:rsidP="005771A0">
            <w:pPr>
              <w:jc w:val="center"/>
              <w:rPr>
                <w:rFonts w:eastAsia="Calibri"/>
                <w:sz w:val="16"/>
                <w:szCs w:val="16"/>
              </w:rPr>
            </w:pPr>
            <w:r w:rsidRPr="0085763E">
              <w:rPr>
                <w:rFonts w:eastAsia="Calibri"/>
                <w:sz w:val="16"/>
                <w:szCs w:val="16"/>
              </w:rPr>
              <w:t>РФЗ</w:t>
            </w:r>
          </w:p>
        </w:tc>
      </w:tr>
      <w:tr w:rsidR="00394388" w:rsidRPr="0085763E" w14:paraId="7E87AE19" w14:textId="77777777" w:rsidTr="00C17C23">
        <w:tc>
          <w:tcPr>
            <w:tcW w:w="1784" w:type="dxa"/>
          </w:tcPr>
          <w:p w14:paraId="27F0193F" w14:textId="77777777" w:rsidR="00394388" w:rsidRPr="0085763E" w:rsidRDefault="00394388" w:rsidP="005771A0">
            <w:pPr>
              <w:ind w:left="-122" w:right="-102"/>
              <w:jc w:val="center"/>
              <w:rPr>
                <w:rFonts w:eastAsia="Calibri"/>
                <w:sz w:val="16"/>
                <w:szCs w:val="16"/>
              </w:rPr>
            </w:pPr>
            <w:r w:rsidRPr="0085763E">
              <w:rPr>
                <w:rFonts w:eastAsia="Calibri"/>
                <w:sz w:val="16"/>
                <w:szCs w:val="16"/>
                <w:lang w:val="en-GB"/>
              </w:rPr>
              <w:t>P</w:t>
            </w:r>
            <w:r w:rsidRPr="0085763E">
              <w:rPr>
                <w:rFonts w:eastAsia="Calibri"/>
                <w:sz w:val="16"/>
                <w:szCs w:val="16"/>
                <w:vertAlign w:val="subscript"/>
              </w:rPr>
              <w:t>3</w:t>
            </w:r>
            <w:r w:rsidRPr="0085763E">
              <w:rPr>
                <w:rFonts w:eastAsia="Calibri"/>
                <w:sz w:val="16"/>
                <w:szCs w:val="16"/>
                <w:vertAlign w:val="superscript"/>
              </w:rPr>
              <w:t>1</w:t>
            </w:r>
            <w:r w:rsidRPr="0085763E">
              <w:rPr>
                <w:rFonts w:eastAsia="Calibri"/>
                <w:sz w:val="16"/>
                <w:szCs w:val="16"/>
              </w:rPr>
              <w:t>(</w:t>
            </w:r>
            <w:r w:rsidRPr="0085763E">
              <w:rPr>
                <w:rFonts w:eastAsia="Calibri"/>
                <w:sz w:val="16"/>
                <w:szCs w:val="16"/>
                <w:lang w:val="en-GB"/>
              </w:rPr>
              <w:t>tvd</w:t>
            </w:r>
            <w:r w:rsidRPr="0085763E">
              <w:rPr>
                <w:rFonts w:eastAsia="Calibri"/>
                <w:sz w:val="16"/>
                <w:szCs w:val="16"/>
              </w:rPr>
              <w:t>)-</w:t>
            </w:r>
            <w:r w:rsidRPr="0085763E">
              <w:rPr>
                <w:rFonts w:eastAsia="Calibri"/>
                <w:sz w:val="16"/>
                <w:szCs w:val="16"/>
                <w:lang w:val="en-GB"/>
              </w:rPr>
              <w:t>K</w:t>
            </w:r>
            <w:r w:rsidRPr="0085763E">
              <w:rPr>
                <w:rFonts w:eastAsia="Calibri"/>
                <w:sz w:val="16"/>
                <w:szCs w:val="16"/>
                <w:vertAlign w:val="subscript"/>
              </w:rPr>
              <w:t>2</w:t>
            </w:r>
            <w:r w:rsidRPr="0085763E">
              <w:rPr>
                <w:rFonts w:eastAsia="Calibri"/>
                <w:sz w:val="16"/>
                <w:szCs w:val="16"/>
              </w:rPr>
              <w:t>(</w:t>
            </w:r>
            <w:r w:rsidRPr="0085763E">
              <w:rPr>
                <w:rFonts w:eastAsia="Calibri"/>
                <w:sz w:val="16"/>
                <w:szCs w:val="16"/>
                <w:lang w:val="en-US"/>
              </w:rPr>
              <w:t>kz</w:t>
            </w:r>
            <w:r w:rsidRPr="0085763E">
              <w:rPr>
                <w:rFonts w:eastAsia="Calibri"/>
                <w:sz w:val="16"/>
                <w:szCs w:val="16"/>
              </w:rPr>
              <w:t>)</w:t>
            </w:r>
          </w:p>
        </w:tc>
        <w:tc>
          <w:tcPr>
            <w:tcW w:w="1134" w:type="dxa"/>
          </w:tcPr>
          <w:p w14:paraId="4105566F" w14:textId="77777777" w:rsidR="00394388" w:rsidRPr="0085763E" w:rsidRDefault="00394388" w:rsidP="005771A0">
            <w:pPr>
              <w:jc w:val="center"/>
              <w:rPr>
                <w:rFonts w:eastAsia="Calibri"/>
                <w:sz w:val="16"/>
                <w:szCs w:val="16"/>
              </w:rPr>
            </w:pPr>
            <w:r w:rsidRPr="0085763E">
              <w:rPr>
                <w:rFonts w:eastAsia="Calibri"/>
                <w:sz w:val="16"/>
                <w:szCs w:val="16"/>
              </w:rPr>
              <w:t>340</w:t>
            </w:r>
          </w:p>
        </w:tc>
        <w:tc>
          <w:tcPr>
            <w:tcW w:w="1134" w:type="dxa"/>
          </w:tcPr>
          <w:p w14:paraId="04D1C448" w14:textId="77777777" w:rsidR="00394388" w:rsidRPr="0085763E" w:rsidRDefault="00394388" w:rsidP="005771A0">
            <w:pPr>
              <w:jc w:val="center"/>
              <w:rPr>
                <w:rFonts w:eastAsia="Calibri"/>
                <w:sz w:val="16"/>
                <w:szCs w:val="16"/>
              </w:rPr>
            </w:pPr>
            <w:r w:rsidRPr="0085763E">
              <w:rPr>
                <w:rFonts w:eastAsia="Calibri"/>
                <w:sz w:val="16"/>
                <w:szCs w:val="16"/>
              </w:rPr>
              <w:t>1000</w:t>
            </w:r>
          </w:p>
        </w:tc>
        <w:tc>
          <w:tcPr>
            <w:tcW w:w="1418" w:type="dxa"/>
          </w:tcPr>
          <w:p w14:paraId="7E63BD78" w14:textId="77777777" w:rsidR="00394388" w:rsidRPr="0085763E" w:rsidRDefault="00394388" w:rsidP="005771A0">
            <w:pPr>
              <w:jc w:val="center"/>
              <w:rPr>
                <w:rFonts w:eastAsia="Calibri"/>
                <w:sz w:val="16"/>
                <w:szCs w:val="16"/>
              </w:rPr>
            </w:pPr>
            <w:r w:rsidRPr="0085763E">
              <w:rPr>
                <w:rFonts w:eastAsia="Calibri"/>
                <w:sz w:val="16"/>
                <w:szCs w:val="16"/>
              </w:rPr>
              <w:t>0,100</w:t>
            </w:r>
          </w:p>
        </w:tc>
        <w:tc>
          <w:tcPr>
            <w:tcW w:w="1418" w:type="dxa"/>
          </w:tcPr>
          <w:p w14:paraId="53689117" w14:textId="77777777" w:rsidR="00394388" w:rsidRPr="0085763E" w:rsidRDefault="00394388" w:rsidP="005771A0">
            <w:pPr>
              <w:jc w:val="center"/>
              <w:rPr>
                <w:rFonts w:eastAsia="Calibri"/>
                <w:sz w:val="16"/>
                <w:szCs w:val="16"/>
              </w:rPr>
            </w:pPr>
            <w:r w:rsidRPr="0085763E">
              <w:rPr>
                <w:rFonts w:eastAsia="Calibri"/>
                <w:sz w:val="16"/>
                <w:szCs w:val="16"/>
              </w:rPr>
              <w:t>-"-</w:t>
            </w:r>
          </w:p>
        </w:tc>
        <w:tc>
          <w:tcPr>
            <w:tcW w:w="1301" w:type="dxa"/>
          </w:tcPr>
          <w:p w14:paraId="6D92F9CB" w14:textId="77777777" w:rsidR="00394388" w:rsidRPr="0085763E" w:rsidRDefault="00394388" w:rsidP="005771A0">
            <w:pPr>
              <w:jc w:val="center"/>
              <w:rPr>
                <w:rFonts w:eastAsia="Calibri"/>
                <w:sz w:val="16"/>
                <w:szCs w:val="16"/>
              </w:rPr>
            </w:pPr>
            <w:r w:rsidRPr="0085763E">
              <w:rPr>
                <w:rFonts w:eastAsia="Calibri"/>
                <w:sz w:val="16"/>
                <w:szCs w:val="16"/>
              </w:rPr>
              <w:t>0,200</w:t>
            </w:r>
          </w:p>
        </w:tc>
        <w:tc>
          <w:tcPr>
            <w:tcW w:w="1392" w:type="dxa"/>
          </w:tcPr>
          <w:p w14:paraId="3A85C3CD" w14:textId="77777777" w:rsidR="00394388" w:rsidRPr="0085763E" w:rsidRDefault="00394388" w:rsidP="005771A0">
            <w:pPr>
              <w:jc w:val="center"/>
              <w:rPr>
                <w:rFonts w:eastAsia="Calibri"/>
                <w:sz w:val="16"/>
                <w:szCs w:val="16"/>
              </w:rPr>
            </w:pPr>
            <w:r w:rsidRPr="0085763E">
              <w:rPr>
                <w:rFonts w:eastAsia="Calibri"/>
                <w:sz w:val="16"/>
                <w:szCs w:val="16"/>
              </w:rPr>
              <w:t>-"-</w:t>
            </w:r>
          </w:p>
        </w:tc>
        <w:tc>
          <w:tcPr>
            <w:tcW w:w="1308" w:type="dxa"/>
          </w:tcPr>
          <w:p w14:paraId="38B56E68" w14:textId="77777777" w:rsidR="00394388" w:rsidRPr="0085763E" w:rsidRDefault="00394388" w:rsidP="005771A0">
            <w:pPr>
              <w:jc w:val="center"/>
              <w:rPr>
                <w:rFonts w:eastAsia="Calibri"/>
                <w:sz w:val="16"/>
                <w:szCs w:val="16"/>
              </w:rPr>
            </w:pPr>
            <w:r w:rsidRPr="0085763E">
              <w:rPr>
                <w:rFonts w:eastAsia="Calibri"/>
                <w:sz w:val="16"/>
                <w:szCs w:val="16"/>
              </w:rPr>
              <w:t>0,22</w:t>
            </w:r>
          </w:p>
        </w:tc>
        <w:tc>
          <w:tcPr>
            <w:tcW w:w="1386" w:type="dxa"/>
          </w:tcPr>
          <w:p w14:paraId="23596AF1" w14:textId="77777777" w:rsidR="00394388" w:rsidRPr="0085763E" w:rsidRDefault="00394388" w:rsidP="005771A0">
            <w:pPr>
              <w:jc w:val="center"/>
              <w:rPr>
                <w:rFonts w:eastAsia="Calibri"/>
                <w:sz w:val="16"/>
                <w:szCs w:val="16"/>
              </w:rPr>
            </w:pPr>
            <w:r w:rsidRPr="0085763E">
              <w:rPr>
                <w:rFonts w:eastAsia="Calibri"/>
                <w:sz w:val="16"/>
                <w:szCs w:val="16"/>
              </w:rPr>
              <w:t>-"-</w:t>
            </w:r>
          </w:p>
        </w:tc>
        <w:tc>
          <w:tcPr>
            <w:tcW w:w="1440" w:type="dxa"/>
          </w:tcPr>
          <w:p w14:paraId="38686D41" w14:textId="77777777" w:rsidR="00394388" w:rsidRPr="0085763E" w:rsidRDefault="00394388" w:rsidP="005771A0">
            <w:pPr>
              <w:jc w:val="center"/>
              <w:rPr>
                <w:rFonts w:eastAsia="Calibri"/>
                <w:sz w:val="16"/>
                <w:szCs w:val="16"/>
              </w:rPr>
            </w:pPr>
            <w:r w:rsidRPr="0085763E">
              <w:rPr>
                <w:rFonts w:eastAsia="Calibri"/>
                <w:sz w:val="16"/>
                <w:szCs w:val="16"/>
              </w:rPr>
              <w:t>33</w:t>
            </w:r>
          </w:p>
        </w:tc>
        <w:tc>
          <w:tcPr>
            <w:tcW w:w="1143" w:type="dxa"/>
          </w:tcPr>
          <w:p w14:paraId="193417F4" w14:textId="77777777" w:rsidR="00394388" w:rsidRPr="0085763E" w:rsidRDefault="00394388" w:rsidP="005771A0">
            <w:pPr>
              <w:jc w:val="center"/>
              <w:rPr>
                <w:rFonts w:eastAsia="Calibri"/>
                <w:sz w:val="16"/>
                <w:szCs w:val="16"/>
              </w:rPr>
            </w:pPr>
            <w:r w:rsidRPr="0085763E">
              <w:rPr>
                <w:rFonts w:eastAsia="Calibri"/>
                <w:sz w:val="16"/>
                <w:szCs w:val="16"/>
              </w:rPr>
              <w:t>-"-</w:t>
            </w:r>
          </w:p>
        </w:tc>
      </w:tr>
      <w:tr w:rsidR="00394388" w:rsidRPr="0085763E" w14:paraId="7AFFBB78" w14:textId="77777777" w:rsidTr="00C17C23">
        <w:tc>
          <w:tcPr>
            <w:tcW w:w="1784" w:type="dxa"/>
          </w:tcPr>
          <w:p w14:paraId="362EF9B5" w14:textId="77777777" w:rsidR="00394388" w:rsidRPr="0085763E" w:rsidRDefault="00394388" w:rsidP="005771A0">
            <w:pPr>
              <w:jc w:val="center"/>
              <w:rPr>
                <w:rFonts w:eastAsia="Calibri"/>
                <w:sz w:val="16"/>
                <w:szCs w:val="16"/>
              </w:rPr>
            </w:pPr>
            <w:r w:rsidRPr="0085763E">
              <w:rPr>
                <w:rFonts w:eastAsia="Calibri"/>
                <w:sz w:val="16"/>
                <w:szCs w:val="16"/>
                <w:lang w:val="en-GB"/>
              </w:rPr>
              <w:t>K</w:t>
            </w:r>
            <w:r w:rsidRPr="0085763E">
              <w:rPr>
                <w:rFonts w:eastAsia="Calibri"/>
                <w:sz w:val="16"/>
                <w:szCs w:val="16"/>
                <w:vertAlign w:val="subscript"/>
              </w:rPr>
              <w:t>2</w:t>
            </w:r>
            <w:r w:rsidRPr="0085763E">
              <w:rPr>
                <w:rFonts w:eastAsia="Calibri"/>
                <w:sz w:val="16"/>
                <w:szCs w:val="16"/>
              </w:rPr>
              <w:t xml:space="preserve"> (</w:t>
            </w:r>
            <w:r w:rsidRPr="0085763E">
              <w:rPr>
                <w:rFonts w:eastAsia="Calibri"/>
                <w:sz w:val="16"/>
                <w:szCs w:val="16"/>
                <w:lang w:val="en-US"/>
              </w:rPr>
              <w:t>kz</w:t>
            </w:r>
            <w:r w:rsidRPr="0085763E">
              <w:rPr>
                <w:rFonts w:eastAsia="Calibri"/>
                <w:sz w:val="16"/>
                <w:szCs w:val="16"/>
              </w:rPr>
              <w:t xml:space="preserve">) - </w:t>
            </w:r>
            <w:r w:rsidRPr="0085763E">
              <w:rPr>
                <w:rFonts w:eastAsia="Calibri"/>
                <w:sz w:val="16"/>
                <w:szCs w:val="16"/>
                <w:lang w:val="en-GB"/>
              </w:rPr>
              <w:t>K</w:t>
            </w:r>
            <w:r w:rsidRPr="0085763E">
              <w:rPr>
                <w:rFonts w:eastAsia="Calibri"/>
                <w:sz w:val="16"/>
                <w:szCs w:val="16"/>
                <w:vertAlign w:val="subscript"/>
              </w:rPr>
              <w:t>1</w:t>
            </w:r>
          </w:p>
        </w:tc>
        <w:tc>
          <w:tcPr>
            <w:tcW w:w="1134" w:type="dxa"/>
          </w:tcPr>
          <w:p w14:paraId="432E5BB6" w14:textId="77777777" w:rsidR="00394388" w:rsidRPr="0085763E" w:rsidRDefault="00394388" w:rsidP="005771A0">
            <w:pPr>
              <w:jc w:val="center"/>
              <w:rPr>
                <w:rFonts w:eastAsia="Calibri"/>
                <w:sz w:val="16"/>
                <w:szCs w:val="16"/>
              </w:rPr>
            </w:pPr>
            <w:r w:rsidRPr="0085763E">
              <w:rPr>
                <w:rFonts w:eastAsia="Calibri"/>
                <w:sz w:val="16"/>
                <w:szCs w:val="16"/>
              </w:rPr>
              <w:t>1000</w:t>
            </w:r>
          </w:p>
        </w:tc>
        <w:tc>
          <w:tcPr>
            <w:tcW w:w="1134" w:type="dxa"/>
          </w:tcPr>
          <w:p w14:paraId="64812F7B" w14:textId="77777777" w:rsidR="00394388" w:rsidRPr="0085763E" w:rsidRDefault="00394388" w:rsidP="005771A0">
            <w:pPr>
              <w:jc w:val="center"/>
              <w:rPr>
                <w:rFonts w:eastAsia="Calibri"/>
                <w:sz w:val="16"/>
                <w:szCs w:val="16"/>
              </w:rPr>
            </w:pPr>
            <w:r w:rsidRPr="0085763E">
              <w:rPr>
                <w:rFonts w:eastAsia="Calibri"/>
                <w:sz w:val="16"/>
                <w:szCs w:val="16"/>
              </w:rPr>
              <w:t>2460</w:t>
            </w:r>
          </w:p>
        </w:tc>
        <w:tc>
          <w:tcPr>
            <w:tcW w:w="1418" w:type="dxa"/>
          </w:tcPr>
          <w:p w14:paraId="4B075DC5" w14:textId="77777777" w:rsidR="00394388" w:rsidRPr="0085763E" w:rsidRDefault="00394388" w:rsidP="005771A0">
            <w:pPr>
              <w:jc w:val="center"/>
              <w:rPr>
                <w:rFonts w:eastAsia="Calibri"/>
                <w:sz w:val="16"/>
                <w:szCs w:val="16"/>
              </w:rPr>
            </w:pPr>
            <w:r w:rsidRPr="0085763E">
              <w:rPr>
                <w:rFonts w:eastAsia="Calibri"/>
                <w:sz w:val="16"/>
                <w:szCs w:val="16"/>
              </w:rPr>
              <w:t>0,100</w:t>
            </w:r>
          </w:p>
        </w:tc>
        <w:tc>
          <w:tcPr>
            <w:tcW w:w="1418" w:type="dxa"/>
          </w:tcPr>
          <w:p w14:paraId="74A53178" w14:textId="77777777" w:rsidR="00394388" w:rsidRPr="0085763E" w:rsidRDefault="00394388" w:rsidP="005771A0">
            <w:pPr>
              <w:jc w:val="center"/>
              <w:rPr>
                <w:rFonts w:eastAsia="Calibri"/>
                <w:sz w:val="16"/>
                <w:szCs w:val="16"/>
              </w:rPr>
            </w:pPr>
            <w:r w:rsidRPr="0085763E">
              <w:rPr>
                <w:rFonts w:eastAsia="Calibri"/>
                <w:sz w:val="16"/>
                <w:szCs w:val="16"/>
              </w:rPr>
              <w:t>-"-</w:t>
            </w:r>
          </w:p>
        </w:tc>
        <w:tc>
          <w:tcPr>
            <w:tcW w:w="1301" w:type="dxa"/>
          </w:tcPr>
          <w:p w14:paraId="0067BFCF" w14:textId="77777777" w:rsidR="00394388" w:rsidRPr="0085763E" w:rsidRDefault="00394388" w:rsidP="005771A0">
            <w:pPr>
              <w:jc w:val="center"/>
              <w:rPr>
                <w:rFonts w:eastAsia="Calibri"/>
                <w:sz w:val="16"/>
                <w:szCs w:val="16"/>
              </w:rPr>
            </w:pPr>
            <w:r w:rsidRPr="0085763E">
              <w:rPr>
                <w:rFonts w:eastAsia="Calibri"/>
                <w:sz w:val="16"/>
                <w:szCs w:val="16"/>
              </w:rPr>
              <w:t>0,175</w:t>
            </w:r>
          </w:p>
        </w:tc>
        <w:tc>
          <w:tcPr>
            <w:tcW w:w="1392" w:type="dxa"/>
          </w:tcPr>
          <w:p w14:paraId="27361B61" w14:textId="77777777" w:rsidR="00394388" w:rsidRPr="0085763E" w:rsidRDefault="00394388" w:rsidP="005771A0">
            <w:pPr>
              <w:jc w:val="center"/>
              <w:rPr>
                <w:rFonts w:eastAsia="Calibri"/>
                <w:sz w:val="16"/>
                <w:szCs w:val="16"/>
              </w:rPr>
            </w:pPr>
            <w:r w:rsidRPr="0085763E">
              <w:rPr>
                <w:rFonts w:eastAsia="Calibri"/>
                <w:sz w:val="16"/>
                <w:szCs w:val="16"/>
              </w:rPr>
              <w:t>-"-</w:t>
            </w:r>
          </w:p>
        </w:tc>
        <w:tc>
          <w:tcPr>
            <w:tcW w:w="1308" w:type="dxa"/>
          </w:tcPr>
          <w:p w14:paraId="61C50E09" w14:textId="77777777" w:rsidR="00394388" w:rsidRPr="0085763E" w:rsidRDefault="00394388" w:rsidP="005771A0">
            <w:pPr>
              <w:jc w:val="center"/>
              <w:rPr>
                <w:rFonts w:eastAsia="Calibri"/>
                <w:sz w:val="16"/>
                <w:szCs w:val="16"/>
              </w:rPr>
            </w:pPr>
            <w:r w:rsidRPr="0085763E">
              <w:rPr>
                <w:rFonts w:eastAsia="Calibri"/>
                <w:sz w:val="16"/>
                <w:szCs w:val="16"/>
              </w:rPr>
              <w:t>0,22</w:t>
            </w:r>
          </w:p>
        </w:tc>
        <w:tc>
          <w:tcPr>
            <w:tcW w:w="1386" w:type="dxa"/>
          </w:tcPr>
          <w:p w14:paraId="5FB86787" w14:textId="77777777" w:rsidR="00394388" w:rsidRPr="0085763E" w:rsidRDefault="00394388" w:rsidP="005771A0">
            <w:pPr>
              <w:jc w:val="center"/>
              <w:rPr>
                <w:rFonts w:eastAsia="Calibri"/>
                <w:sz w:val="16"/>
                <w:szCs w:val="16"/>
              </w:rPr>
            </w:pPr>
            <w:r w:rsidRPr="0085763E">
              <w:rPr>
                <w:rFonts w:eastAsia="Calibri"/>
                <w:sz w:val="16"/>
                <w:szCs w:val="16"/>
              </w:rPr>
              <w:t>-"-</w:t>
            </w:r>
          </w:p>
        </w:tc>
        <w:tc>
          <w:tcPr>
            <w:tcW w:w="1440" w:type="dxa"/>
          </w:tcPr>
          <w:p w14:paraId="40689456" w14:textId="77777777" w:rsidR="00394388" w:rsidRPr="0085763E" w:rsidRDefault="00394388" w:rsidP="005771A0">
            <w:pPr>
              <w:jc w:val="center"/>
              <w:rPr>
                <w:rFonts w:eastAsia="Calibri"/>
                <w:sz w:val="16"/>
                <w:szCs w:val="16"/>
              </w:rPr>
            </w:pPr>
            <w:r w:rsidRPr="0085763E">
              <w:rPr>
                <w:rFonts w:eastAsia="Calibri"/>
                <w:sz w:val="16"/>
                <w:szCs w:val="16"/>
              </w:rPr>
              <w:t>81</w:t>
            </w:r>
          </w:p>
        </w:tc>
        <w:tc>
          <w:tcPr>
            <w:tcW w:w="1143" w:type="dxa"/>
          </w:tcPr>
          <w:p w14:paraId="070F8F79" w14:textId="77777777" w:rsidR="00394388" w:rsidRPr="0085763E" w:rsidRDefault="00394388" w:rsidP="005771A0">
            <w:pPr>
              <w:jc w:val="center"/>
              <w:rPr>
                <w:rFonts w:eastAsia="Calibri"/>
                <w:sz w:val="16"/>
                <w:szCs w:val="16"/>
              </w:rPr>
            </w:pPr>
            <w:r w:rsidRPr="0085763E">
              <w:rPr>
                <w:rFonts w:eastAsia="Calibri"/>
                <w:sz w:val="16"/>
                <w:szCs w:val="16"/>
              </w:rPr>
              <w:t>-"-</w:t>
            </w:r>
          </w:p>
        </w:tc>
      </w:tr>
      <w:tr w:rsidR="00394388" w:rsidRPr="0085763E" w14:paraId="0150C29E" w14:textId="77777777" w:rsidTr="00C17C23">
        <w:tc>
          <w:tcPr>
            <w:tcW w:w="1784" w:type="dxa"/>
          </w:tcPr>
          <w:p w14:paraId="3FC7D25F" w14:textId="77777777" w:rsidR="00394388" w:rsidRPr="0085763E" w:rsidRDefault="00394388" w:rsidP="005771A0">
            <w:pPr>
              <w:jc w:val="center"/>
              <w:rPr>
                <w:rFonts w:eastAsia="Calibri"/>
                <w:sz w:val="16"/>
                <w:szCs w:val="16"/>
              </w:rPr>
            </w:pPr>
            <w:r w:rsidRPr="0085763E">
              <w:rPr>
                <w:rFonts w:eastAsia="Calibri"/>
                <w:sz w:val="16"/>
                <w:szCs w:val="16"/>
                <w:lang w:val="en-US"/>
              </w:rPr>
              <w:t>K</w:t>
            </w:r>
            <w:r w:rsidRPr="0085763E">
              <w:rPr>
                <w:rFonts w:eastAsia="Calibri"/>
                <w:sz w:val="16"/>
                <w:szCs w:val="16"/>
                <w:vertAlign w:val="subscript"/>
              </w:rPr>
              <w:t>1</w:t>
            </w:r>
            <w:r w:rsidRPr="0085763E">
              <w:rPr>
                <w:rFonts w:eastAsia="Calibri"/>
                <w:sz w:val="16"/>
                <w:szCs w:val="16"/>
                <w:vertAlign w:val="superscript"/>
              </w:rPr>
              <w:t xml:space="preserve"> – </w:t>
            </w:r>
            <w:r w:rsidRPr="0085763E">
              <w:rPr>
                <w:rFonts w:eastAsia="Calibri"/>
                <w:iCs/>
                <w:sz w:val="16"/>
                <w:szCs w:val="16"/>
                <w:lang w:val="en-US"/>
              </w:rPr>
              <w:t>J</w:t>
            </w:r>
            <w:r w:rsidRPr="0085763E">
              <w:rPr>
                <w:rFonts w:eastAsia="Calibri"/>
                <w:iCs/>
                <w:sz w:val="16"/>
                <w:szCs w:val="16"/>
                <w:vertAlign w:val="subscript"/>
              </w:rPr>
              <w:t>2</w:t>
            </w:r>
          </w:p>
        </w:tc>
        <w:tc>
          <w:tcPr>
            <w:tcW w:w="1134" w:type="dxa"/>
          </w:tcPr>
          <w:p w14:paraId="6FDE5004" w14:textId="77777777" w:rsidR="00394388" w:rsidRPr="0085763E" w:rsidRDefault="00394388" w:rsidP="005771A0">
            <w:pPr>
              <w:jc w:val="center"/>
              <w:rPr>
                <w:rFonts w:eastAsia="Calibri"/>
                <w:sz w:val="16"/>
                <w:szCs w:val="16"/>
              </w:rPr>
            </w:pPr>
            <w:r w:rsidRPr="0085763E">
              <w:rPr>
                <w:rFonts w:eastAsia="Calibri"/>
                <w:sz w:val="16"/>
                <w:szCs w:val="16"/>
              </w:rPr>
              <w:t>2460</w:t>
            </w:r>
          </w:p>
        </w:tc>
        <w:tc>
          <w:tcPr>
            <w:tcW w:w="1134" w:type="dxa"/>
          </w:tcPr>
          <w:p w14:paraId="3EB08A90" w14:textId="77777777" w:rsidR="00394388" w:rsidRPr="0085763E" w:rsidRDefault="00394388" w:rsidP="005771A0">
            <w:pPr>
              <w:jc w:val="center"/>
              <w:rPr>
                <w:rFonts w:eastAsia="Calibri"/>
                <w:sz w:val="16"/>
                <w:szCs w:val="16"/>
              </w:rPr>
            </w:pPr>
            <w:r w:rsidRPr="0085763E">
              <w:rPr>
                <w:rFonts w:eastAsia="Calibri"/>
                <w:sz w:val="16"/>
                <w:szCs w:val="16"/>
              </w:rPr>
              <w:t>3180</w:t>
            </w:r>
          </w:p>
        </w:tc>
        <w:tc>
          <w:tcPr>
            <w:tcW w:w="1418" w:type="dxa"/>
          </w:tcPr>
          <w:p w14:paraId="15C07960" w14:textId="77777777" w:rsidR="00394388" w:rsidRPr="0085763E" w:rsidRDefault="00394388" w:rsidP="005771A0">
            <w:pPr>
              <w:jc w:val="center"/>
              <w:rPr>
                <w:rFonts w:eastAsia="Calibri"/>
                <w:sz w:val="16"/>
                <w:szCs w:val="16"/>
              </w:rPr>
            </w:pPr>
            <w:r w:rsidRPr="0085763E">
              <w:rPr>
                <w:rFonts w:eastAsia="Calibri"/>
                <w:sz w:val="16"/>
                <w:szCs w:val="16"/>
              </w:rPr>
              <w:t>0,108</w:t>
            </w:r>
          </w:p>
        </w:tc>
        <w:tc>
          <w:tcPr>
            <w:tcW w:w="1418" w:type="dxa"/>
          </w:tcPr>
          <w:p w14:paraId="13FD2128" w14:textId="77777777" w:rsidR="00394388" w:rsidRPr="0085763E" w:rsidRDefault="00394388" w:rsidP="005771A0">
            <w:pPr>
              <w:jc w:val="center"/>
              <w:rPr>
                <w:rFonts w:eastAsia="Calibri"/>
                <w:sz w:val="16"/>
                <w:szCs w:val="16"/>
              </w:rPr>
            </w:pPr>
            <w:r w:rsidRPr="0085763E">
              <w:rPr>
                <w:rFonts w:eastAsia="Calibri"/>
                <w:sz w:val="16"/>
                <w:szCs w:val="16"/>
              </w:rPr>
              <w:t>-"-</w:t>
            </w:r>
          </w:p>
        </w:tc>
        <w:tc>
          <w:tcPr>
            <w:tcW w:w="1301" w:type="dxa"/>
          </w:tcPr>
          <w:p w14:paraId="70EDC7BB" w14:textId="77777777" w:rsidR="00394388" w:rsidRPr="0085763E" w:rsidRDefault="00394388" w:rsidP="005771A0">
            <w:pPr>
              <w:jc w:val="center"/>
              <w:rPr>
                <w:rFonts w:eastAsia="Calibri"/>
                <w:sz w:val="16"/>
                <w:szCs w:val="16"/>
              </w:rPr>
            </w:pPr>
            <w:r w:rsidRPr="0085763E">
              <w:rPr>
                <w:rFonts w:eastAsia="Calibri"/>
                <w:sz w:val="16"/>
                <w:szCs w:val="16"/>
              </w:rPr>
              <w:t>0,180</w:t>
            </w:r>
          </w:p>
        </w:tc>
        <w:tc>
          <w:tcPr>
            <w:tcW w:w="1392" w:type="dxa"/>
          </w:tcPr>
          <w:p w14:paraId="6D1446B8" w14:textId="77777777" w:rsidR="00394388" w:rsidRPr="0085763E" w:rsidRDefault="00394388" w:rsidP="005771A0">
            <w:pPr>
              <w:jc w:val="center"/>
              <w:rPr>
                <w:rFonts w:eastAsia="Calibri"/>
                <w:sz w:val="16"/>
                <w:szCs w:val="16"/>
              </w:rPr>
            </w:pPr>
            <w:r w:rsidRPr="0085763E">
              <w:rPr>
                <w:rFonts w:eastAsia="Calibri"/>
                <w:sz w:val="16"/>
                <w:szCs w:val="16"/>
              </w:rPr>
              <w:t>-"-</w:t>
            </w:r>
          </w:p>
        </w:tc>
        <w:tc>
          <w:tcPr>
            <w:tcW w:w="1308" w:type="dxa"/>
          </w:tcPr>
          <w:p w14:paraId="3DE9EF5D" w14:textId="77777777" w:rsidR="00394388" w:rsidRPr="0085763E" w:rsidRDefault="00394388" w:rsidP="005771A0">
            <w:pPr>
              <w:jc w:val="center"/>
              <w:rPr>
                <w:rFonts w:eastAsia="Calibri"/>
                <w:sz w:val="16"/>
                <w:szCs w:val="16"/>
              </w:rPr>
            </w:pPr>
            <w:r w:rsidRPr="0085763E">
              <w:rPr>
                <w:rFonts w:eastAsia="Calibri"/>
                <w:sz w:val="16"/>
                <w:szCs w:val="16"/>
              </w:rPr>
              <w:t>0,22</w:t>
            </w:r>
          </w:p>
        </w:tc>
        <w:tc>
          <w:tcPr>
            <w:tcW w:w="1386" w:type="dxa"/>
          </w:tcPr>
          <w:p w14:paraId="529099A0" w14:textId="77777777" w:rsidR="00394388" w:rsidRPr="0085763E" w:rsidRDefault="00394388" w:rsidP="005771A0">
            <w:pPr>
              <w:jc w:val="center"/>
              <w:rPr>
                <w:rFonts w:eastAsia="Calibri"/>
                <w:sz w:val="16"/>
                <w:szCs w:val="16"/>
              </w:rPr>
            </w:pPr>
            <w:r w:rsidRPr="0085763E">
              <w:rPr>
                <w:rFonts w:eastAsia="Calibri"/>
                <w:sz w:val="16"/>
                <w:szCs w:val="16"/>
              </w:rPr>
              <w:t>-"-</w:t>
            </w:r>
          </w:p>
        </w:tc>
        <w:tc>
          <w:tcPr>
            <w:tcW w:w="1440" w:type="dxa"/>
          </w:tcPr>
          <w:p w14:paraId="10627CF9" w14:textId="77777777" w:rsidR="00394388" w:rsidRPr="0085763E" w:rsidRDefault="00394388" w:rsidP="005771A0">
            <w:pPr>
              <w:jc w:val="center"/>
              <w:rPr>
                <w:rFonts w:eastAsia="Calibri"/>
                <w:sz w:val="16"/>
                <w:szCs w:val="16"/>
              </w:rPr>
            </w:pPr>
            <w:r w:rsidRPr="0085763E">
              <w:rPr>
                <w:rFonts w:eastAsia="Calibri"/>
                <w:sz w:val="16"/>
                <w:szCs w:val="16"/>
              </w:rPr>
              <w:t>98</w:t>
            </w:r>
          </w:p>
        </w:tc>
        <w:tc>
          <w:tcPr>
            <w:tcW w:w="1143" w:type="dxa"/>
          </w:tcPr>
          <w:p w14:paraId="2D611AE0" w14:textId="77777777" w:rsidR="00394388" w:rsidRPr="0085763E" w:rsidRDefault="00394388" w:rsidP="005771A0">
            <w:pPr>
              <w:pStyle w:val="af8"/>
              <w:rPr>
                <w:rFonts w:ascii="Times New Roman" w:hAnsi="Times New Roman"/>
                <w:sz w:val="16"/>
                <w:szCs w:val="16"/>
              </w:rPr>
            </w:pPr>
            <w:r w:rsidRPr="0085763E">
              <w:rPr>
                <w:rFonts w:ascii="Times New Roman" w:hAnsi="Times New Roman"/>
                <w:sz w:val="16"/>
                <w:szCs w:val="16"/>
              </w:rPr>
              <w:t>-"-</w:t>
            </w:r>
          </w:p>
        </w:tc>
      </w:tr>
    </w:tbl>
    <w:p w14:paraId="5631D2C3" w14:textId="77777777" w:rsidR="00F6261E" w:rsidRPr="0085763E" w:rsidRDefault="00F6261E" w:rsidP="00F6261E">
      <w:pPr>
        <w:pStyle w:val="ad"/>
        <w:tabs>
          <w:tab w:val="left" w:pos="709"/>
        </w:tabs>
        <w:ind w:left="644"/>
        <w:rPr>
          <w:b/>
          <w:bCs/>
          <w:sz w:val="16"/>
          <w:szCs w:val="16"/>
        </w:rPr>
      </w:pPr>
    </w:p>
    <w:p w14:paraId="3C12C2E2" w14:textId="77777777" w:rsidR="00FF3D0E" w:rsidRPr="0085763E" w:rsidRDefault="00FF3D0E" w:rsidP="00F6261E">
      <w:pPr>
        <w:pStyle w:val="ad"/>
        <w:tabs>
          <w:tab w:val="left" w:pos="709"/>
        </w:tabs>
        <w:ind w:left="644"/>
        <w:rPr>
          <w:b/>
          <w:bCs/>
          <w:sz w:val="16"/>
          <w:szCs w:val="16"/>
        </w:rPr>
      </w:pPr>
    </w:p>
    <w:p w14:paraId="450800E0" w14:textId="547CE389" w:rsidR="00394388" w:rsidRPr="002F0B4C" w:rsidRDefault="00394388" w:rsidP="00394388">
      <w:pPr>
        <w:pStyle w:val="ad"/>
        <w:numPr>
          <w:ilvl w:val="0"/>
          <w:numId w:val="43"/>
        </w:numPr>
        <w:tabs>
          <w:tab w:val="left" w:pos="709"/>
        </w:tabs>
        <w:jc w:val="center"/>
        <w:rPr>
          <w:b/>
          <w:bCs/>
          <w:sz w:val="16"/>
          <w:szCs w:val="16"/>
        </w:rPr>
      </w:pPr>
      <w:r w:rsidRPr="002F0B4C">
        <w:rPr>
          <w:rFonts w:eastAsia="Calibri"/>
          <w:b/>
          <w:bCs/>
          <w:sz w:val="16"/>
          <w:szCs w:val="16"/>
        </w:rPr>
        <w:t>Возможные осложнения по разрезу скважины</w:t>
      </w:r>
    </w:p>
    <w:p w14:paraId="5F165931" w14:textId="77777777" w:rsidR="00394388" w:rsidRPr="002F0B4C" w:rsidRDefault="00394388" w:rsidP="00394388">
      <w:pPr>
        <w:tabs>
          <w:tab w:val="left" w:pos="709"/>
        </w:tabs>
        <w:rPr>
          <w:b/>
          <w:sz w:val="16"/>
          <w:szCs w:val="16"/>
        </w:rPr>
      </w:pPr>
    </w:p>
    <w:p w14:paraId="77689DCA" w14:textId="77777777" w:rsidR="00394388" w:rsidRPr="002F0B4C" w:rsidRDefault="00394388" w:rsidP="00394388">
      <w:pPr>
        <w:jc w:val="center"/>
        <w:rPr>
          <w:rFonts w:eastAsia="Calibri"/>
          <w:b/>
          <w:sz w:val="16"/>
          <w:szCs w:val="16"/>
        </w:rPr>
      </w:pPr>
      <w:r w:rsidRPr="002F0B4C">
        <w:rPr>
          <w:rFonts w:eastAsia="Calibri"/>
          <w:b/>
          <w:sz w:val="16"/>
          <w:szCs w:val="16"/>
        </w:rPr>
        <w:t>Поглощение бурового раствора</w:t>
      </w:r>
    </w:p>
    <w:tbl>
      <w:tblPr>
        <w:tblW w:w="14868" w:type="dxa"/>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29"/>
        <w:gridCol w:w="931"/>
        <w:gridCol w:w="813"/>
        <w:gridCol w:w="1993"/>
        <w:gridCol w:w="8502"/>
      </w:tblGrid>
      <w:tr w:rsidR="00394388" w:rsidRPr="002F0B4C" w14:paraId="4DA83AE5" w14:textId="77777777" w:rsidTr="00C17C23">
        <w:tc>
          <w:tcPr>
            <w:tcW w:w="2629" w:type="dxa"/>
            <w:vMerge w:val="restart"/>
          </w:tcPr>
          <w:p w14:paraId="037A4B4B" w14:textId="77777777" w:rsidR="00394388" w:rsidRPr="002F0B4C" w:rsidRDefault="00394388" w:rsidP="005771A0">
            <w:pPr>
              <w:jc w:val="center"/>
              <w:rPr>
                <w:rFonts w:eastAsia="Calibri"/>
                <w:sz w:val="16"/>
                <w:szCs w:val="16"/>
              </w:rPr>
            </w:pPr>
            <w:r w:rsidRPr="002F0B4C">
              <w:rPr>
                <w:rFonts w:eastAsia="Calibri"/>
                <w:sz w:val="16"/>
                <w:szCs w:val="16"/>
              </w:rPr>
              <w:t xml:space="preserve">Индекс </w:t>
            </w:r>
          </w:p>
          <w:p w14:paraId="05A727EF" w14:textId="77777777" w:rsidR="00394388" w:rsidRPr="002F0B4C" w:rsidRDefault="00394388" w:rsidP="005771A0">
            <w:pPr>
              <w:jc w:val="center"/>
              <w:rPr>
                <w:rFonts w:eastAsia="Calibri"/>
                <w:sz w:val="16"/>
                <w:szCs w:val="16"/>
              </w:rPr>
            </w:pPr>
            <w:r w:rsidRPr="002F0B4C">
              <w:rPr>
                <w:rFonts w:eastAsia="Calibri"/>
                <w:sz w:val="16"/>
                <w:szCs w:val="16"/>
              </w:rPr>
              <w:t>стратиграфического</w:t>
            </w:r>
            <w:r w:rsidRPr="002F0B4C">
              <w:rPr>
                <w:sz w:val="16"/>
                <w:szCs w:val="16"/>
              </w:rPr>
              <w:t xml:space="preserve"> </w:t>
            </w:r>
            <w:r w:rsidRPr="002F0B4C">
              <w:rPr>
                <w:rFonts w:eastAsia="Calibri"/>
                <w:sz w:val="16"/>
                <w:szCs w:val="16"/>
              </w:rPr>
              <w:t>подразделения</w:t>
            </w:r>
          </w:p>
        </w:tc>
        <w:tc>
          <w:tcPr>
            <w:tcW w:w="1744" w:type="dxa"/>
            <w:gridSpan w:val="2"/>
          </w:tcPr>
          <w:p w14:paraId="78B3AB53" w14:textId="77777777" w:rsidR="00394388" w:rsidRPr="002F0B4C" w:rsidRDefault="00394388" w:rsidP="005771A0">
            <w:pPr>
              <w:jc w:val="center"/>
              <w:rPr>
                <w:rFonts w:eastAsia="Calibri"/>
                <w:sz w:val="16"/>
                <w:szCs w:val="16"/>
              </w:rPr>
            </w:pPr>
            <w:r w:rsidRPr="002F0B4C">
              <w:rPr>
                <w:rFonts w:eastAsia="Calibri"/>
                <w:sz w:val="16"/>
                <w:szCs w:val="16"/>
              </w:rPr>
              <w:t>Интервал по вертикали, м</w:t>
            </w:r>
          </w:p>
        </w:tc>
        <w:tc>
          <w:tcPr>
            <w:tcW w:w="1993" w:type="dxa"/>
            <w:vMerge w:val="restart"/>
          </w:tcPr>
          <w:p w14:paraId="1FC09580" w14:textId="77777777" w:rsidR="00394388" w:rsidRPr="002F0B4C" w:rsidRDefault="00394388" w:rsidP="005771A0">
            <w:pPr>
              <w:jc w:val="center"/>
              <w:rPr>
                <w:rFonts w:eastAsia="Calibri"/>
                <w:sz w:val="16"/>
                <w:szCs w:val="16"/>
              </w:rPr>
            </w:pPr>
            <w:r w:rsidRPr="002F0B4C">
              <w:rPr>
                <w:rFonts w:eastAsia="Calibri"/>
                <w:sz w:val="16"/>
                <w:szCs w:val="16"/>
              </w:rPr>
              <w:t>Максимальная интенсивность</w:t>
            </w:r>
            <w:r w:rsidRPr="002F0B4C">
              <w:rPr>
                <w:sz w:val="16"/>
                <w:szCs w:val="16"/>
              </w:rPr>
              <w:t xml:space="preserve"> </w:t>
            </w:r>
            <w:r w:rsidRPr="002F0B4C">
              <w:rPr>
                <w:rFonts w:eastAsia="Calibri"/>
                <w:sz w:val="16"/>
                <w:szCs w:val="16"/>
              </w:rPr>
              <w:t>поглощения, м</w:t>
            </w:r>
            <w:r w:rsidRPr="002F0B4C">
              <w:rPr>
                <w:rFonts w:eastAsia="Calibri"/>
                <w:sz w:val="16"/>
                <w:szCs w:val="16"/>
                <w:vertAlign w:val="superscript"/>
              </w:rPr>
              <w:t>3</w:t>
            </w:r>
            <w:r w:rsidRPr="002F0B4C">
              <w:rPr>
                <w:rFonts w:eastAsia="Calibri"/>
                <w:sz w:val="16"/>
                <w:szCs w:val="16"/>
              </w:rPr>
              <w:t>/час</w:t>
            </w:r>
          </w:p>
        </w:tc>
        <w:tc>
          <w:tcPr>
            <w:tcW w:w="8502" w:type="dxa"/>
            <w:vMerge w:val="restart"/>
          </w:tcPr>
          <w:p w14:paraId="3A341D34" w14:textId="77777777" w:rsidR="00394388" w:rsidRPr="002F0B4C" w:rsidRDefault="00394388" w:rsidP="005771A0">
            <w:pPr>
              <w:jc w:val="center"/>
              <w:rPr>
                <w:rFonts w:eastAsia="Calibri"/>
                <w:sz w:val="16"/>
                <w:szCs w:val="16"/>
              </w:rPr>
            </w:pPr>
            <w:r w:rsidRPr="002F0B4C">
              <w:rPr>
                <w:rFonts w:eastAsia="Calibri"/>
                <w:sz w:val="16"/>
                <w:szCs w:val="16"/>
              </w:rPr>
              <w:t xml:space="preserve">Условия возникновения, </w:t>
            </w:r>
          </w:p>
          <w:p w14:paraId="7C51153A" w14:textId="77777777" w:rsidR="00394388" w:rsidRPr="002F0B4C" w:rsidRDefault="00394388" w:rsidP="005771A0">
            <w:pPr>
              <w:jc w:val="center"/>
              <w:rPr>
                <w:rFonts w:eastAsia="Calibri"/>
                <w:sz w:val="16"/>
                <w:szCs w:val="16"/>
              </w:rPr>
            </w:pPr>
            <w:r w:rsidRPr="002F0B4C">
              <w:rPr>
                <w:rFonts w:eastAsia="Calibri"/>
                <w:sz w:val="16"/>
                <w:szCs w:val="16"/>
              </w:rPr>
              <w:t>в том числе допустимая репрессия</w:t>
            </w:r>
          </w:p>
        </w:tc>
      </w:tr>
      <w:tr w:rsidR="00394388" w:rsidRPr="002F0B4C" w14:paraId="3FDC6DB0" w14:textId="77777777" w:rsidTr="00C17C23">
        <w:tc>
          <w:tcPr>
            <w:tcW w:w="2629" w:type="dxa"/>
            <w:vMerge/>
          </w:tcPr>
          <w:p w14:paraId="49E84187" w14:textId="77777777" w:rsidR="00394388" w:rsidRPr="002F0B4C" w:rsidRDefault="00394388" w:rsidP="005771A0">
            <w:pPr>
              <w:jc w:val="center"/>
              <w:rPr>
                <w:rFonts w:eastAsia="Calibri"/>
                <w:sz w:val="16"/>
                <w:szCs w:val="16"/>
              </w:rPr>
            </w:pPr>
          </w:p>
        </w:tc>
        <w:tc>
          <w:tcPr>
            <w:tcW w:w="931" w:type="dxa"/>
          </w:tcPr>
          <w:p w14:paraId="6E26A5D1" w14:textId="77777777" w:rsidR="00394388" w:rsidRPr="002F0B4C" w:rsidRDefault="00394388" w:rsidP="005771A0">
            <w:pPr>
              <w:jc w:val="center"/>
              <w:rPr>
                <w:rFonts w:eastAsia="Calibri"/>
                <w:sz w:val="16"/>
                <w:szCs w:val="16"/>
              </w:rPr>
            </w:pPr>
            <w:r w:rsidRPr="002F0B4C">
              <w:rPr>
                <w:rFonts w:eastAsia="Calibri"/>
                <w:sz w:val="16"/>
                <w:szCs w:val="16"/>
              </w:rPr>
              <w:t>от (верх)</w:t>
            </w:r>
          </w:p>
        </w:tc>
        <w:tc>
          <w:tcPr>
            <w:tcW w:w="813" w:type="dxa"/>
          </w:tcPr>
          <w:p w14:paraId="5BB43198" w14:textId="77777777" w:rsidR="00394388" w:rsidRPr="002F0B4C" w:rsidRDefault="00394388" w:rsidP="005771A0">
            <w:pPr>
              <w:jc w:val="center"/>
              <w:rPr>
                <w:rFonts w:eastAsia="Calibri"/>
                <w:sz w:val="16"/>
                <w:szCs w:val="16"/>
              </w:rPr>
            </w:pPr>
            <w:r w:rsidRPr="002F0B4C">
              <w:rPr>
                <w:rFonts w:eastAsia="Calibri"/>
                <w:sz w:val="16"/>
                <w:szCs w:val="16"/>
              </w:rPr>
              <w:t>до (низ)</w:t>
            </w:r>
          </w:p>
        </w:tc>
        <w:tc>
          <w:tcPr>
            <w:tcW w:w="1993" w:type="dxa"/>
            <w:vMerge/>
          </w:tcPr>
          <w:p w14:paraId="2ADF7900" w14:textId="77777777" w:rsidR="00394388" w:rsidRPr="002F0B4C" w:rsidRDefault="00394388" w:rsidP="005771A0">
            <w:pPr>
              <w:jc w:val="center"/>
              <w:rPr>
                <w:rFonts w:eastAsia="Calibri"/>
                <w:sz w:val="16"/>
                <w:szCs w:val="16"/>
              </w:rPr>
            </w:pPr>
          </w:p>
        </w:tc>
        <w:tc>
          <w:tcPr>
            <w:tcW w:w="8502" w:type="dxa"/>
            <w:vMerge/>
          </w:tcPr>
          <w:p w14:paraId="5A31B43D" w14:textId="77777777" w:rsidR="00394388" w:rsidRPr="002F0B4C" w:rsidRDefault="00394388" w:rsidP="005771A0">
            <w:pPr>
              <w:jc w:val="center"/>
              <w:rPr>
                <w:rFonts w:eastAsia="Calibri"/>
                <w:sz w:val="16"/>
                <w:szCs w:val="16"/>
              </w:rPr>
            </w:pPr>
          </w:p>
        </w:tc>
      </w:tr>
      <w:tr w:rsidR="00394388" w:rsidRPr="002F0B4C" w14:paraId="629DB257" w14:textId="77777777" w:rsidTr="00C17C23">
        <w:tc>
          <w:tcPr>
            <w:tcW w:w="2629" w:type="dxa"/>
          </w:tcPr>
          <w:p w14:paraId="0668D780" w14:textId="77777777" w:rsidR="00394388" w:rsidRPr="002F0B4C" w:rsidRDefault="00394388" w:rsidP="005771A0">
            <w:pPr>
              <w:jc w:val="center"/>
              <w:rPr>
                <w:rFonts w:eastAsia="Calibri"/>
                <w:sz w:val="16"/>
                <w:szCs w:val="16"/>
              </w:rPr>
            </w:pPr>
            <w:r w:rsidRPr="002F0B4C">
              <w:rPr>
                <w:rFonts w:eastAsia="Calibri"/>
                <w:sz w:val="16"/>
                <w:szCs w:val="16"/>
              </w:rPr>
              <w:t>1</w:t>
            </w:r>
          </w:p>
        </w:tc>
        <w:tc>
          <w:tcPr>
            <w:tcW w:w="931" w:type="dxa"/>
          </w:tcPr>
          <w:p w14:paraId="7F2005D0" w14:textId="77777777" w:rsidR="00394388" w:rsidRPr="002F0B4C" w:rsidRDefault="00394388" w:rsidP="005771A0">
            <w:pPr>
              <w:jc w:val="center"/>
              <w:rPr>
                <w:rFonts w:eastAsia="Calibri"/>
                <w:sz w:val="16"/>
                <w:szCs w:val="16"/>
              </w:rPr>
            </w:pPr>
            <w:r w:rsidRPr="002F0B4C">
              <w:rPr>
                <w:rFonts w:eastAsia="Calibri"/>
                <w:sz w:val="16"/>
                <w:szCs w:val="16"/>
              </w:rPr>
              <w:t>2</w:t>
            </w:r>
          </w:p>
        </w:tc>
        <w:tc>
          <w:tcPr>
            <w:tcW w:w="813" w:type="dxa"/>
          </w:tcPr>
          <w:p w14:paraId="0A8C053C" w14:textId="77777777" w:rsidR="00394388" w:rsidRPr="002F0B4C" w:rsidRDefault="00394388" w:rsidP="005771A0">
            <w:pPr>
              <w:jc w:val="center"/>
              <w:rPr>
                <w:rFonts w:eastAsia="Calibri"/>
                <w:sz w:val="16"/>
                <w:szCs w:val="16"/>
              </w:rPr>
            </w:pPr>
            <w:r w:rsidRPr="002F0B4C">
              <w:rPr>
                <w:rFonts w:eastAsia="Calibri"/>
                <w:sz w:val="16"/>
                <w:szCs w:val="16"/>
              </w:rPr>
              <w:t>3</w:t>
            </w:r>
          </w:p>
        </w:tc>
        <w:tc>
          <w:tcPr>
            <w:tcW w:w="1993" w:type="dxa"/>
          </w:tcPr>
          <w:p w14:paraId="38B18E43" w14:textId="77777777" w:rsidR="00394388" w:rsidRPr="002F0B4C" w:rsidRDefault="00394388" w:rsidP="005771A0">
            <w:pPr>
              <w:jc w:val="center"/>
              <w:rPr>
                <w:rFonts w:eastAsia="Calibri"/>
                <w:sz w:val="16"/>
                <w:szCs w:val="16"/>
              </w:rPr>
            </w:pPr>
            <w:r w:rsidRPr="002F0B4C">
              <w:rPr>
                <w:rFonts w:eastAsia="Calibri"/>
                <w:sz w:val="16"/>
                <w:szCs w:val="16"/>
              </w:rPr>
              <w:t>4</w:t>
            </w:r>
          </w:p>
        </w:tc>
        <w:tc>
          <w:tcPr>
            <w:tcW w:w="8502" w:type="dxa"/>
          </w:tcPr>
          <w:p w14:paraId="0EAB746A" w14:textId="77777777" w:rsidR="00394388" w:rsidRPr="002F0B4C" w:rsidRDefault="00394388" w:rsidP="005771A0">
            <w:pPr>
              <w:jc w:val="center"/>
              <w:rPr>
                <w:rFonts w:eastAsia="Calibri"/>
                <w:sz w:val="16"/>
                <w:szCs w:val="16"/>
              </w:rPr>
            </w:pPr>
            <w:r w:rsidRPr="002F0B4C">
              <w:rPr>
                <w:rFonts w:eastAsia="Calibri"/>
                <w:sz w:val="16"/>
                <w:szCs w:val="16"/>
              </w:rPr>
              <w:t>5</w:t>
            </w:r>
          </w:p>
        </w:tc>
      </w:tr>
      <w:tr w:rsidR="00394388" w:rsidRPr="002F0B4C" w14:paraId="368B35E2" w14:textId="77777777" w:rsidTr="00C17C23">
        <w:tc>
          <w:tcPr>
            <w:tcW w:w="2629" w:type="dxa"/>
          </w:tcPr>
          <w:p w14:paraId="56CF9769" w14:textId="77777777" w:rsidR="00394388" w:rsidRPr="002F0B4C" w:rsidRDefault="00394388" w:rsidP="005771A0">
            <w:pPr>
              <w:jc w:val="center"/>
              <w:rPr>
                <w:rFonts w:eastAsia="Calibri"/>
                <w:sz w:val="16"/>
                <w:szCs w:val="16"/>
              </w:rPr>
            </w:pPr>
            <w:r w:rsidRPr="002F0B4C">
              <w:rPr>
                <w:rFonts w:eastAsia="Calibri"/>
                <w:sz w:val="16"/>
                <w:szCs w:val="16"/>
              </w:rPr>
              <w:t xml:space="preserve">Q – </w:t>
            </w:r>
            <w:r w:rsidRPr="002F0B4C">
              <w:rPr>
                <w:rFonts w:eastAsia="Calibri"/>
                <w:sz w:val="16"/>
                <w:szCs w:val="16"/>
                <w:lang w:val="en-GB"/>
              </w:rPr>
              <w:t>P</w:t>
            </w:r>
            <w:r w:rsidRPr="002F0B4C">
              <w:rPr>
                <w:rFonts w:eastAsia="Calibri"/>
                <w:sz w:val="16"/>
                <w:szCs w:val="16"/>
                <w:vertAlign w:val="subscript"/>
              </w:rPr>
              <w:t>3</w:t>
            </w:r>
            <w:r w:rsidRPr="002F0B4C">
              <w:rPr>
                <w:rFonts w:eastAsia="Calibri"/>
                <w:sz w:val="16"/>
                <w:szCs w:val="16"/>
                <w:vertAlign w:val="superscript"/>
              </w:rPr>
              <w:t>1</w:t>
            </w:r>
            <w:r w:rsidRPr="002F0B4C">
              <w:rPr>
                <w:rFonts w:eastAsia="Calibri"/>
                <w:sz w:val="16"/>
                <w:szCs w:val="16"/>
              </w:rPr>
              <w:t xml:space="preserve"> (</w:t>
            </w:r>
            <w:r w:rsidRPr="002F0B4C">
              <w:rPr>
                <w:rFonts w:eastAsia="Calibri"/>
                <w:sz w:val="16"/>
                <w:szCs w:val="16"/>
                <w:lang w:val="en-GB"/>
              </w:rPr>
              <w:t>tvd</w:t>
            </w:r>
            <w:r w:rsidRPr="002F0B4C">
              <w:rPr>
                <w:rFonts w:eastAsia="Calibri"/>
                <w:sz w:val="16"/>
                <w:szCs w:val="16"/>
              </w:rPr>
              <w:t>)</w:t>
            </w:r>
          </w:p>
        </w:tc>
        <w:tc>
          <w:tcPr>
            <w:tcW w:w="931" w:type="dxa"/>
          </w:tcPr>
          <w:p w14:paraId="74F06EE2" w14:textId="77777777" w:rsidR="00394388" w:rsidRPr="002F0B4C" w:rsidRDefault="00394388" w:rsidP="005771A0">
            <w:pPr>
              <w:jc w:val="center"/>
              <w:rPr>
                <w:rFonts w:eastAsia="Calibri"/>
                <w:sz w:val="16"/>
                <w:szCs w:val="16"/>
              </w:rPr>
            </w:pPr>
            <w:r w:rsidRPr="002F0B4C">
              <w:rPr>
                <w:rFonts w:eastAsia="Calibri"/>
                <w:sz w:val="16"/>
                <w:szCs w:val="16"/>
              </w:rPr>
              <w:t>0</w:t>
            </w:r>
          </w:p>
        </w:tc>
        <w:tc>
          <w:tcPr>
            <w:tcW w:w="813" w:type="dxa"/>
          </w:tcPr>
          <w:p w14:paraId="46DAC8D7" w14:textId="77777777" w:rsidR="00394388" w:rsidRPr="002F0B4C" w:rsidRDefault="00394388" w:rsidP="005771A0">
            <w:pPr>
              <w:jc w:val="center"/>
              <w:rPr>
                <w:rFonts w:eastAsia="Calibri"/>
                <w:sz w:val="16"/>
                <w:szCs w:val="16"/>
              </w:rPr>
            </w:pPr>
            <w:r w:rsidRPr="002F0B4C">
              <w:rPr>
                <w:rFonts w:eastAsia="Calibri"/>
                <w:sz w:val="16"/>
                <w:szCs w:val="16"/>
              </w:rPr>
              <w:t>470</w:t>
            </w:r>
          </w:p>
        </w:tc>
        <w:tc>
          <w:tcPr>
            <w:tcW w:w="1993" w:type="dxa"/>
          </w:tcPr>
          <w:p w14:paraId="5257B9F2" w14:textId="77777777" w:rsidR="00394388" w:rsidRPr="002F0B4C" w:rsidRDefault="00394388" w:rsidP="005771A0">
            <w:pPr>
              <w:jc w:val="center"/>
              <w:rPr>
                <w:rFonts w:eastAsia="Calibri"/>
                <w:sz w:val="16"/>
                <w:szCs w:val="16"/>
              </w:rPr>
            </w:pPr>
            <w:r w:rsidRPr="002F0B4C">
              <w:rPr>
                <w:rFonts w:eastAsia="Calibri"/>
                <w:sz w:val="16"/>
                <w:szCs w:val="16"/>
              </w:rPr>
              <w:t>до 5,0</w:t>
            </w:r>
          </w:p>
        </w:tc>
        <w:tc>
          <w:tcPr>
            <w:tcW w:w="8502" w:type="dxa"/>
          </w:tcPr>
          <w:p w14:paraId="0A854A97" w14:textId="77777777" w:rsidR="00394388" w:rsidRPr="002F0B4C" w:rsidRDefault="00394388" w:rsidP="005771A0">
            <w:pPr>
              <w:jc w:val="both"/>
              <w:rPr>
                <w:rFonts w:eastAsia="Calibri"/>
                <w:sz w:val="16"/>
                <w:szCs w:val="16"/>
              </w:rPr>
            </w:pPr>
            <w:r w:rsidRPr="002F0B4C">
              <w:rPr>
                <w:rFonts w:eastAsia="Calibri"/>
                <w:sz w:val="16"/>
                <w:szCs w:val="16"/>
              </w:rPr>
              <w:t>Отклонение параметров бурового раствора от проектных, нарушение скорости СПО</w:t>
            </w:r>
          </w:p>
        </w:tc>
      </w:tr>
    </w:tbl>
    <w:p w14:paraId="6939C968" w14:textId="05B91661" w:rsidR="002E2F13" w:rsidRPr="002F0B4C" w:rsidRDefault="007C4836" w:rsidP="007C4836">
      <w:pPr>
        <w:tabs>
          <w:tab w:val="left" w:pos="7001"/>
        </w:tabs>
        <w:rPr>
          <w:rFonts w:eastAsia="Calibri"/>
          <w:b/>
          <w:sz w:val="16"/>
          <w:szCs w:val="16"/>
        </w:rPr>
      </w:pPr>
      <w:r w:rsidRPr="002F0B4C">
        <w:rPr>
          <w:b/>
          <w:sz w:val="16"/>
          <w:szCs w:val="16"/>
        </w:rPr>
        <w:tab/>
      </w:r>
    </w:p>
    <w:p w14:paraId="0D037B46" w14:textId="5E57CBFE" w:rsidR="00394388" w:rsidRPr="002F0B4C" w:rsidRDefault="00394388" w:rsidP="00394388">
      <w:pPr>
        <w:jc w:val="center"/>
        <w:rPr>
          <w:rFonts w:eastAsia="Calibri"/>
          <w:b/>
          <w:sz w:val="16"/>
          <w:szCs w:val="16"/>
        </w:rPr>
      </w:pPr>
      <w:r w:rsidRPr="002F0B4C">
        <w:rPr>
          <w:rFonts w:eastAsia="Calibri"/>
          <w:b/>
          <w:sz w:val="16"/>
          <w:szCs w:val="16"/>
        </w:rPr>
        <w:t>Осыпи и обвалы стенок скважины</w:t>
      </w:r>
    </w:p>
    <w:tbl>
      <w:tblPr>
        <w:tblW w:w="14441" w:type="dxa"/>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12"/>
        <w:gridCol w:w="1134"/>
        <w:gridCol w:w="1134"/>
        <w:gridCol w:w="2096"/>
        <w:gridCol w:w="1164"/>
        <w:gridCol w:w="1388"/>
        <w:gridCol w:w="1417"/>
        <w:gridCol w:w="4896"/>
      </w:tblGrid>
      <w:tr w:rsidR="00394388" w:rsidRPr="002F0B4C" w14:paraId="699BD82F" w14:textId="77777777" w:rsidTr="00C17C23">
        <w:tc>
          <w:tcPr>
            <w:tcW w:w="1212" w:type="dxa"/>
            <w:vMerge w:val="restart"/>
          </w:tcPr>
          <w:p w14:paraId="599CD20B" w14:textId="77777777" w:rsidR="00394388" w:rsidRPr="002F0B4C" w:rsidRDefault="00394388" w:rsidP="005771A0">
            <w:pPr>
              <w:jc w:val="center"/>
              <w:rPr>
                <w:rFonts w:eastAsia="Calibri"/>
                <w:b/>
                <w:sz w:val="16"/>
                <w:szCs w:val="16"/>
              </w:rPr>
            </w:pPr>
            <w:r w:rsidRPr="002F0B4C">
              <w:rPr>
                <w:rFonts w:eastAsia="Calibri"/>
                <w:sz w:val="16"/>
                <w:szCs w:val="16"/>
              </w:rPr>
              <w:t xml:space="preserve">Индекс </w:t>
            </w:r>
          </w:p>
          <w:p w14:paraId="7032D0E0" w14:textId="77777777" w:rsidR="00394388" w:rsidRPr="002F0B4C" w:rsidRDefault="00394388" w:rsidP="005771A0">
            <w:pPr>
              <w:jc w:val="center"/>
              <w:rPr>
                <w:rFonts w:eastAsia="Calibri"/>
                <w:b/>
                <w:sz w:val="16"/>
                <w:szCs w:val="16"/>
              </w:rPr>
            </w:pPr>
            <w:r w:rsidRPr="002F0B4C">
              <w:rPr>
                <w:rFonts w:eastAsia="Calibri"/>
                <w:sz w:val="16"/>
                <w:szCs w:val="16"/>
              </w:rPr>
              <w:t>стратигра-</w:t>
            </w:r>
          </w:p>
          <w:p w14:paraId="68841C41" w14:textId="77777777" w:rsidR="00394388" w:rsidRPr="002F0B4C" w:rsidRDefault="00394388" w:rsidP="005771A0">
            <w:pPr>
              <w:jc w:val="center"/>
              <w:rPr>
                <w:rFonts w:eastAsia="Calibri"/>
                <w:b/>
                <w:sz w:val="16"/>
                <w:szCs w:val="16"/>
              </w:rPr>
            </w:pPr>
            <w:r w:rsidRPr="002F0B4C">
              <w:rPr>
                <w:rFonts w:eastAsia="Calibri"/>
                <w:sz w:val="16"/>
                <w:szCs w:val="16"/>
              </w:rPr>
              <w:t>фического</w:t>
            </w:r>
          </w:p>
          <w:p w14:paraId="2F3CE59F" w14:textId="77777777" w:rsidR="00394388" w:rsidRPr="002F0B4C" w:rsidRDefault="00394388" w:rsidP="005771A0">
            <w:pPr>
              <w:jc w:val="center"/>
              <w:rPr>
                <w:rFonts w:eastAsia="Calibri"/>
                <w:b/>
                <w:sz w:val="16"/>
                <w:szCs w:val="16"/>
              </w:rPr>
            </w:pPr>
            <w:r w:rsidRPr="002F0B4C">
              <w:rPr>
                <w:rFonts w:eastAsia="Calibri"/>
                <w:sz w:val="16"/>
                <w:szCs w:val="16"/>
              </w:rPr>
              <w:t>подразделе-</w:t>
            </w:r>
          </w:p>
          <w:p w14:paraId="4E41CFD7" w14:textId="77777777" w:rsidR="00394388" w:rsidRPr="002F0B4C" w:rsidRDefault="00394388" w:rsidP="005771A0">
            <w:pPr>
              <w:jc w:val="center"/>
              <w:rPr>
                <w:rFonts w:eastAsia="Calibri"/>
                <w:b/>
                <w:sz w:val="16"/>
                <w:szCs w:val="16"/>
              </w:rPr>
            </w:pPr>
            <w:r w:rsidRPr="002F0B4C">
              <w:rPr>
                <w:rFonts w:eastAsia="Calibri"/>
                <w:sz w:val="16"/>
                <w:szCs w:val="16"/>
              </w:rPr>
              <w:t>ния</w:t>
            </w:r>
          </w:p>
        </w:tc>
        <w:tc>
          <w:tcPr>
            <w:tcW w:w="2268" w:type="dxa"/>
            <w:gridSpan w:val="2"/>
          </w:tcPr>
          <w:p w14:paraId="4DCF4518" w14:textId="77777777" w:rsidR="00394388" w:rsidRPr="002F0B4C" w:rsidRDefault="00394388" w:rsidP="005771A0">
            <w:pPr>
              <w:jc w:val="center"/>
              <w:rPr>
                <w:rFonts w:eastAsia="Calibri"/>
                <w:b/>
                <w:sz w:val="16"/>
                <w:szCs w:val="16"/>
              </w:rPr>
            </w:pPr>
            <w:r w:rsidRPr="002F0B4C">
              <w:rPr>
                <w:rFonts w:eastAsia="Calibri"/>
                <w:sz w:val="16"/>
                <w:szCs w:val="16"/>
              </w:rPr>
              <w:t>Интервал по вертикали, м</w:t>
            </w:r>
          </w:p>
        </w:tc>
        <w:tc>
          <w:tcPr>
            <w:tcW w:w="2096" w:type="dxa"/>
            <w:vMerge w:val="restart"/>
          </w:tcPr>
          <w:p w14:paraId="239A8954" w14:textId="77777777" w:rsidR="00394388" w:rsidRPr="002F0B4C" w:rsidRDefault="00394388" w:rsidP="005771A0">
            <w:pPr>
              <w:jc w:val="center"/>
              <w:rPr>
                <w:rFonts w:eastAsia="Calibri"/>
                <w:b/>
                <w:sz w:val="16"/>
                <w:szCs w:val="16"/>
              </w:rPr>
            </w:pPr>
            <w:r w:rsidRPr="002F0B4C">
              <w:rPr>
                <w:rFonts w:eastAsia="Calibri"/>
                <w:sz w:val="16"/>
                <w:szCs w:val="16"/>
              </w:rPr>
              <w:t>Устойчивость</w:t>
            </w:r>
          </w:p>
          <w:p w14:paraId="7A932CA9" w14:textId="77777777" w:rsidR="00394388" w:rsidRPr="002F0B4C" w:rsidRDefault="00394388" w:rsidP="005771A0">
            <w:pPr>
              <w:jc w:val="center"/>
              <w:rPr>
                <w:rFonts w:eastAsia="Calibri"/>
                <w:b/>
                <w:sz w:val="16"/>
                <w:szCs w:val="16"/>
              </w:rPr>
            </w:pPr>
            <w:r w:rsidRPr="002F0B4C">
              <w:rPr>
                <w:rFonts w:eastAsia="Calibri"/>
                <w:sz w:val="16"/>
                <w:szCs w:val="16"/>
              </w:rPr>
              <w:t>пород, измеряе-</w:t>
            </w:r>
          </w:p>
          <w:p w14:paraId="7B2544BB" w14:textId="77777777" w:rsidR="00394388" w:rsidRPr="002F0B4C" w:rsidRDefault="00394388" w:rsidP="005771A0">
            <w:pPr>
              <w:jc w:val="center"/>
              <w:rPr>
                <w:rFonts w:eastAsia="Calibri"/>
                <w:b/>
                <w:sz w:val="16"/>
                <w:szCs w:val="16"/>
              </w:rPr>
            </w:pPr>
            <w:r w:rsidRPr="002F0B4C">
              <w:rPr>
                <w:rFonts w:eastAsia="Calibri"/>
                <w:sz w:val="16"/>
                <w:szCs w:val="16"/>
              </w:rPr>
              <w:t>мая временем</w:t>
            </w:r>
          </w:p>
          <w:p w14:paraId="5FCAA528" w14:textId="77777777" w:rsidR="00394388" w:rsidRPr="002F0B4C" w:rsidRDefault="00394388" w:rsidP="005771A0">
            <w:pPr>
              <w:jc w:val="center"/>
              <w:rPr>
                <w:rFonts w:eastAsia="Calibri"/>
                <w:b/>
                <w:sz w:val="16"/>
                <w:szCs w:val="16"/>
              </w:rPr>
            </w:pPr>
            <w:r w:rsidRPr="002F0B4C">
              <w:rPr>
                <w:rFonts w:eastAsia="Calibri"/>
                <w:sz w:val="16"/>
                <w:szCs w:val="16"/>
              </w:rPr>
              <w:t>от момента</w:t>
            </w:r>
          </w:p>
          <w:p w14:paraId="7C2EC6AB" w14:textId="77777777" w:rsidR="00394388" w:rsidRPr="002F0B4C" w:rsidRDefault="00394388" w:rsidP="005771A0">
            <w:pPr>
              <w:jc w:val="center"/>
              <w:rPr>
                <w:rFonts w:eastAsia="Calibri"/>
                <w:b/>
                <w:sz w:val="16"/>
                <w:szCs w:val="16"/>
              </w:rPr>
            </w:pPr>
            <w:r w:rsidRPr="002F0B4C">
              <w:rPr>
                <w:rFonts w:eastAsia="Calibri"/>
                <w:sz w:val="16"/>
                <w:szCs w:val="16"/>
              </w:rPr>
              <w:t>вскрытия до начала осложнения, сутки</w:t>
            </w:r>
          </w:p>
        </w:tc>
        <w:tc>
          <w:tcPr>
            <w:tcW w:w="1164" w:type="dxa"/>
            <w:vMerge w:val="restart"/>
          </w:tcPr>
          <w:p w14:paraId="298897D7" w14:textId="77777777" w:rsidR="00394388" w:rsidRPr="002F0B4C" w:rsidRDefault="00394388" w:rsidP="005771A0">
            <w:pPr>
              <w:jc w:val="center"/>
              <w:rPr>
                <w:rFonts w:eastAsia="Calibri"/>
                <w:b/>
                <w:sz w:val="16"/>
                <w:szCs w:val="16"/>
              </w:rPr>
            </w:pPr>
            <w:r w:rsidRPr="002F0B4C">
              <w:rPr>
                <w:rFonts w:eastAsia="Calibri"/>
                <w:sz w:val="16"/>
                <w:szCs w:val="16"/>
              </w:rPr>
              <w:t>Интенсив-</w:t>
            </w:r>
          </w:p>
          <w:p w14:paraId="7835E78C" w14:textId="77777777" w:rsidR="00394388" w:rsidRPr="002F0B4C" w:rsidRDefault="00394388" w:rsidP="005771A0">
            <w:pPr>
              <w:jc w:val="center"/>
              <w:rPr>
                <w:rFonts w:eastAsia="Calibri"/>
                <w:b/>
                <w:sz w:val="16"/>
                <w:szCs w:val="16"/>
              </w:rPr>
            </w:pPr>
            <w:r w:rsidRPr="002F0B4C">
              <w:rPr>
                <w:rFonts w:eastAsia="Calibri"/>
                <w:sz w:val="16"/>
                <w:szCs w:val="16"/>
              </w:rPr>
              <w:t>ность</w:t>
            </w:r>
          </w:p>
          <w:p w14:paraId="4700DAE6" w14:textId="77777777" w:rsidR="00394388" w:rsidRPr="002F0B4C" w:rsidRDefault="00394388" w:rsidP="005771A0">
            <w:pPr>
              <w:jc w:val="center"/>
              <w:rPr>
                <w:rFonts w:eastAsia="Calibri"/>
                <w:b/>
                <w:sz w:val="16"/>
                <w:szCs w:val="16"/>
              </w:rPr>
            </w:pPr>
            <w:r w:rsidRPr="002F0B4C">
              <w:rPr>
                <w:rFonts w:eastAsia="Calibri"/>
                <w:sz w:val="16"/>
                <w:szCs w:val="16"/>
              </w:rPr>
              <w:t>осыпей и</w:t>
            </w:r>
          </w:p>
          <w:p w14:paraId="06DA78E8" w14:textId="77777777" w:rsidR="00394388" w:rsidRPr="002F0B4C" w:rsidRDefault="00394388" w:rsidP="005771A0">
            <w:pPr>
              <w:jc w:val="center"/>
              <w:rPr>
                <w:rFonts w:eastAsia="Calibri"/>
                <w:b/>
                <w:sz w:val="16"/>
                <w:szCs w:val="16"/>
              </w:rPr>
            </w:pPr>
            <w:r w:rsidRPr="002F0B4C">
              <w:rPr>
                <w:rFonts w:eastAsia="Calibri"/>
                <w:sz w:val="16"/>
                <w:szCs w:val="16"/>
              </w:rPr>
              <w:t>обвалов</w:t>
            </w:r>
          </w:p>
        </w:tc>
        <w:tc>
          <w:tcPr>
            <w:tcW w:w="2805" w:type="dxa"/>
            <w:gridSpan w:val="2"/>
          </w:tcPr>
          <w:p w14:paraId="065D1D79" w14:textId="77777777" w:rsidR="00394388" w:rsidRPr="002F0B4C" w:rsidRDefault="00394388" w:rsidP="005771A0">
            <w:pPr>
              <w:jc w:val="center"/>
              <w:rPr>
                <w:rFonts w:eastAsia="Calibri"/>
                <w:b/>
                <w:sz w:val="16"/>
                <w:szCs w:val="16"/>
              </w:rPr>
            </w:pPr>
            <w:r w:rsidRPr="002F0B4C">
              <w:rPr>
                <w:rFonts w:eastAsia="Calibri"/>
                <w:sz w:val="16"/>
                <w:szCs w:val="16"/>
              </w:rPr>
              <w:t>Проработка в интервале</w:t>
            </w:r>
          </w:p>
        </w:tc>
        <w:tc>
          <w:tcPr>
            <w:tcW w:w="4896" w:type="dxa"/>
            <w:vMerge w:val="restart"/>
          </w:tcPr>
          <w:p w14:paraId="3D405F7B" w14:textId="77777777" w:rsidR="00394388" w:rsidRPr="002F0B4C" w:rsidRDefault="00394388" w:rsidP="005771A0">
            <w:pPr>
              <w:jc w:val="center"/>
              <w:rPr>
                <w:rFonts w:eastAsia="Calibri"/>
                <w:b/>
                <w:sz w:val="16"/>
                <w:szCs w:val="16"/>
              </w:rPr>
            </w:pPr>
            <w:r w:rsidRPr="002F0B4C">
              <w:rPr>
                <w:rFonts w:eastAsia="Calibri"/>
                <w:sz w:val="16"/>
                <w:szCs w:val="16"/>
              </w:rPr>
              <w:t>Условия возникновения</w:t>
            </w:r>
          </w:p>
        </w:tc>
      </w:tr>
      <w:tr w:rsidR="00394388" w:rsidRPr="002F0B4C" w14:paraId="6EDCC5DA" w14:textId="77777777" w:rsidTr="00C17C23">
        <w:tc>
          <w:tcPr>
            <w:tcW w:w="1212" w:type="dxa"/>
            <w:vMerge/>
          </w:tcPr>
          <w:p w14:paraId="1AC16F80" w14:textId="77777777" w:rsidR="00394388" w:rsidRPr="002F0B4C" w:rsidRDefault="00394388" w:rsidP="005771A0">
            <w:pPr>
              <w:jc w:val="center"/>
              <w:rPr>
                <w:rFonts w:eastAsia="Calibri"/>
                <w:b/>
                <w:sz w:val="16"/>
                <w:szCs w:val="16"/>
              </w:rPr>
            </w:pPr>
          </w:p>
        </w:tc>
        <w:tc>
          <w:tcPr>
            <w:tcW w:w="1134" w:type="dxa"/>
            <w:vMerge w:val="restart"/>
          </w:tcPr>
          <w:p w14:paraId="09DF2E9C" w14:textId="77777777" w:rsidR="00394388" w:rsidRPr="002F0B4C" w:rsidRDefault="00394388" w:rsidP="005771A0">
            <w:pPr>
              <w:jc w:val="center"/>
              <w:rPr>
                <w:rFonts w:eastAsia="Calibri"/>
                <w:sz w:val="16"/>
                <w:szCs w:val="16"/>
              </w:rPr>
            </w:pPr>
          </w:p>
          <w:p w14:paraId="520BD77C" w14:textId="77777777" w:rsidR="00394388" w:rsidRPr="002F0B4C" w:rsidRDefault="00394388" w:rsidP="005771A0">
            <w:pPr>
              <w:jc w:val="center"/>
              <w:rPr>
                <w:rFonts w:eastAsia="Calibri"/>
                <w:sz w:val="16"/>
                <w:szCs w:val="16"/>
              </w:rPr>
            </w:pPr>
            <w:r w:rsidRPr="002F0B4C">
              <w:rPr>
                <w:rFonts w:eastAsia="Calibri"/>
                <w:sz w:val="16"/>
                <w:szCs w:val="16"/>
              </w:rPr>
              <w:t xml:space="preserve">от </w:t>
            </w:r>
          </w:p>
          <w:p w14:paraId="2B568E75" w14:textId="77777777" w:rsidR="00394388" w:rsidRPr="002F0B4C" w:rsidRDefault="00394388" w:rsidP="005771A0">
            <w:pPr>
              <w:jc w:val="center"/>
              <w:rPr>
                <w:rFonts w:eastAsia="Calibri"/>
                <w:b/>
                <w:sz w:val="16"/>
                <w:szCs w:val="16"/>
              </w:rPr>
            </w:pPr>
            <w:r w:rsidRPr="002F0B4C">
              <w:rPr>
                <w:rFonts w:eastAsia="Calibri"/>
                <w:sz w:val="16"/>
                <w:szCs w:val="16"/>
              </w:rPr>
              <w:t>(верх)</w:t>
            </w:r>
          </w:p>
        </w:tc>
        <w:tc>
          <w:tcPr>
            <w:tcW w:w="1134" w:type="dxa"/>
            <w:vMerge w:val="restart"/>
          </w:tcPr>
          <w:p w14:paraId="32A3F340" w14:textId="77777777" w:rsidR="00394388" w:rsidRPr="002F0B4C" w:rsidRDefault="00394388" w:rsidP="005771A0">
            <w:pPr>
              <w:jc w:val="center"/>
              <w:rPr>
                <w:rFonts w:eastAsia="Calibri"/>
                <w:sz w:val="16"/>
                <w:szCs w:val="16"/>
              </w:rPr>
            </w:pPr>
          </w:p>
          <w:p w14:paraId="56B7A26F" w14:textId="77777777" w:rsidR="00394388" w:rsidRPr="002F0B4C" w:rsidRDefault="00394388" w:rsidP="005771A0">
            <w:pPr>
              <w:jc w:val="center"/>
              <w:rPr>
                <w:rFonts w:eastAsia="Calibri"/>
                <w:sz w:val="16"/>
                <w:szCs w:val="16"/>
              </w:rPr>
            </w:pPr>
            <w:r w:rsidRPr="002F0B4C">
              <w:rPr>
                <w:rFonts w:eastAsia="Calibri"/>
                <w:sz w:val="16"/>
                <w:szCs w:val="16"/>
              </w:rPr>
              <w:t xml:space="preserve">до </w:t>
            </w:r>
          </w:p>
          <w:p w14:paraId="5DDF6167" w14:textId="77777777" w:rsidR="00394388" w:rsidRPr="002F0B4C" w:rsidRDefault="00394388" w:rsidP="005771A0">
            <w:pPr>
              <w:jc w:val="center"/>
              <w:rPr>
                <w:rFonts w:eastAsia="Calibri"/>
                <w:b/>
                <w:sz w:val="16"/>
                <w:szCs w:val="16"/>
              </w:rPr>
            </w:pPr>
            <w:r w:rsidRPr="002F0B4C">
              <w:rPr>
                <w:rFonts w:eastAsia="Calibri"/>
                <w:sz w:val="16"/>
                <w:szCs w:val="16"/>
              </w:rPr>
              <w:t>(низ)</w:t>
            </w:r>
          </w:p>
        </w:tc>
        <w:tc>
          <w:tcPr>
            <w:tcW w:w="2096" w:type="dxa"/>
            <w:vMerge/>
          </w:tcPr>
          <w:p w14:paraId="5DA88787" w14:textId="77777777" w:rsidR="00394388" w:rsidRPr="002F0B4C" w:rsidRDefault="00394388" w:rsidP="005771A0">
            <w:pPr>
              <w:jc w:val="center"/>
              <w:rPr>
                <w:rFonts w:eastAsia="Calibri"/>
                <w:b/>
                <w:sz w:val="16"/>
                <w:szCs w:val="16"/>
              </w:rPr>
            </w:pPr>
          </w:p>
        </w:tc>
        <w:tc>
          <w:tcPr>
            <w:tcW w:w="1164" w:type="dxa"/>
            <w:vMerge/>
          </w:tcPr>
          <w:p w14:paraId="25644174" w14:textId="77777777" w:rsidR="00394388" w:rsidRPr="002F0B4C" w:rsidRDefault="00394388" w:rsidP="005771A0">
            <w:pPr>
              <w:jc w:val="center"/>
              <w:rPr>
                <w:rFonts w:eastAsia="Calibri"/>
                <w:b/>
                <w:sz w:val="16"/>
                <w:szCs w:val="16"/>
              </w:rPr>
            </w:pPr>
          </w:p>
        </w:tc>
        <w:tc>
          <w:tcPr>
            <w:tcW w:w="2805" w:type="dxa"/>
            <w:gridSpan w:val="2"/>
          </w:tcPr>
          <w:p w14:paraId="122FB8D7" w14:textId="77777777" w:rsidR="00394388" w:rsidRPr="002F0B4C" w:rsidRDefault="00394388" w:rsidP="005771A0">
            <w:pPr>
              <w:jc w:val="center"/>
              <w:rPr>
                <w:rFonts w:eastAsia="Calibri"/>
                <w:b/>
                <w:sz w:val="16"/>
                <w:szCs w:val="16"/>
              </w:rPr>
            </w:pPr>
            <w:r w:rsidRPr="002F0B4C">
              <w:rPr>
                <w:rFonts w:eastAsia="Calibri"/>
                <w:sz w:val="16"/>
                <w:szCs w:val="16"/>
              </w:rPr>
              <w:t>из-за этого осложнения</w:t>
            </w:r>
          </w:p>
        </w:tc>
        <w:tc>
          <w:tcPr>
            <w:tcW w:w="4896" w:type="dxa"/>
            <w:vMerge/>
          </w:tcPr>
          <w:p w14:paraId="4BD2BE56" w14:textId="77777777" w:rsidR="00394388" w:rsidRPr="002F0B4C" w:rsidRDefault="00394388" w:rsidP="005771A0">
            <w:pPr>
              <w:jc w:val="center"/>
              <w:rPr>
                <w:rFonts w:eastAsia="Calibri"/>
                <w:b/>
                <w:sz w:val="16"/>
                <w:szCs w:val="16"/>
              </w:rPr>
            </w:pPr>
          </w:p>
        </w:tc>
      </w:tr>
      <w:tr w:rsidR="00394388" w:rsidRPr="002F0B4C" w14:paraId="2E28119A" w14:textId="77777777" w:rsidTr="00C17C23">
        <w:trPr>
          <w:trHeight w:val="843"/>
        </w:trPr>
        <w:tc>
          <w:tcPr>
            <w:tcW w:w="1212" w:type="dxa"/>
            <w:vMerge/>
          </w:tcPr>
          <w:p w14:paraId="269F2984" w14:textId="77777777" w:rsidR="00394388" w:rsidRPr="002F0B4C" w:rsidRDefault="00394388" w:rsidP="005771A0">
            <w:pPr>
              <w:jc w:val="center"/>
              <w:rPr>
                <w:rFonts w:eastAsia="Calibri"/>
                <w:b/>
                <w:sz w:val="16"/>
                <w:szCs w:val="16"/>
              </w:rPr>
            </w:pPr>
          </w:p>
        </w:tc>
        <w:tc>
          <w:tcPr>
            <w:tcW w:w="1134" w:type="dxa"/>
            <w:vMerge/>
          </w:tcPr>
          <w:p w14:paraId="43088764" w14:textId="77777777" w:rsidR="00394388" w:rsidRPr="002F0B4C" w:rsidRDefault="00394388" w:rsidP="005771A0">
            <w:pPr>
              <w:jc w:val="both"/>
              <w:rPr>
                <w:rFonts w:eastAsia="Calibri"/>
                <w:b/>
                <w:sz w:val="16"/>
                <w:szCs w:val="16"/>
              </w:rPr>
            </w:pPr>
          </w:p>
        </w:tc>
        <w:tc>
          <w:tcPr>
            <w:tcW w:w="1134" w:type="dxa"/>
            <w:vMerge/>
          </w:tcPr>
          <w:p w14:paraId="393EEA62" w14:textId="77777777" w:rsidR="00394388" w:rsidRPr="002F0B4C" w:rsidRDefault="00394388" w:rsidP="005771A0">
            <w:pPr>
              <w:jc w:val="both"/>
              <w:rPr>
                <w:rFonts w:eastAsia="Calibri"/>
                <w:b/>
                <w:sz w:val="16"/>
                <w:szCs w:val="16"/>
              </w:rPr>
            </w:pPr>
          </w:p>
        </w:tc>
        <w:tc>
          <w:tcPr>
            <w:tcW w:w="2096" w:type="dxa"/>
            <w:vMerge/>
          </w:tcPr>
          <w:p w14:paraId="3DB29063" w14:textId="77777777" w:rsidR="00394388" w:rsidRPr="002F0B4C" w:rsidRDefault="00394388" w:rsidP="005771A0">
            <w:pPr>
              <w:jc w:val="center"/>
              <w:rPr>
                <w:rFonts w:eastAsia="Calibri"/>
                <w:b/>
                <w:sz w:val="16"/>
                <w:szCs w:val="16"/>
              </w:rPr>
            </w:pPr>
          </w:p>
        </w:tc>
        <w:tc>
          <w:tcPr>
            <w:tcW w:w="1164" w:type="dxa"/>
            <w:vMerge/>
          </w:tcPr>
          <w:p w14:paraId="0659F731" w14:textId="77777777" w:rsidR="00394388" w:rsidRPr="002F0B4C" w:rsidRDefault="00394388" w:rsidP="005771A0">
            <w:pPr>
              <w:jc w:val="center"/>
              <w:rPr>
                <w:rFonts w:eastAsia="Calibri"/>
                <w:b/>
                <w:sz w:val="16"/>
                <w:szCs w:val="16"/>
              </w:rPr>
            </w:pPr>
          </w:p>
        </w:tc>
        <w:tc>
          <w:tcPr>
            <w:tcW w:w="1388" w:type="dxa"/>
          </w:tcPr>
          <w:p w14:paraId="446CC261" w14:textId="77777777" w:rsidR="00394388" w:rsidRPr="002F0B4C" w:rsidRDefault="00394388" w:rsidP="005771A0">
            <w:pPr>
              <w:jc w:val="center"/>
              <w:rPr>
                <w:rFonts w:eastAsia="Calibri"/>
                <w:b/>
                <w:sz w:val="16"/>
                <w:szCs w:val="16"/>
              </w:rPr>
            </w:pPr>
            <w:r w:rsidRPr="002F0B4C">
              <w:rPr>
                <w:rFonts w:eastAsia="Calibri"/>
                <w:sz w:val="16"/>
                <w:szCs w:val="16"/>
              </w:rPr>
              <w:t>мощность,</w:t>
            </w:r>
          </w:p>
          <w:p w14:paraId="1B69EA31" w14:textId="77777777" w:rsidR="00394388" w:rsidRPr="002F0B4C" w:rsidRDefault="00394388" w:rsidP="005771A0">
            <w:pPr>
              <w:jc w:val="center"/>
              <w:rPr>
                <w:rFonts w:eastAsia="Calibri"/>
                <w:b/>
                <w:sz w:val="16"/>
                <w:szCs w:val="16"/>
              </w:rPr>
            </w:pPr>
            <w:r w:rsidRPr="002F0B4C">
              <w:rPr>
                <w:rFonts w:eastAsia="Calibri"/>
                <w:sz w:val="16"/>
                <w:szCs w:val="16"/>
              </w:rPr>
              <w:t>м</w:t>
            </w:r>
          </w:p>
        </w:tc>
        <w:tc>
          <w:tcPr>
            <w:tcW w:w="1417" w:type="dxa"/>
          </w:tcPr>
          <w:p w14:paraId="494A234E" w14:textId="77777777" w:rsidR="00394388" w:rsidRPr="002F0B4C" w:rsidRDefault="00394388" w:rsidP="005771A0">
            <w:pPr>
              <w:jc w:val="center"/>
              <w:rPr>
                <w:rFonts w:eastAsia="Calibri"/>
                <w:b/>
                <w:sz w:val="16"/>
                <w:szCs w:val="16"/>
              </w:rPr>
            </w:pPr>
            <w:r w:rsidRPr="002F0B4C">
              <w:rPr>
                <w:rFonts w:eastAsia="Calibri"/>
                <w:sz w:val="16"/>
                <w:szCs w:val="16"/>
              </w:rPr>
              <w:t>скорость,</w:t>
            </w:r>
          </w:p>
          <w:p w14:paraId="3C394872" w14:textId="77777777" w:rsidR="00394388" w:rsidRPr="002F0B4C" w:rsidRDefault="00394388" w:rsidP="005771A0">
            <w:pPr>
              <w:jc w:val="center"/>
              <w:rPr>
                <w:rFonts w:eastAsia="Calibri"/>
                <w:b/>
                <w:sz w:val="16"/>
                <w:szCs w:val="16"/>
              </w:rPr>
            </w:pPr>
            <w:r w:rsidRPr="002F0B4C">
              <w:rPr>
                <w:rFonts w:eastAsia="Calibri"/>
                <w:sz w:val="16"/>
                <w:szCs w:val="16"/>
              </w:rPr>
              <w:t>м/час</w:t>
            </w:r>
          </w:p>
        </w:tc>
        <w:tc>
          <w:tcPr>
            <w:tcW w:w="4896" w:type="dxa"/>
            <w:vMerge/>
          </w:tcPr>
          <w:p w14:paraId="7C9D0079" w14:textId="77777777" w:rsidR="00394388" w:rsidRPr="002F0B4C" w:rsidRDefault="00394388" w:rsidP="005771A0">
            <w:pPr>
              <w:jc w:val="center"/>
              <w:rPr>
                <w:rFonts w:eastAsia="Calibri"/>
                <w:b/>
                <w:sz w:val="16"/>
                <w:szCs w:val="16"/>
              </w:rPr>
            </w:pPr>
          </w:p>
        </w:tc>
      </w:tr>
      <w:tr w:rsidR="00394388" w:rsidRPr="002F0B4C" w14:paraId="02C8F16F" w14:textId="77777777" w:rsidTr="00C17C23">
        <w:tc>
          <w:tcPr>
            <w:tcW w:w="1212" w:type="dxa"/>
          </w:tcPr>
          <w:p w14:paraId="52380D4C" w14:textId="77777777" w:rsidR="00394388" w:rsidRPr="002F0B4C" w:rsidRDefault="00394388" w:rsidP="005771A0">
            <w:pPr>
              <w:jc w:val="center"/>
              <w:rPr>
                <w:rFonts w:eastAsia="Calibri"/>
                <w:sz w:val="16"/>
                <w:szCs w:val="16"/>
              </w:rPr>
            </w:pPr>
            <w:r w:rsidRPr="002F0B4C">
              <w:rPr>
                <w:rFonts w:eastAsia="Calibri"/>
                <w:sz w:val="16"/>
                <w:szCs w:val="16"/>
              </w:rPr>
              <w:t>1</w:t>
            </w:r>
          </w:p>
        </w:tc>
        <w:tc>
          <w:tcPr>
            <w:tcW w:w="1134" w:type="dxa"/>
          </w:tcPr>
          <w:p w14:paraId="4B62F9F8" w14:textId="77777777" w:rsidR="00394388" w:rsidRPr="002F0B4C" w:rsidRDefault="00394388" w:rsidP="005771A0">
            <w:pPr>
              <w:jc w:val="center"/>
              <w:rPr>
                <w:rFonts w:eastAsia="Calibri"/>
                <w:sz w:val="16"/>
                <w:szCs w:val="16"/>
              </w:rPr>
            </w:pPr>
            <w:r w:rsidRPr="002F0B4C">
              <w:rPr>
                <w:rFonts w:eastAsia="Calibri"/>
                <w:sz w:val="16"/>
                <w:szCs w:val="16"/>
              </w:rPr>
              <w:t>2</w:t>
            </w:r>
          </w:p>
        </w:tc>
        <w:tc>
          <w:tcPr>
            <w:tcW w:w="1134" w:type="dxa"/>
          </w:tcPr>
          <w:p w14:paraId="2F1C855F" w14:textId="77777777" w:rsidR="00394388" w:rsidRPr="002F0B4C" w:rsidRDefault="00394388" w:rsidP="005771A0">
            <w:pPr>
              <w:jc w:val="center"/>
              <w:rPr>
                <w:rFonts w:eastAsia="Calibri"/>
                <w:sz w:val="16"/>
                <w:szCs w:val="16"/>
              </w:rPr>
            </w:pPr>
            <w:r w:rsidRPr="002F0B4C">
              <w:rPr>
                <w:rFonts w:eastAsia="Calibri"/>
                <w:sz w:val="16"/>
                <w:szCs w:val="16"/>
              </w:rPr>
              <w:t>3</w:t>
            </w:r>
          </w:p>
        </w:tc>
        <w:tc>
          <w:tcPr>
            <w:tcW w:w="2096" w:type="dxa"/>
          </w:tcPr>
          <w:p w14:paraId="74356506" w14:textId="77777777" w:rsidR="00394388" w:rsidRPr="002F0B4C" w:rsidRDefault="00394388" w:rsidP="005771A0">
            <w:pPr>
              <w:jc w:val="center"/>
              <w:rPr>
                <w:rFonts w:eastAsia="Calibri"/>
                <w:sz w:val="16"/>
                <w:szCs w:val="16"/>
              </w:rPr>
            </w:pPr>
            <w:r w:rsidRPr="002F0B4C">
              <w:rPr>
                <w:rFonts w:eastAsia="Calibri"/>
                <w:sz w:val="16"/>
                <w:szCs w:val="16"/>
              </w:rPr>
              <w:t>4</w:t>
            </w:r>
          </w:p>
        </w:tc>
        <w:tc>
          <w:tcPr>
            <w:tcW w:w="1164" w:type="dxa"/>
          </w:tcPr>
          <w:p w14:paraId="3F719D60" w14:textId="77777777" w:rsidR="00394388" w:rsidRPr="002F0B4C" w:rsidRDefault="00394388" w:rsidP="005771A0">
            <w:pPr>
              <w:jc w:val="center"/>
              <w:rPr>
                <w:rFonts w:eastAsia="Calibri"/>
                <w:sz w:val="16"/>
                <w:szCs w:val="16"/>
              </w:rPr>
            </w:pPr>
            <w:r w:rsidRPr="002F0B4C">
              <w:rPr>
                <w:rFonts w:eastAsia="Calibri"/>
                <w:sz w:val="16"/>
                <w:szCs w:val="16"/>
              </w:rPr>
              <w:t>5</w:t>
            </w:r>
          </w:p>
        </w:tc>
        <w:tc>
          <w:tcPr>
            <w:tcW w:w="1388" w:type="dxa"/>
          </w:tcPr>
          <w:p w14:paraId="04AF5202" w14:textId="77777777" w:rsidR="00394388" w:rsidRPr="002F0B4C" w:rsidRDefault="00394388" w:rsidP="005771A0">
            <w:pPr>
              <w:jc w:val="center"/>
              <w:rPr>
                <w:rFonts w:eastAsia="Calibri"/>
                <w:sz w:val="16"/>
                <w:szCs w:val="16"/>
              </w:rPr>
            </w:pPr>
            <w:r w:rsidRPr="002F0B4C">
              <w:rPr>
                <w:rFonts w:eastAsia="Calibri"/>
                <w:sz w:val="16"/>
                <w:szCs w:val="16"/>
              </w:rPr>
              <w:t>6</w:t>
            </w:r>
          </w:p>
        </w:tc>
        <w:tc>
          <w:tcPr>
            <w:tcW w:w="1417" w:type="dxa"/>
          </w:tcPr>
          <w:p w14:paraId="54E9B9F1" w14:textId="77777777" w:rsidR="00394388" w:rsidRPr="002F0B4C" w:rsidRDefault="00394388" w:rsidP="005771A0">
            <w:pPr>
              <w:jc w:val="center"/>
              <w:rPr>
                <w:rFonts w:eastAsia="Calibri"/>
                <w:sz w:val="16"/>
                <w:szCs w:val="16"/>
              </w:rPr>
            </w:pPr>
            <w:r w:rsidRPr="002F0B4C">
              <w:rPr>
                <w:rFonts w:eastAsia="Calibri"/>
                <w:sz w:val="16"/>
                <w:szCs w:val="16"/>
              </w:rPr>
              <w:t>7</w:t>
            </w:r>
          </w:p>
        </w:tc>
        <w:tc>
          <w:tcPr>
            <w:tcW w:w="4896" w:type="dxa"/>
          </w:tcPr>
          <w:p w14:paraId="258F3AA1" w14:textId="77777777" w:rsidR="00394388" w:rsidRPr="002F0B4C" w:rsidRDefault="00394388" w:rsidP="005771A0">
            <w:pPr>
              <w:jc w:val="center"/>
              <w:rPr>
                <w:rFonts w:eastAsia="Calibri"/>
                <w:sz w:val="16"/>
                <w:szCs w:val="16"/>
              </w:rPr>
            </w:pPr>
            <w:r w:rsidRPr="002F0B4C">
              <w:rPr>
                <w:rFonts w:eastAsia="Calibri"/>
                <w:sz w:val="16"/>
                <w:szCs w:val="16"/>
              </w:rPr>
              <w:t>8</w:t>
            </w:r>
          </w:p>
        </w:tc>
      </w:tr>
      <w:tr w:rsidR="00394388" w:rsidRPr="002F0B4C" w14:paraId="24D9580F" w14:textId="77777777" w:rsidTr="00C17C23">
        <w:tc>
          <w:tcPr>
            <w:tcW w:w="1212" w:type="dxa"/>
          </w:tcPr>
          <w:p w14:paraId="71E2D29D" w14:textId="77777777" w:rsidR="00394388" w:rsidRPr="002F0B4C" w:rsidRDefault="00394388" w:rsidP="005771A0">
            <w:pPr>
              <w:jc w:val="center"/>
              <w:rPr>
                <w:rFonts w:eastAsia="Calibri"/>
                <w:sz w:val="16"/>
                <w:szCs w:val="16"/>
                <w:vertAlign w:val="subscript"/>
                <w:lang w:val="en-US"/>
              </w:rPr>
            </w:pPr>
            <w:r w:rsidRPr="002F0B4C">
              <w:rPr>
                <w:rFonts w:eastAsia="Calibri"/>
                <w:sz w:val="16"/>
                <w:szCs w:val="16"/>
                <w:lang w:val="en-US"/>
              </w:rPr>
              <w:t xml:space="preserve">Q – </w:t>
            </w:r>
            <w:r w:rsidRPr="002F0B4C">
              <w:rPr>
                <w:rFonts w:eastAsia="Calibri"/>
                <w:sz w:val="16"/>
                <w:szCs w:val="16"/>
                <w:lang w:val="en-GB"/>
              </w:rPr>
              <w:t>P</w:t>
            </w:r>
            <w:r w:rsidRPr="002F0B4C">
              <w:rPr>
                <w:rFonts w:eastAsia="Calibri"/>
                <w:sz w:val="16"/>
                <w:szCs w:val="16"/>
                <w:vertAlign w:val="subscript"/>
                <w:lang w:val="en-US"/>
              </w:rPr>
              <w:t>3</w:t>
            </w:r>
            <w:r w:rsidRPr="002F0B4C">
              <w:rPr>
                <w:rFonts w:eastAsia="Calibri"/>
                <w:sz w:val="16"/>
                <w:szCs w:val="16"/>
                <w:vertAlign w:val="superscript"/>
                <w:lang w:val="en-US"/>
              </w:rPr>
              <w:t>1</w:t>
            </w:r>
            <w:r w:rsidRPr="002F0B4C">
              <w:rPr>
                <w:rFonts w:eastAsia="Calibri"/>
                <w:sz w:val="16"/>
                <w:szCs w:val="16"/>
                <w:lang w:val="en-US"/>
              </w:rPr>
              <w:t xml:space="preserve"> (</w:t>
            </w:r>
            <w:r w:rsidRPr="002F0B4C">
              <w:rPr>
                <w:rFonts w:eastAsia="Calibri"/>
                <w:sz w:val="16"/>
                <w:szCs w:val="16"/>
                <w:lang w:val="en-GB"/>
              </w:rPr>
              <w:t>tvd</w:t>
            </w:r>
            <w:r w:rsidRPr="002F0B4C">
              <w:rPr>
                <w:rFonts w:eastAsia="Calibri"/>
                <w:sz w:val="16"/>
                <w:szCs w:val="16"/>
                <w:lang w:val="en-US"/>
              </w:rPr>
              <w:t>)</w:t>
            </w:r>
          </w:p>
          <w:p w14:paraId="25B6C015" w14:textId="77777777" w:rsidR="00394388" w:rsidRPr="002F0B4C" w:rsidRDefault="00394388" w:rsidP="005771A0">
            <w:pPr>
              <w:jc w:val="center"/>
              <w:rPr>
                <w:rFonts w:eastAsia="Calibri"/>
                <w:sz w:val="16"/>
                <w:szCs w:val="16"/>
                <w:lang w:val="en-US"/>
              </w:rPr>
            </w:pPr>
            <w:r w:rsidRPr="002F0B4C">
              <w:rPr>
                <w:rFonts w:eastAsia="Calibri"/>
                <w:sz w:val="16"/>
                <w:szCs w:val="16"/>
                <w:lang w:val="en-US"/>
              </w:rPr>
              <w:t xml:space="preserve"> </w:t>
            </w:r>
          </w:p>
          <w:p w14:paraId="6EF3B786" w14:textId="77777777" w:rsidR="00394388" w:rsidRPr="002F0B4C" w:rsidRDefault="00394388" w:rsidP="005771A0">
            <w:pPr>
              <w:jc w:val="center"/>
              <w:rPr>
                <w:rFonts w:eastAsia="Calibri"/>
                <w:b/>
                <w:sz w:val="16"/>
                <w:szCs w:val="16"/>
                <w:lang w:val="en-US"/>
              </w:rPr>
            </w:pPr>
            <w:r w:rsidRPr="002F0B4C">
              <w:rPr>
                <w:rFonts w:eastAsia="Calibri"/>
                <w:sz w:val="16"/>
                <w:szCs w:val="16"/>
                <w:lang w:val="en-GB"/>
              </w:rPr>
              <w:t>P</w:t>
            </w:r>
            <w:r w:rsidRPr="002F0B4C">
              <w:rPr>
                <w:rFonts w:eastAsia="Calibri"/>
                <w:sz w:val="16"/>
                <w:szCs w:val="16"/>
                <w:vertAlign w:val="subscript"/>
                <w:lang w:val="en-US"/>
              </w:rPr>
              <w:t>2</w:t>
            </w:r>
            <w:r w:rsidRPr="002F0B4C">
              <w:rPr>
                <w:rFonts w:eastAsia="Calibri"/>
                <w:sz w:val="16"/>
                <w:szCs w:val="16"/>
                <w:vertAlign w:val="superscript"/>
                <w:lang w:val="en-US"/>
              </w:rPr>
              <w:t>2</w:t>
            </w:r>
            <w:r w:rsidRPr="002F0B4C">
              <w:rPr>
                <w:rFonts w:eastAsia="Calibri"/>
                <w:sz w:val="16"/>
                <w:szCs w:val="16"/>
                <w:lang w:val="en-US"/>
              </w:rPr>
              <w:t xml:space="preserve"> (</w:t>
            </w:r>
            <w:r w:rsidRPr="002F0B4C">
              <w:rPr>
                <w:rFonts w:eastAsia="Calibri"/>
                <w:sz w:val="16"/>
                <w:szCs w:val="16"/>
                <w:lang w:val="en-GB"/>
              </w:rPr>
              <w:t>llv</w:t>
            </w:r>
            <w:r w:rsidRPr="002F0B4C">
              <w:rPr>
                <w:rFonts w:eastAsia="Calibri"/>
                <w:sz w:val="16"/>
                <w:szCs w:val="16"/>
                <w:lang w:val="en-US"/>
              </w:rPr>
              <w:t xml:space="preserve">) – </w:t>
            </w:r>
            <w:r w:rsidRPr="002F0B4C">
              <w:rPr>
                <w:rFonts w:eastAsia="Calibri"/>
                <w:iCs/>
                <w:sz w:val="16"/>
                <w:szCs w:val="16"/>
                <w:lang w:val="en-US"/>
              </w:rPr>
              <w:t>J</w:t>
            </w:r>
            <w:r w:rsidRPr="002F0B4C">
              <w:rPr>
                <w:rFonts w:eastAsia="Calibri"/>
                <w:iCs/>
                <w:sz w:val="16"/>
                <w:szCs w:val="16"/>
                <w:vertAlign w:val="subscript"/>
                <w:lang w:val="en-US"/>
              </w:rPr>
              <w:t>2</w:t>
            </w:r>
          </w:p>
        </w:tc>
        <w:tc>
          <w:tcPr>
            <w:tcW w:w="1134" w:type="dxa"/>
          </w:tcPr>
          <w:p w14:paraId="16D47DFA" w14:textId="77777777" w:rsidR="00394388" w:rsidRPr="002F0B4C" w:rsidRDefault="00394388" w:rsidP="005771A0">
            <w:pPr>
              <w:jc w:val="center"/>
              <w:rPr>
                <w:rFonts w:eastAsia="Calibri"/>
                <w:sz w:val="16"/>
                <w:szCs w:val="16"/>
              </w:rPr>
            </w:pPr>
            <w:r w:rsidRPr="002F0B4C">
              <w:rPr>
                <w:rFonts w:eastAsia="Calibri"/>
                <w:sz w:val="16"/>
                <w:szCs w:val="16"/>
              </w:rPr>
              <w:t>0</w:t>
            </w:r>
          </w:p>
          <w:p w14:paraId="70F1A1AE" w14:textId="77777777" w:rsidR="00394388" w:rsidRPr="002F0B4C" w:rsidRDefault="00394388" w:rsidP="005771A0">
            <w:pPr>
              <w:jc w:val="center"/>
              <w:rPr>
                <w:rFonts w:eastAsia="Calibri"/>
                <w:sz w:val="16"/>
                <w:szCs w:val="16"/>
              </w:rPr>
            </w:pPr>
          </w:p>
          <w:p w14:paraId="00D48374" w14:textId="77777777" w:rsidR="00394388" w:rsidRPr="002F0B4C" w:rsidRDefault="00394388" w:rsidP="005771A0">
            <w:pPr>
              <w:jc w:val="center"/>
              <w:rPr>
                <w:rFonts w:eastAsia="Calibri"/>
                <w:b/>
                <w:sz w:val="16"/>
                <w:szCs w:val="16"/>
              </w:rPr>
            </w:pPr>
            <w:r w:rsidRPr="002F0B4C">
              <w:rPr>
                <w:rFonts w:eastAsia="Calibri"/>
                <w:sz w:val="16"/>
                <w:szCs w:val="16"/>
              </w:rPr>
              <w:t>470</w:t>
            </w:r>
          </w:p>
        </w:tc>
        <w:tc>
          <w:tcPr>
            <w:tcW w:w="1134" w:type="dxa"/>
          </w:tcPr>
          <w:p w14:paraId="73C3BAB3" w14:textId="77777777" w:rsidR="00394388" w:rsidRPr="002F0B4C" w:rsidRDefault="00394388" w:rsidP="005771A0">
            <w:pPr>
              <w:jc w:val="center"/>
              <w:rPr>
                <w:rFonts w:eastAsia="Calibri"/>
                <w:sz w:val="16"/>
                <w:szCs w:val="16"/>
              </w:rPr>
            </w:pPr>
            <w:r w:rsidRPr="002F0B4C">
              <w:rPr>
                <w:rFonts w:eastAsia="Calibri"/>
                <w:sz w:val="16"/>
                <w:szCs w:val="16"/>
              </w:rPr>
              <w:t>470</w:t>
            </w:r>
          </w:p>
          <w:p w14:paraId="36DE62C2" w14:textId="77777777" w:rsidR="00394388" w:rsidRPr="002F0B4C" w:rsidRDefault="00394388" w:rsidP="005771A0">
            <w:pPr>
              <w:jc w:val="center"/>
              <w:rPr>
                <w:rFonts w:eastAsia="Calibri"/>
                <w:sz w:val="16"/>
                <w:szCs w:val="16"/>
              </w:rPr>
            </w:pPr>
          </w:p>
          <w:p w14:paraId="0C7F89EA" w14:textId="77777777" w:rsidR="00394388" w:rsidRPr="002F0B4C" w:rsidRDefault="00394388" w:rsidP="005771A0">
            <w:pPr>
              <w:jc w:val="center"/>
              <w:rPr>
                <w:rFonts w:eastAsia="Calibri"/>
                <w:b/>
                <w:sz w:val="16"/>
                <w:szCs w:val="16"/>
              </w:rPr>
            </w:pPr>
            <w:r w:rsidRPr="002F0B4C">
              <w:rPr>
                <w:rFonts w:eastAsia="Calibri"/>
                <w:sz w:val="16"/>
                <w:szCs w:val="16"/>
              </w:rPr>
              <w:t>3180</w:t>
            </w:r>
          </w:p>
        </w:tc>
        <w:tc>
          <w:tcPr>
            <w:tcW w:w="2096" w:type="dxa"/>
          </w:tcPr>
          <w:p w14:paraId="13DA9CE5" w14:textId="77777777" w:rsidR="00394388" w:rsidRPr="002F0B4C" w:rsidRDefault="00394388" w:rsidP="005771A0">
            <w:pPr>
              <w:jc w:val="center"/>
              <w:rPr>
                <w:rFonts w:eastAsia="Calibri"/>
                <w:sz w:val="16"/>
                <w:szCs w:val="16"/>
              </w:rPr>
            </w:pPr>
            <w:r w:rsidRPr="002F0B4C">
              <w:rPr>
                <w:rFonts w:eastAsia="Calibri"/>
                <w:sz w:val="16"/>
                <w:szCs w:val="16"/>
              </w:rPr>
              <w:t>3</w:t>
            </w:r>
          </w:p>
          <w:p w14:paraId="44C1AA39" w14:textId="77777777" w:rsidR="00394388" w:rsidRPr="002F0B4C" w:rsidRDefault="00394388" w:rsidP="005771A0">
            <w:pPr>
              <w:jc w:val="center"/>
              <w:rPr>
                <w:rFonts w:eastAsia="Calibri"/>
                <w:sz w:val="16"/>
                <w:szCs w:val="16"/>
              </w:rPr>
            </w:pPr>
          </w:p>
          <w:p w14:paraId="54AC2CEA" w14:textId="77777777" w:rsidR="00394388" w:rsidRPr="002F0B4C" w:rsidRDefault="00394388" w:rsidP="005771A0">
            <w:pPr>
              <w:jc w:val="center"/>
              <w:rPr>
                <w:rFonts w:eastAsia="Calibri"/>
                <w:b/>
                <w:sz w:val="16"/>
                <w:szCs w:val="16"/>
              </w:rPr>
            </w:pPr>
            <w:r w:rsidRPr="002F0B4C">
              <w:rPr>
                <w:rFonts w:eastAsia="Calibri"/>
                <w:sz w:val="16"/>
                <w:szCs w:val="16"/>
              </w:rPr>
              <w:t>3</w:t>
            </w:r>
          </w:p>
        </w:tc>
        <w:tc>
          <w:tcPr>
            <w:tcW w:w="1164" w:type="dxa"/>
          </w:tcPr>
          <w:p w14:paraId="6C43EF89" w14:textId="77777777" w:rsidR="00394388" w:rsidRPr="002F0B4C" w:rsidRDefault="00394388" w:rsidP="005771A0">
            <w:pPr>
              <w:jc w:val="center"/>
              <w:rPr>
                <w:rFonts w:eastAsia="Calibri"/>
                <w:sz w:val="16"/>
                <w:szCs w:val="16"/>
              </w:rPr>
            </w:pPr>
            <w:r w:rsidRPr="002F0B4C">
              <w:rPr>
                <w:rFonts w:eastAsia="Calibri"/>
                <w:sz w:val="16"/>
                <w:szCs w:val="16"/>
              </w:rPr>
              <w:t>интенсив.</w:t>
            </w:r>
          </w:p>
          <w:p w14:paraId="05495582" w14:textId="77777777" w:rsidR="00394388" w:rsidRPr="002F0B4C" w:rsidRDefault="00394388" w:rsidP="005771A0">
            <w:pPr>
              <w:jc w:val="center"/>
              <w:rPr>
                <w:rFonts w:eastAsia="Calibri"/>
                <w:sz w:val="16"/>
                <w:szCs w:val="16"/>
              </w:rPr>
            </w:pPr>
          </w:p>
          <w:p w14:paraId="6961FDB8" w14:textId="77777777" w:rsidR="00394388" w:rsidRPr="002F0B4C" w:rsidRDefault="00394388" w:rsidP="005771A0">
            <w:pPr>
              <w:jc w:val="center"/>
              <w:rPr>
                <w:rFonts w:eastAsia="Calibri"/>
                <w:b/>
                <w:sz w:val="16"/>
                <w:szCs w:val="16"/>
              </w:rPr>
            </w:pPr>
            <w:r w:rsidRPr="002F0B4C">
              <w:rPr>
                <w:rFonts w:eastAsia="Calibri"/>
                <w:sz w:val="16"/>
                <w:szCs w:val="16"/>
              </w:rPr>
              <w:t>слабые</w:t>
            </w:r>
          </w:p>
        </w:tc>
        <w:tc>
          <w:tcPr>
            <w:tcW w:w="1388" w:type="dxa"/>
          </w:tcPr>
          <w:p w14:paraId="6F4F5D19" w14:textId="77777777" w:rsidR="00394388" w:rsidRPr="002F0B4C" w:rsidRDefault="00394388" w:rsidP="005771A0">
            <w:pPr>
              <w:jc w:val="center"/>
              <w:rPr>
                <w:rFonts w:eastAsia="Calibri"/>
                <w:sz w:val="16"/>
                <w:szCs w:val="16"/>
              </w:rPr>
            </w:pPr>
            <w:r w:rsidRPr="002F0B4C">
              <w:rPr>
                <w:rFonts w:eastAsia="Calibri"/>
                <w:sz w:val="16"/>
                <w:szCs w:val="16"/>
              </w:rPr>
              <w:t>470</w:t>
            </w:r>
          </w:p>
          <w:p w14:paraId="52B37F71" w14:textId="77777777" w:rsidR="00394388" w:rsidRPr="002F0B4C" w:rsidRDefault="00394388" w:rsidP="005771A0">
            <w:pPr>
              <w:jc w:val="center"/>
              <w:rPr>
                <w:rFonts w:eastAsia="Calibri"/>
                <w:sz w:val="16"/>
                <w:szCs w:val="16"/>
              </w:rPr>
            </w:pPr>
          </w:p>
          <w:p w14:paraId="4B2CF987" w14:textId="77777777" w:rsidR="00394388" w:rsidRPr="002F0B4C" w:rsidRDefault="00394388" w:rsidP="005771A0">
            <w:pPr>
              <w:jc w:val="center"/>
              <w:rPr>
                <w:rFonts w:eastAsia="Calibri"/>
                <w:sz w:val="16"/>
                <w:szCs w:val="16"/>
              </w:rPr>
            </w:pPr>
            <w:r w:rsidRPr="002F0B4C">
              <w:rPr>
                <w:rFonts w:eastAsia="Calibri"/>
                <w:sz w:val="16"/>
                <w:szCs w:val="16"/>
              </w:rPr>
              <w:t>250</w:t>
            </w:r>
          </w:p>
        </w:tc>
        <w:tc>
          <w:tcPr>
            <w:tcW w:w="1417" w:type="dxa"/>
          </w:tcPr>
          <w:p w14:paraId="176D83F7" w14:textId="77777777" w:rsidR="00394388" w:rsidRPr="002F0B4C" w:rsidRDefault="00394388" w:rsidP="005771A0">
            <w:pPr>
              <w:jc w:val="center"/>
              <w:rPr>
                <w:rFonts w:eastAsia="Calibri"/>
                <w:sz w:val="16"/>
                <w:szCs w:val="16"/>
              </w:rPr>
            </w:pPr>
            <w:r w:rsidRPr="002F0B4C">
              <w:rPr>
                <w:rFonts w:eastAsia="Calibri"/>
                <w:sz w:val="16"/>
                <w:szCs w:val="16"/>
              </w:rPr>
              <w:t>100-120</w:t>
            </w:r>
          </w:p>
          <w:p w14:paraId="5F6C5EFD" w14:textId="77777777" w:rsidR="00394388" w:rsidRPr="002F0B4C" w:rsidRDefault="00394388" w:rsidP="005771A0">
            <w:pPr>
              <w:jc w:val="center"/>
              <w:rPr>
                <w:rFonts w:eastAsia="Calibri"/>
                <w:sz w:val="16"/>
                <w:szCs w:val="16"/>
              </w:rPr>
            </w:pPr>
          </w:p>
          <w:p w14:paraId="5B84FBF5" w14:textId="77777777" w:rsidR="00394388" w:rsidRPr="002F0B4C" w:rsidRDefault="00394388" w:rsidP="005771A0">
            <w:pPr>
              <w:jc w:val="center"/>
              <w:rPr>
                <w:rFonts w:eastAsia="Calibri"/>
                <w:b/>
                <w:sz w:val="16"/>
                <w:szCs w:val="16"/>
              </w:rPr>
            </w:pPr>
            <w:r w:rsidRPr="002F0B4C">
              <w:rPr>
                <w:rFonts w:eastAsia="Calibri"/>
                <w:sz w:val="16"/>
                <w:szCs w:val="16"/>
              </w:rPr>
              <w:t>10-20</w:t>
            </w:r>
          </w:p>
        </w:tc>
        <w:tc>
          <w:tcPr>
            <w:tcW w:w="4896" w:type="dxa"/>
          </w:tcPr>
          <w:p w14:paraId="17C2BD00" w14:textId="77777777" w:rsidR="00394388" w:rsidRPr="002F0B4C" w:rsidRDefault="00394388" w:rsidP="005771A0">
            <w:pPr>
              <w:jc w:val="both"/>
              <w:rPr>
                <w:rFonts w:eastAsia="Calibri"/>
                <w:b/>
                <w:sz w:val="16"/>
                <w:szCs w:val="16"/>
              </w:rPr>
            </w:pPr>
            <w:r w:rsidRPr="002F0B4C">
              <w:rPr>
                <w:rFonts w:eastAsia="Calibri"/>
                <w:sz w:val="16"/>
                <w:szCs w:val="16"/>
              </w:rPr>
              <w:t>Нарушение технологии бурения, отклонение параметров бурового раствора от проектных, превышение скорости СПО, организационные простои, несвоевременная реакция на признаки осложнений</w:t>
            </w:r>
          </w:p>
        </w:tc>
      </w:tr>
    </w:tbl>
    <w:p w14:paraId="019A2329" w14:textId="77777777" w:rsidR="00CA5E23" w:rsidRPr="002F0B4C" w:rsidRDefault="00CA5E23" w:rsidP="00394388">
      <w:pPr>
        <w:jc w:val="center"/>
        <w:rPr>
          <w:rFonts w:eastAsia="Calibri"/>
          <w:b/>
          <w:sz w:val="16"/>
          <w:szCs w:val="16"/>
        </w:rPr>
      </w:pPr>
    </w:p>
    <w:p w14:paraId="4FC5E714" w14:textId="2368ABF9" w:rsidR="00394388" w:rsidRPr="002F0B4C" w:rsidRDefault="00394388" w:rsidP="00394388">
      <w:pPr>
        <w:jc w:val="center"/>
        <w:rPr>
          <w:rFonts w:eastAsia="Calibri"/>
          <w:b/>
          <w:sz w:val="16"/>
          <w:szCs w:val="16"/>
        </w:rPr>
      </w:pPr>
      <w:r w:rsidRPr="002F0B4C">
        <w:rPr>
          <w:rFonts w:eastAsia="Calibri"/>
          <w:b/>
          <w:sz w:val="16"/>
          <w:szCs w:val="16"/>
        </w:rPr>
        <w:t xml:space="preserve">Нефтеводопроявления </w:t>
      </w:r>
    </w:p>
    <w:tbl>
      <w:tblPr>
        <w:tblW w:w="14291" w:type="dxa"/>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9"/>
        <w:gridCol w:w="860"/>
        <w:gridCol w:w="862"/>
        <w:gridCol w:w="2152"/>
        <w:gridCol w:w="8148"/>
      </w:tblGrid>
      <w:tr w:rsidR="00394388" w:rsidRPr="002F0B4C" w14:paraId="24923061" w14:textId="77777777" w:rsidTr="00C17C23">
        <w:tc>
          <w:tcPr>
            <w:tcW w:w="2269" w:type="dxa"/>
            <w:vMerge w:val="restart"/>
          </w:tcPr>
          <w:p w14:paraId="763ECC32" w14:textId="77777777" w:rsidR="00394388" w:rsidRPr="002F0B4C" w:rsidRDefault="00394388" w:rsidP="005771A0">
            <w:pPr>
              <w:jc w:val="center"/>
              <w:rPr>
                <w:rFonts w:eastAsia="Calibri"/>
                <w:sz w:val="16"/>
                <w:szCs w:val="16"/>
              </w:rPr>
            </w:pPr>
            <w:r w:rsidRPr="002F0B4C">
              <w:rPr>
                <w:rFonts w:eastAsia="Calibri"/>
                <w:sz w:val="16"/>
                <w:szCs w:val="16"/>
              </w:rPr>
              <w:t>Индекс стратиграфического подразделения</w:t>
            </w:r>
          </w:p>
        </w:tc>
        <w:tc>
          <w:tcPr>
            <w:tcW w:w="1722" w:type="dxa"/>
            <w:gridSpan w:val="2"/>
          </w:tcPr>
          <w:p w14:paraId="622C8383" w14:textId="77777777" w:rsidR="00394388" w:rsidRPr="002F0B4C" w:rsidRDefault="00394388" w:rsidP="005771A0">
            <w:pPr>
              <w:jc w:val="center"/>
              <w:rPr>
                <w:rFonts w:eastAsia="Calibri"/>
                <w:sz w:val="16"/>
                <w:szCs w:val="16"/>
              </w:rPr>
            </w:pPr>
            <w:r w:rsidRPr="002F0B4C">
              <w:rPr>
                <w:rFonts w:eastAsia="Calibri"/>
                <w:sz w:val="16"/>
                <w:szCs w:val="16"/>
              </w:rPr>
              <w:t>Интервал по вертикали, м</w:t>
            </w:r>
          </w:p>
        </w:tc>
        <w:tc>
          <w:tcPr>
            <w:tcW w:w="2152" w:type="dxa"/>
            <w:vMerge w:val="restart"/>
          </w:tcPr>
          <w:p w14:paraId="60BE216A" w14:textId="77777777" w:rsidR="00394388" w:rsidRPr="002F0B4C" w:rsidRDefault="00394388" w:rsidP="005771A0">
            <w:pPr>
              <w:jc w:val="center"/>
              <w:rPr>
                <w:rFonts w:eastAsia="Calibri"/>
                <w:sz w:val="16"/>
                <w:szCs w:val="16"/>
              </w:rPr>
            </w:pPr>
            <w:r w:rsidRPr="002F0B4C">
              <w:rPr>
                <w:rFonts w:eastAsia="Calibri"/>
                <w:sz w:val="16"/>
                <w:szCs w:val="16"/>
              </w:rPr>
              <w:t>Вид проявляемого флюида (вода, нефть, газ)</w:t>
            </w:r>
          </w:p>
        </w:tc>
        <w:tc>
          <w:tcPr>
            <w:tcW w:w="8148" w:type="dxa"/>
            <w:vMerge w:val="restart"/>
          </w:tcPr>
          <w:p w14:paraId="7914BDC4" w14:textId="77777777" w:rsidR="00394388" w:rsidRPr="002F0B4C" w:rsidRDefault="00394388" w:rsidP="005771A0">
            <w:pPr>
              <w:jc w:val="center"/>
              <w:rPr>
                <w:rFonts w:eastAsia="Calibri"/>
                <w:sz w:val="16"/>
                <w:szCs w:val="16"/>
              </w:rPr>
            </w:pPr>
          </w:p>
          <w:p w14:paraId="2BC0F560" w14:textId="77777777" w:rsidR="00394388" w:rsidRPr="002F0B4C" w:rsidRDefault="00394388" w:rsidP="005771A0">
            <w:pPr>
              <w:jc w:val="center"/>
              <w:rPr>
                <w:rFonts w:eastAsia="Calibri"/>
                <w:sz w:val="16"/>
                <w:szCs w:val="16"/>
              </w:rPr>
            </w:pPr>
            <w:r w:rsidRPr="002F0B4C">
              <w:rPr>
                <w:rFonts w:eastAsia="Calibri"/>
                <w:sz w:val="16"/>
                <w:szCs w:val="16"/>
              </w:rPr>
              <w:t>Условия возникновения</w:t>
            </w:r>
          </w:p>
        </w:tc>
      </w:tr>
      <w:tr w:rsidR="00394388" w:rsidRPr="002F0B4C" w14:paraId="3C74D75A" w14:textId="77777777" w:rsidTr="00C17C23">
        <w:trPr>
          <w:trHeight w:val="485"/>
        </w:trPr>
        <w:tc>
          <w:tcPr>
            <w:tcW w:w="2269" w:type="dxa"/>
            <w:vMerge/>
          </w:tcPr>
          <w:p w14:paraId="1756BE2D" w14:textId="77777777" w:rsidR="00394388" w:rsidRPr="002F0B4C" w:rsidRDefault="00394388" w:rsidP="005771A0">
            <w:pPr>
              <w:jc w:val="center"/>
              <w:rPr>
                <w:rFonts w:eastAsia="Calibri"/>
                <w:sz w:val="16"/>
                <w:szCs w:val="16"/>
              </w:rPr>
            </w:pPr>
          </w:p>
        </w:tc>
        <w:tc>
          <w:tcPr>
            <w:tcW w:w="860" w:type="dxa"/>
          </w:tcPr>
          <w:p w14:paraId="75CA7C04" w14:textId="77777777" w:rsidR="00394388" w:rsidRPr="002F0B4C" w:rsidRDefault="00394388" w:rsidP="005771A0">
            <w:pPr>
              <w:jc w:val="center"/>
              <w:rPr>
                <w:rFonts w:eastAsia="Calibri"/>
                <w:sz w:val="16"/>
                <w:szCs w:val="16"/>
              </w:rPr>
            </w:pPr>
            <w:r w:rsidRPr="002F0B4C">
              <w:rPr>
                <w:rFonts w:eastAsia="Calibri"/>
                <w:sz w:val="16"/>
                <w:szCs w:val="16"/>
              </w:rPr>
              <w:t>От (верх)</w:t>
            </w:r>
          </w:p>
        </w:tc>
        <w:tc>
          <w:tcPr>
            <w:tcW w:w="862" w:type="dxa"/>
          </w:tcPr>
          <w:p w14:paraId="7404A414" w14:textId="77777777" w:rsidR="00394388" w:rsidRPr="002F0B4C" w:rsidRDefault="00394388" w:rsidP="005771A0">
            <w:pPr>
              <w:jc w:val="center"/>
              <w:rPr>
                <w:rFonts w:eastAsia="Calibri"/>
                <w:sz w:val="16"/>
                <w:szCs w:val="16"/>
              </w:rPr>
            </w:pPr>
            <w:r w:rsidRPr="002F0B4C">
              <w:rPr>
                <w:rFonts w:eastAsia="Calibri"/>
                <w:sz w:val="16"/>
                <w:szCs w:val="16"/>
              </w:rPr>
              <w:t>до (низ)</w:t>
            </w:r>
          </w:p>
        </w:tc>
        <w:tc>
          <w:tcPr>
            <w:tcW w:w="2152" w:type="dxa"/>
            <w:vMerge/>
          </w:tcPr>
          <w:p w14:paraId="71179291" w14:textId="77777777" w:rsidR="00394388" w:rsidRPr="002F0B4C" w:rsidRDefault="00394388" w:rsidP="005771A0">
            <w:pPr>
              <w:jc w:val="center"/>
              <w:rPr>
                <w:rFonts w:eastAsia="Calibri"/>
                <w:sz w:val="16"/>
                <w:szCs w:val="16"/>
              </w:rPr>
            </w:pPr>
          </w:p>
        </w:tc>
        <w:tc>
          <w:tcPr>
            <w:tcW w:w="8148" w:type="dxa"/>
            <w:vMerge/>
          </w:tcPr>
          <w:p w14:paraId="305EB5E5" w14:textId="77777777" w:rsidR="00394388" w:rsidRPr="002F0B4C" w:rsidRDefault="00394388" w:rsidP="005771A0">
            <w:pPr>
              <w:jc w:val="center"/>
              <w:rPr>
                <w:rFonts w:eastAsia="Calibri"/>
                <w:sz w:val="16"/>
                <w:szCs w:val="16"/>
              </w:rPr>
            </w:pPr>
          </w:p>
        </w:tc>
      </w:tr>
      <w:tr w:rsidR="00394388" w:rsidRPr="002F0B4C" w14:paraId="60CD6A65" w14:textId="77777777" w:rsidTr="00C17C23">
        <w:tc>
          <w:tcPr>
            <w:tcW w:w="2269" w:type="dxa"/>
          </w:tcPr>
          <w:p w14:paraId="69766445" w14:textId="77777777" w:rsidR="00394388" w:rsidRPr="002F0B4C" w:rsidRDefault="00394388" w:rsidP="005771A0">
            <w:pPr>
              <w:jc w:val="center"/>
              <w:rPr>
                <w:rFonts w:eastAsia="Calibri"/>
                <w:sz w:val="16"/>
                <w:szCs w:val="16"/>
              </w:rPr>
            </w:pPr>
            <w:r w:rsidRPr="002F0B4C">
              <w:rPr>
                <w:rFonts w:eastAsia="Calibri"/>
                <w:sz w:val="16"/>
                <w:szCs w:val="16"/>
              </w:rPr>
              <w:t>1</w:t>
            </w:r>
          </w:p>
        </w:tc>
        <w:tc>
          <w:tcPr>
            <w:tcW w:w="860" w:type="dxa"/>
          </w:tcPr>
          <w:p w14:paraId="7DF19D54" w14:textId="77777777" w:rsidR="00394388" w:rsidRPr="002F0B4C" w:rsidRDefault="00394388" w:rsidP="005771A0">
            <w:pPr>
              <w:jc w:val="center"/>
              <w:rPr>
                <w:rFonts w:eastAsia="Calibri"/>
                <w:sz w:val="16"/>
                <w:szCs w:val="16"/>
              </w:rPr>
            </w:pPr>
            <w:r w:rsidRPr="002F0B4C">
              <w:rPr>
                <w:rFonts w:eastAsia="Calibri"/>
                <w:sz w:val="16"/>
                <w:szCs w:val="16"/>
              </w:rPr>
              <w:t>2</w:t>
            </w:r>
          </w:p>
        </w:tc>
        <w:tc>
          <w:tcPr>
            <w:tcW w:w="862" w:type="dxa"/>
          </w:tcPr>
          <w:p w14:paraId="392D9FCB" w14:textId="77777777" w:rsidR="00394388" w:rsidRPr="002F0B4C" w:rsidRDefault="00394388" w:rsidP="005771A0">
            <w:pPr>
              <w:jc w:val="center"/>
              <w:rPr>
                <w:rFonts w:eastAsia="Calibri"/>
                <w:sz w:val="16"/>
                <w:szCs w:val="16"/>
              </w:rPr>
            </w:pPr>
            <w:r w:rsidRPr="002F0B4C">
              <w:rPr>
                <w:rFonts w:eastAsia="Calibri"/>
                <w:sz w:val="16"/>
                <w:szCs w:val="16"/>
              </w:rPr>
              <w:t>3</w:t>
            </w:r>
          </w:p>
        </w:tc>
        <w:tc>
          <w:tcPr>
            <w:tcW w:w="2152" w:type="dxa"/>
          </w:tcPr>
          <w:p w14:paraId="26580763" w14:textId="77777777" w:rsidR="00394388" w:rsidRPr="002F0B4C" w:rsidRDefault="00394388" w:rsidP="005771A0">
            <w:pPr>
              <w:jc w:val="center"/>
              <w:rPr>
                <w:rFonts w:eastAsia="Calibri"/>
                <w:sz w:val="16"/>
                <w:szCs w:val="16"/>
              </w:rPr>
            </w:pPr>
            <w:r w:rsidRPr="002F0B4C">
              <w:rPr>
                <w:rFonts w:eastAsia="Calibri"/>
                <w:sz w:val="16"/>
                <w:szCs w:val="16"/>
              </w:rPr>
              <w:t>4</w:t>
            </w:r>
          </w:p>
        </w:tc>
        <w:tc>
          <w:tcPr>
            <w:tcW w:w="8148" w:type="dxa"/>
          </w:tcPr>
          <w:p w14:paraId="1A20363C" w14:textId="77777777" w:rsidR="00394388" w:rsidRPr="002F0B4C" w:rsidRDefault="00394388" w:rsidP="005771A0">
            <w:pPr>
              <w:jc w:val="center"/>
              <w:rPr>
                <w:rFonts w:eastAsia="Calibri"/>
                <w:sz w:val="16"/>
                <w:szCs w:val="16"/>
              </w:rPr>
            </w:pPr>
            <w:r w:rsidRPr="002F0B4C">
              <w:rPr>
                <w:rFonts w:eastAsia="Calibri"/>
                <w:sz w:val="16"/>
                <w:szCs w:val="16"/>
              </w:rPr>
              <w:t>5</w:t>
            </w:r>
          </w:p>
        </w:tc>
      </w:tr>
      <w:tr w:rsidR="00394388" w:rsidRPr="002F0B4C" w14:paraId="00C67DB3" w14:textId="77777777" w:rsidTr="00C17C23">
        <w:trPr>
          <w:cantSplit/>
        </w:trPr>
        <w:tc>
          <w:tcPr>
            <w:tcW w:w="2269" w:type="dxa"/>
          </w:tcPr>
          <w:p w14:paraId="43779349" w14:textId="77777777" w:rsidR="00394388" w:rsidRPr="002F0B4C" w:rsidRDefault="00394388" w:rsidP="005771A0">
            <w:pPr>
              <w:ind w:left="-108" w:right="-143"/>
              <w:jc w:val="center"/>
              <w:rPr>
                <w:rFonts w:eastAsia="Calibri"/>
                <w:sz w:val="16"/>
                <w:szCs w:val="16"/>
              </w:rPr>
            </w:pPr>
            <w:r w:rsidRPr="002F0B4C">
              <w:rPr>
                <w:rFonts w:eastAsia="Calibri"/>
                <w:sz w:val="16"/>
                <w:szCs w:val="16"/>
                <w:lang w:val="en-GB"/>
              </w:rPr>
              <w:t>K</w:t>
            </w:r>
            <w:r w:rsidRPr="002F0B4C">
              <w:rPr>
                <w:rFonts w:eastAsia="Calibri"/>
                <w:sz w:val="16"/>
                <w:szCs w:val="16"/>
                <w:vertAlign w:val="subscript"/>
              </w:rPr>
              <w:t>2</w:t>
            </w:r>
            <w:r w:rsidRPr="002F0B4C">
              <w:rPr>
                <w:rFonts w:eastAsia="Calibri"/>
                <w:sz w:val="16"/>
                <w:szCs w:val="16"/>
              </w:rPr>
              <w:t>+</w:t>
            </w:r>
            <w:r w:rsidRPr="002F0B4C">
              <w:rPr>
                <w:rFonts w:eastAsia="Calibri"/>
                <w:sz w:val="16"/>
                <w:szCs w:val="16"/>
                <w:lang w:val="en-US"/>
              </w:rPr>
              <w:t>K</w:t>
            </w:r>
            <w:r w:rsidRPr="002F0B4C">
              <w:rPr>
                <w:rFonts w:eastAsia="Calibri"/>
                <w:sz w:val="16"/>
                <w:szCs w:val="16"/>
                <w:vertAlign w:val="subscript"/>
              </w:rPr>
              <w:t>1</w:t>
            </w:r>
            <w:r w:rsidRPr="002F0B4C">
              <w:rPr>
                <w:rFonts w:eastAsia="Calibri"/>
                <w:sz w:val="16"/>
                <w:szCs w:val="16"/>
              </w:rPr>
              <w:t xml:space="preserve"> (</w:t>
            </w:r>
            <w:r w:rsidRPr="002F0B4C">
              <w:rPr>
                <w:rFonts w:eastAsia="Calibri"/>
                <w:sz w:val="16"/>
                <w:szCs w:val="16"/>
                <w:lang w:val="en-GB"/>
              </w:rPr>
              <w:t>p</w:t>
            </w:r>
            <w:r w:rsidRPr="002F0B4C">
              <w:rPr>
                <w:rFonts w:eastAsia="Calibri"/>
                <w:sz w:val="16"/>
                <w:szCs w:val="16"/>
                <w:lang w:val="en-US"/>
              </w:rPr>
              <w:t>kr</w:t>
            </w:r>
            <w:r w:rsidRPr="002F0B4C">
              <w:rPr>
                <w:rFonts w:eastAsia="Calibri"/>
                <w:sz w:val="16"/>
                <w:szCs w:val="16"/>
              </w:rPr>
              <w:t>)</w:t>
            </w:r>
          </w:p>
        </w:tc>
        <w:tc>
          <w:tcPr>
            <w:tcW w:w="860" w:type="dxa"/>
          </w:tcPr>
          <w:p w14:paraId="5D5A3541" w14:textId="77777777" w:rsidR="00394388" w:rsidRPr="002F0B4C" w:rsidRDefault="00394388" w:rsidP="005771A0">
            <w:pPr>
              <w:ind w:left="-57" w:right="-57"/>
              <w:jc w:val="center"/>
              <w:rPr>
                <w:rFonts w:eastAsia="Calibri"/>
                <w:sz w:val="16"/>
                <w:szCs w:val="16"/>
              </w:rPr>
            </w:pPr>
            <w:r w:rsidRPr="002F0B4C">
              <w:rPr>
                <w:rFonts w:eastAsia="Calibri"/>
                <w:sz w:val="16"/>
                <w:szCs w:val="16"/>
              </w:rPr>
              <w:t>1025</w:t>
            </w:r>
          </w:p>
        </w:tc>
        <w:tc>
          <w:tcPr>
            <w:tcW w:w="862" w:type="dxa"/>
          </w:tcPr>
          <w:p w14:paraId="68B9E15E" w14:textId="77777777" w:rsidR="00394388" w:rsidRPr="002F0B4C" w:rsidRDefault="00394388" w:rsidP="005771A0">
            <w:pPr>
              <w:ind w:left="-57" w:right="-57"/>
              <w:jc w:val="center"/>
              <w:rPr>
                <w:rFonts w:eastAsia="Calibri"/>
                <w:sz w:val="16"/>
                <w:szCs w:val="16"/>
              </w:rPr>
            </w:pPr>
            <w:r w:rsidRPr="002F0B4C">
              <w:rPr>
                <w:rFonts w:eastAsia="Calibri"/>
                <w:sz w:val="16"/>
                <w:szCs w:val="16"/>
              </w:rPr>
              <w:t>1860</w:t>
            </w:r>
          </w:p>
        </w:tc>
        <w:tc>
          <w:tcPr>
            <w:tcW w:w="2152" w:type="dxa"/>
          </w:tcPr>
          <w:p w14:paraId="3E07BC6C" w14:textId="77777777" w:rsidR="00394388" w:rsidRPr="002F0B4C" w:rsidRDefault="00394388" w:rsidP="005771A0">
            <w:pPr>
              <w:jc w:val="center"/>
              <w:rPr>
                <w:rFonts w:eastAsia="Calibri"/>
                <w:sz w:val="16"/>
                <w:szCs w:val="16"/>
              </w:rPr>
            </w:pPr>
            <w:r w:rsidRPr="002F0B4C">
              <w:rPr>
                <w:rFonts w:eastAsia="Calibri"/>
                <w:sz w:val="16"/>
                <w:szCs w:val="16"/>
              </w:rPr>
              <w:t>вода</w:t>
            </w:r>
          </w:p>
        </w:tc>
        <w:tc>
          <w:tcPr>
            <w:tcW w:w="8148" w:type="dxa"/>
            <w:vMerge w:val="restart"/>
          </w:tcPr>
          <w:p w14:paraId="49D45CF1" w14:textId="77777777" w:rsidR="00394388" w:rsidRPr="002F0B4C" w:rsidRDefault="00394388" w:rsidP="005771A0">
            <w:pPr>
              <w:jc w:val="both"/>
              <w:rPr>
                <w:rFonts w:eastAsia="Calibri"/>
                <w:sz w:val="16"/>
                <w:szCs w:val="16"/>
              </w:rPr>
            </w:pPr>
            <w:r w:rsidRPr="002F0B4C">
              <w:rPr>
                <w:rFonts w:eastAsia="Calibri"/>
                <w:sz w:val="16"/>
                <w:szCs w:val="16"/>
              </w:rPr>
              <w:t>Снижение гидростатического давления в скважине из-за:</w:t>
            </w:r>
          </w:p>
          <w:p w14:paraId="72FE5DFE" w14:textId="77777777" w:rsidR="00394388" w:rsidRPr="002F0B4C" w:rsidRDefault="00394388" w:rsidP="005771A0">
            <w:pPr>
              <w:ind w:firstLine="284"/>
              <w:jc w:val="both"/>
              <w:rPr>
                <w:rFonts w:eastAsia="Calibri"/>
                <w:sz w:val="16"/>
                <w:szCs w:val="16"/>
              </w:rPr>
            </w:pPr>
            <w:r w:rsidRPr="002F0B4C">
              <w:rPr>
                <w:rFonts w:eastAsia="Calibri"/>
                <w:sz w:val="16"/>
                <w:szCs w:val="16"/>
              </w:rPr>
              <w:t>-  снижения уровня бурового раствора при бурении или жидкостей глушения при испытании при СПО инструмента и отсутствии долива скважины;</w:t>
            </w:r>
          </w:p>
          <w:p w14:paraId="2368CE50" w14:textId="77777777" w:rsidR="00394388" w:rsidRPr="002F0B4C" w:rsidRDefault="00394388" w:rsidP="005771A0">
            <w:pPr>
              <w:jc w:val="both"/>
              <w:rPr>
                <w:rFonts w:eastAsia="Calibri"/>
                <w:sz w:val="16"/>
                <w:szCs w:val="16"/>
              </w:rPr>
            </w:pPr>
            <w:r w:rsidRPr="002F0B4C">
              <w:rPr>
                <w:rFonts w:eastAsia="Calibri"/>
                <w:sz w:val="16"/>
                <w:szCs w:val="16"/>
              </w:rPr>
              <w:t>- подъема бурильной колонны при наличии сифона или поршневания – требования по устранению в соответствии с п. 285 “Правил безопасности …” ПБ от 12.03.2013 N 101 [4];</w:t>
            </w:r>
          </w:p>
          <w:p w14:paraId="06BFA26A" w14:textId="77777777" w:rsidR="00394388" w:rsidRPr="002F0B4C" w:rsidRDefault="00394388" w:rsidP="005771A0">
            <w:pPr>
              <w:jc w:val="both"/>
              <w:rPr>
                <w:rFonts w:eastAsia="Calibri"/>
                <w:sz w:val="16"/>
                <w:szCs w:val="16"/>
              </w:rPr>
            </w:pPr>
            <w:r w:rsidRPr="002F0B4C">
              <w:rPr>
                <w:rFonts w:eastAsia="Calibri"/>
                <w:sz w:val="16"/>
                <w:szCs w:val="16"/>
              </w:rPr>
              <w:t>-  снижения плотности бурового раствора или жидкостей освоения, заполняющей скважину  ниже допустимой величины, определяемой в соответствии с требованиями п. 210 “Правил безопасности …” ПБ от 12.03.2013 N 101 [4].</w:t>
            </w:r>
          </w:p>
        </w:tc>
      </w:tr>
      <w:tr w:rsidR="00394388" w:rsidRPr="002F0B4C" w14:paraId="6C8E034B" w14:textId="77777777" w:rsidTr="00C17C23">
        <w:trPr>
          <w:cantSplit/>
        </w:trPr>
        <w:tc>
          <w:tcPr>
            <w:tcW w:w="2269" w:type="dxa"/>
          </w:tcPr>
          <w:p w14:paraId="59D0F08D" w14:textId="77777777" w:rsidR="00394388" w:rsidRPr="002F0B4C" w:rsidRDefault="00394388" w:rsidP="005771A0">
            <w:pPr>
              <w:ind w:left="-90" w:right="-108"/>
              <w:jc w:val="center"/>
              <w:rPr>
                <w:rFonts w:eastAsia="Calibri"/>
                <w:sz w:val="16"/>
                <w:szCs w:val="16"/>
                <w:vertAlign w:val="superscript"/>
              </w:rPr>
            </w:pPr>
            <w:r w:rsidRPr="002F0B4C">
              <w:rPr>
                <w:rFonts w:eastAsia="Calibri"/>
                <w:iCs/>
                <w:sz w:val="16"/>
                <w:szCs w:val="16"/>
                <w:lang w:val="en-US"/>
              </w:rPr>
              <w:t>J</w:t>
            </w:r>
            <w:r w:rsidRPr="002F0B4C">
              <w:rPr>
                <w:rFonts w:eastAsia="Calibri"/>
                <w:iCs/>
                <w:sz w:val="16"/>
                <w:szCs w:val="16"/>
                <w:vertAlign w:val="subscript"/>
              </w:rPr>
              <w:t>3</w:t>
            </w:r>
            <w:r w:rsidRPr="002F0B4C">
              <w:rPr>
                <w:rFonts w:eastAsia="Calibri"/>
                <w:sz w:val="16"/>
                <w:szCs w:val="16"/>
                <w:vertAlign w:val="subscript"/>
                <w:lang w:val="en-US"/>
              </w:rPr>
              <w:t xml:space="preserve"> </w:t>
            </w:r>
            <w:r w:rsidRPr="002F0B4C">
              <w:rPr>
                <w:rFonts w:eastAsia="Calibri"/>
                <w:sz w:val="16"/>
                <w:szCs w:val="16"/>
              </w:rPr>
              <w:t>(Ю</w:t>
            </w:r>
            <w:r w:rsidRPr="002F0B4C">
              <w:rPr>
                <w:rFonts w:eastAsia="Calibri"/>
                <w:sz w:val="16"/>
                <w:szCs w:val="16"/>
                <w:lang w:val="en-US"/>
              </w:rPr>
              <w:t>C</w:t>
            </w:r>
            <w:r w:rsidRPr="002F0B4C">
              <w:rPr>
                <w:rFonts w:eastAsia="Calibri"/>
                <w:sz w:val="16"/>
                <w:szCs w:val="16"/>
                <w:vertAlign w:val="subscript"/>
              </w:rPr>
              <w:t>1</w:t>
            </w:r>
            <w:r w:rsidRPr="002F0B4C">
              <w:rPr>
                <w:rFonts w:eastAsia="Calibri"/>
                <w:sz w:val="16"/>
                <w:szCs w:val="16"/>
                <w:vertAlign w:val="superscript"/>
              </w:rPr>
              <w:t>2</w:t>
            </w:r>
            <w:r w:rsidRPr="002F0B4C">
              <w:rPr>
                <w:rFonts w:eastAsia="Calibri"/>
                <w:sz w:val="16"/>
                <w:szCs w:val="16"/>
              </w:rPr>
              <w:t>)</w:t>
            </w:r>
          </w:p>
        </w:tc>
        <w:tc>
          <w:tcPr>
            <w:tcW w:w="860" w:type="dxa"/>
          </w:tcPr>
          <w:p w14:paraId="3FA937BA" w14:textId="77777777" w:rsidR="00394388" w:rsidRPr="002F0B4C" w:rsidRDefault="00394388" w:rsidP="005771A0">
            <w:pPr>
              <w:jc w:val="center"/>
              <w:rPr>
                <w:rFonts w:eastAsia="Calibri"/>
                <w:sz w:val="16"/>
                <w:szCs w:val="16"/>
              </w:rPr>
            </w:pPr>
            <w:r w:rsidRPr="002F0B4C">
              <w:rPr>
                <w:rFonts w:eastAsia="Calibri"/>
                <w:sz w:val="16"/>
                <w:szCs w:val="16"/>
              </w:rPr>
              <w:t>3010</w:t>
            </w:r>
          </w:p>
        </w:tc>
        <w:tc>
          <w:tcPr>
            <w:tcW w:w="862" w:type="dxa"/>
          </w:tcPr>
          <w:p w14:paraId="59CBAC17" w14:textId="77777777" w:rsidR="00394388" w:rsidRPr="002F0B4C" w:rsidRDefault="00394388" w:rsidP="005771A0">
            <w:pPr>
              <w:jc w:val="center"/>
              <w:rPr>
                <w:rFonts w:eastAsia="Calibri"/>
                <w:sz w:val="16"/>
                <w:szCs w:val="16"/>
              </w:rPr>
            </w:pPr>
            <w:r w:rsidRPr="002F0B4C">
              <w:rPr>
                <w:rFonts w:eastAsia="Calibri"/>
                <w:sz w:val="16"/>
                <w:szCs w:val="16"/>
              </w:rPr>
              <w:t>3030</w:t>
            </w:r>
          </w:p>
        </w:tc>
        <w:tc>
          <w:tcPr>
            <w:tcW w:w="2152" w:type="dxa"/>
          </w:tcPr>
          <w:p w14:paraId="7595E02B" w14:textId="77777777" w:rsidR="00394388" w:rsidRPr="002F0B4C" w:rsidRDefault="00394388" w:rsidP="005771A0">
            <w:pPr>
              <w:jc w:val="center"/>
              <w:rPr>
                <w:rFonts w:eastAsia="Calibri"/>
                <w:sz w:val="16"/>
                <w:szCs w:val="16"/>
              </w:rPr>
            </w:pPr>
            <w:r w:rsidRPr="002F0B4C">
              <w:rPr>
                <w:rFonts w:eastAsia="Calibri"/>
                <w:sz w:val="16"/>
                <w:szCs w:val="16"/>
              </w:rPr>
              <w:t>нефть</w:t>
            </w:r>
          </w:p>
        </w:tc>
        <w:tc>
          <w:tcPr>
            <w:tcW w:w="8148" w:type="dxa"/>
            <w:vMerge/>
          </w:tcPr>
          <w:p w14:paraId="11C5CE74" w14:textId="77777777" w:rsidR="00394388" w:rsidRPr="002F0B4C" w:rsidRDefault="00394388" w:rsidP="005771A0">
            <w:pPr>
              <w:jc w:val="both"/>
              <w:rPr>
                <w:rFonts w:eastAsia="Calibri"/>
                <w:sz w:val="16"/>
                <w:szCs w:val="16"/>
              </w:rPr>
            </w:pPr>
          </w:p>
        </w:tc>
      </w:tr>
      <w:tr w:rsidR="00394388" w:rsidRPr="002F0B4C" w14:paraId="6114614C" w14:textId="77777777" w:rsidTr="00C17C23">
        <w:trPr>
          <w:cantSplit/>
        </w:trPr>
        <w:tc>
          <w:tcPr>
            <w:tcW w:w="2269" w:type="dxa"/>
          </w:tcPr>
          <w:p w14:paraId="1F213535" w14:textId="77777777" w:rsidR="00394388" w:rsidRPr="002F0B4C" w:rsidRDefault="00394388" w:rsidP="005771A0">
            <w:pPr>
              <w:ind w:left="-90" w:right="-108"/>
              <w:jc w:val="center"/>
              <w:rPr>
                <w:rFonts w:eastAsia="Calibri"/>
                <w:sz w:val="16"/>
                <w:szCs w:val="16"/>
                <w:vertAlign w:val="superscript"/>
              </w:rPr>
            </w:pPr>
            <w:r w:rsidRPr="002F0B4C">
              <w:rPr>
                <w:rFonts w:eastAsia="Calibri"/>
                <w:iCs/>
                <w:sz w:val="16"/>
                <w:szCs w:val="16"/>
                <w:lang w:val="en-US"/>
              </w:rPr>
              <w:t>J</w:t>
            </w:r>
            <w:r w:rsidRPr="002F0B4C">
              <w:rPr>
                <w:rFonts w:eastAsia="Calibri"/>
                <w:iCs/>
                <w:sz w:val="16"/>
                <w:szCs w:val="16"/>
                <w:vertAlign w:val="subscript"/>
              </w:rPr>
              <w:t>3</w:t>
            </w:r>
            <w:r w:rsidRPr="002F0B4C">
              <w:rPr>
                <w:rFonts w:eastAsia="Calibri"/>
                <w:sz w:val="16"/>
                <w:szCs w:val="16"/>
                <w:vertAlign w:val="subscript"/>
                <w:lang w:val="en-US"/>
              </w:rPr>
              <w:t xml:space="preserve"> </w:t>
            </w:r>
          </w:p>
        </w:tc>
        <w:tc>
          <w:tcPr>
            <w:tcW w:w="860" w:type="dxa"/>
          </w:tcPr>
          <w:p w14:paraId="5802E787" w14:textId="77777777" w:rsidR="00394388" w:rsidRPr="002F0B4C" w:rsidRDefault="00394388" w:rsidP="005771A0">
            <w:pPr>
              <w:jc w:val="center"/>
              <w:rPr>
                <w:rFonts w:eastAsia="Calibri"/>
                <w:sz w:val="16"/>
                <w:szCs w:val="16"/>
              </w:rPr>
            </w:pPr>
            <w:r w:rsidRPr="002F0B4C">
              <w:rPr>
                <w:rFonts w:eastAsia="Calibri"/>
                <w:sz w:val="16"/>
                <w:szCs w:val="16"/>
              </w:rPr>
              <w:t>3035</w:t>
            </w:r>
          </w:p>
        </w:tc>
        <w:tc>
          <w:tcPr>
            <w:tcW w:w="862" w:type="dxa"/>
          </w:tcPr>
          <w:p w14:paraId="02790581" w14:textId="77777777" w:rsidR="00394388" w:rsidRPr="002F0B4C" w:rsidRDefault="00394388" w:rsidP="005771A0">
            <w:pPr>
              <w:jc w:val="center"/>
              <w:rPr>
                <w:rFonts w:eastAsia="Calibri"/>
                <w:sz w:val="16"/>
                <w:szCs w:val="16"/>
              </w:rPr>
            </w:pPr>
            <w:r w:rsidRPr="002F0B4C">
              <w:rPr>
                <w:rFonts w:eastAsia="Calibri"/>
                <w:sz w:val="16"/>
                <w:szCs w:val="16"/>
              </w:rPr>
              <w:t>3045</w:t>
            </w:r>
          </w:p>
        </w:tc>
        <w:tc>
          <w:tcPr>
            <w:tcW w:w="2152" w:type="dxa"/>
          </w:tcPr>
          <w:p w14:paraId="77D4E912" w14:textId="77777777" w:rsidR="00394388" w:rsidRPr="002F0B4C" w:rsidRDefault="00394388" w:rsidP="005771A0">
            <w:pPr>
              <w:jc w:val="center"/>
              <w:rPr>
                <w:rFonts w:eastAsia="Calibri"/>
                <w:sz w:val="16"/>
                <w:szCs w:val="16"/>
              </w:rPr>
            </w:pPr>
            <w:r w:rsidRPr="002F0B4C">
              <w:rPr>
                <w:rFonts w:eastAsia="Calibri"/>
                <w:sz w:val="16"/>
                <w:szCs w:val="16"/>
              </w:rPr>
              <w:t>вода</w:t>
            </w:r>
          </w:p>
        </w:tc>
        <w:tc>
          <w:tcPr>
            <w:tcW w:w="8148" w:type="dxa"/>
            <w:vMerge/>
          </w:tcPr>
          <w:p w14:paraId="3DFE551F" w14:textId="77777777" w:rsidR="00394388" w:rsidRPr="002F0B4C" w:rsidRDefault="00394388" w:rsidP="005771A0">
            <w:pPr>
              <w:jc w:val="both"/>
              <w:rPr>
                <w:rFonts w:eastAsia="Calibri"/>
                <w:sz w:val="16"/>
                <w:szCs w:val="16"/>
              </w:rPr>
            </w:pPr>
          </w:p>
        </w:tc>
      </w:tr>
      <w:tr w:rsidR="00394388" w:rsidRPr="002F0B4C" w14:paraId="0BB38D69" w14:textId="77777777" w:rsidTr="00C17C23">
        <w:trPr>
          <w:cantSplit/>
        </w:trPr>
        <w:tc>
          <w:tcPr>
            <w:tcW w:w="2269" w:type="dxa"/>
          </w:tcPr>
          <w:p w14:paraId="65E5950C" w14:textId="77777777" w:rsidR="00394388" w:rsidRPr="002F0B4C" w:rsidRDefault="00394388" w:rsidP="005771A0">
            <w:pPr>
              <w:ind w:left="-90" w:right="-108"/>
              <w:jc w:val="center"/>
              <w:rPr>
                <w:rFonts w:eastAsia="Calibri"/>
                <w:sz w:val="16"/>
                <w:szCs w:val="16"/>
                <w:vertAlign w:val="superscript"/>
              </w:rPr>
            </w:pPr>
            <w:r w:rsidRPr="002F0B4C">
              <w:rPr>
                <w:rFonts w:eastAsia="Calibri"/>
                <w:iCs/>
                <w:sz w:val="16"/>
                <w:szCs w:val="16"/>
                <w:lang w:val="en-US"/>
              </w:rPr>
              <w:t>J</w:t>
            </w:r>
            <w:r w:rsidRPr="002F0B4C">
              <w:rPr>
                <w:rFonts w:eastAsia="Calibri"/>
                <w:iCs/>
                <w:sz w:val="16"/>
                <w:szCs w:val="16"/>
                <w:vertAlign w:val="subscript"/>
              </w:rPr>
              <w:t>2</w:t>
            </w:r>
            <w:r w:rsidRPr="002F0B4C">
              <w:rPr>
                <w:rFonts w:eastAsia="Calibri"/>
                <w:sz w:val="16"/>
                <w:szCs w:val="16"/>
                <w:vertAlign w:val="subscript"/>
                <w:lang w:val="en-US"/>
              </w:rPr>
              <w:t xml:space="preserve"> </w:t>
            </w:r>
            <w:r w:rsidRPr="002F0B4C">
              <w:rPr>
                <w:rFonts w:eastAsia="Calibri"/>
                <w:sz w:val="16"/>
                <w:szCs w:val="16"/>
              </w:rPr>
              <w:t>(Ю</w:t>
            </w:r>
            <w:r w:rsidRPr="002F0B4C">
              <w:rPr>
                <w:rFonts w:eastAsia="Calibri"/>
                <w:sz w:val="16"/>
                <w:szCs w:val="16"/>
                <w:lang w:val="en-US"/>
              </w:rPr>
              <w:t>C</w:t>
            </w:r>
            <w:r w:rsidRPr="002F0B4C">
              <w:rPr>
                <w:rFonts w:eastAsia="Calibri"/>
                <w:sz w:val="16"/>
                <w:szCs w:val="16"/>
                <w:vertAlign w:val="subscript"/>
              </w:rPr>
              <w:t>2</w:t>
            </w:r>
            <w:r w:rsidRPr="002F0B4C">
              <w:rPr>
                <w:rFonts w:eastAsia="Calibri"/>
                <w:sz w:val="16"/>
                <w:szCs w:val="16"/>
              </w:rPr>
              <w:t>)</w:t>
            </w:r>
          </w:p>
        </w:tc>
        <w:tc>
          <w:tcPr>
            <w:tcW w:w="860" w:type="dxa"/>
          </w:tcPr>
          <w:p w14:paraId="3393D18A" w14:textId="77777777" w:rsidR="00394388" w:rsidRPr="002F0B4C" w:rsidRDefault="00394388" w:rsidP="005771A0">
            <w:pPr>
              <w:jc w:val="center"/>
              <w:rPr>
                <w:rFonts w:eastAsia="Calibri"/>
                <w:sz w:val="16"/>
                <w:szCs w:val="16"/>
              </w:rPr>
            </w:pPr>
            <w:r w:rsidRPr="002F0B4C">
              <w:rPr>
                <w:rFonts w:eastAsia="Calibri"/>
                <w:sz w:val="16"/>
                <w:szCs w:val="16"/>
              </w:rPr>
              <w:t>3115</w:t>
            </w:r>
          </w:p>
        </w:tc>
        <w:tc>
          <w:tcPr>
            <w:tcW w:w="862" w:type="dxa"/>
          </w:tcPr>
          <w:p w14:paraId="48DA6F5A" w14:textId="77777777" w:rsidR="00394388" w:rsidRPr="002F0B4C" w:rsidRDefault="00394388" w:rsidP="005771A0">
            <w:pPr>
              <w:jc w:val="center"/>
              <w:rPr>
                <w:rFonts w:eastAsia="Calibri"/>
                <w:sz w:val="16"/>
                <w:szCs w:val="16"/>
              </w:rPr>
            </w:pPr>
            <w:r w:rsidRPr="002F0B4C">
              <w:rPr>
                <w:rFonts w:eastAsia="Calibri"/>
                <w:sz w:val="16"/>
                <w:szCs w:val="16"/>
              </w:rPr>
              <w:t>3125</w:t>
            </w:r>
          </w:p>
        </w:tc>
        <w:tc>
          <w:tcPr>
            <w:tcW w:w="2152" w:type="dxa"/>
          </w:tcPr>
          <w:p w14:paraId="7EEEAFD3" w14:textId="77777777" w:rsidR="00394388" w:rsidRPr="002F0B4C" w:rsidRDefault="00394388" w:rsidP="005771A0">
            <w:pPr>
              <w:jc w:val="center"/>
              <w:rPr>
                <w:rFonts w:eastAsia="Calibri"/>
                <w:sz w:val="16"/>
                <w:szCs w:val="16"/>
              </w:rPr>
            </w:pPr>
            <w:r w:rsidRPr="002F0B4C">
              <w:rPr>
                <w:rFonts w:eastAsia="Calibri"/>
                <w:sz w:val="16"/>
                <w:szCs w:val="16"/>
              </w:rPr>
              <w:t>нефть</w:t>
            </w:r>
          </w:p>
        </w:tc>
        <w:tc>
          <w:tcPr>
            <w:tcW w:w="8148" w:type="dxa"/>
            <w:vMerge/>
          </w:tcPr>
          <w:p w14:paraId="25DC3394" w14:textId="77777777" w:rsidR="00394388" w:rsidRPr="002F0B4C" w:rsidRDefault="00394388" w:rsidP="005771A0">
            <w:pPr>
              <w:jc w:val="both"/>
              <w:rPr>
                <w:rFonts w:eastAsia="Calibri"/>
                <w:sz w:val="16"/>
                <w:szCs w:val="16"/>
              </w:rPr>
            </w:pPr>
          </w:p>
        </w:tc>
      </w:tr>
      <w:tr w:rsidR="00394388" w:rsidRPr="002F0B4C" w14:paraId="5BEB9F16" w14:textId="77777777" w:rsidTr="00C17C23">
        <w:trPr>
          <w:cantSplit/>
        </w:trPr>
        <w:tc>
          <w:tcPr>
            <w:tcW w:w="2269" w:type="dxa"/>
          </w:tcPr>
          <w:p w14:paraId="0244A40E" w14:textId="77777777" w:rsidR="00394388" w:rsidRPr="002F0B4C" w:rsidRDefault="00394388" w:rsidP="005771A0">
            <w:pPr>
              <w:ind w:left="-90" w:right="-108"/>
              <w:jc w:val="center"/>
              <w:rPr>
                <w:rFonts w:eastAsia="Calibri"/>
                <w:sz w:val="16"/>
                <w:szCs w:val="16"/>
                <w:vertAlign w:val="superscript"/>
              </w:rPr>
            </w:pPr>
            <w:r w:rsidRPr="002F0B4C">
              <w:rPr>
                <w:rFonts w:eastAsia="Calibri"/>
                <w:iCs/>
                <w:sz w:val="16"/>
                <w:szCs w:val="16"/>
                <w:lang w:val="en-US"/>
              </w:rPr>
              <w:t>J</w:t>
            </w:r>
            <w:r w:rsidRPr="002F0B4C">
              <w:rPr>
                <w:rFonts w:eastAsia="Calibri"/>
                <w:iCs/>
                <w:sz w:val="16"/>
                <w:szCs w:val="16"/>
                <w:vertAlign w:val="subscript"/>
              </w:rPr>
              <w:t>2</w:t>
            </w:r>
            <w:r w:rsidRPr="002F0B4C">
              <w:rPr>
                <w:rFonts w:eastAsia="Calibri"/>
                <w:sz w:val="16"/>
                <w:szCs w:val="16"/>
                <w:vertAlign w:val="subscript"/>
                <w:lang w:val="en-US"/>
              </w:rPr>
              <w:t xml:space="preserve"> </w:t>
            </w:r>
            <w:r w:rsidRPr="002F0B4C">
              <w:rPr>
                <w:rFonts w:eastAsia="Calibri"/>
                <w:sz w:val="16"/>
                <w:szCs w:val="16"/>
              </w:rPr>
              <w:t>(Ю</w:t>
            </w:r>
            <w:r w:rsidRPr="002F0B4C">
              <w:rPr>
                <w:rFonts w:eastAsia="Calibri"/>
                <w:sz w:val="16"/>
                <w:szCs w:val="16"/>
                <w:lang w:val="en-US"/>
              </w:rPr>
              <w:t>C</w:t>
            </w:r>
            <w:r w:rsidRPr="002F0B4C">
              <w:rPr>
                <w:rFonts w:eastAsia="Calibri"/>
                <w:sz w:val="16"/>
                <w:szCs w:val="16"/>
                <w:vertAlign w:val="subscript"/>
              </w:rPr>
              <w:t>3</w:t>
            </w:r>
            <w:r w:rsidRPr="002F0B4C">
              <w:rPr>
                <w:rFonts w:eastAsia="Calibri"/>
                <w:sz w:val="16"/>
                <w:szCs w:val="16"/>
              </w:rPr>
              <w:t>)</w:t>
            </w:r>
          </w:p>
        </w:tc>
        <w:tc>
          <w:tcPr>
            <w:tcW w:w="860" w:type="dxa"/>
          </w:tcPr>
          <w:p w14:paraId="1E565553" w14:textId="77777777" w:rsidR="00394388" w:rsidRPr="002F0B4C" w:rsidRDefault="00394388" w:rsidP="005771A0">
            <w:pPr>
              <w:jc w:val="center"/>
              <w:rPr>
                <w:rFonts w:eastAsia="Calibri"/>
                <w:sz w:val="16"/>
                <w:szCs w:val="16"/>
              </w:rPr>
            </w:pPr>
            <w:r w:rsidRPr="002F0B4C">
              <w:rPr>
                <w:rFonts w:eastAsia="Calibri"/>
                <w:sz w:val="16"/>
                <w:szCs w:val="16"/>
              </w:rPr>
              <w:t>3130</w:t>
            </w:r>
          </w:p>
        </w:tc>
        <w:tc>
          <w:tcPr>
            <w:tcW w:w="862" w:type="dxa"/>
          </w:tcPr>
          <w:p w14:paraId="71141962" w14:textId="77777777" w:rsidR="00394388" w:rsidRPr="002F0B4C" w:rsidRDefault="00394388" w:rsidP="005771A0">
            <w:pPr>
              <w:jc w:val="center"/>
              <w:rPr>
                <w:rFonts w:eastAsia="Calibri"/>
                <w:sz w:val="16"/>
                <w:szCs w:val="16"/>
              </w:rPr>
            </w:pPr>
            <w:r w:rsidRPr="002F0B4C">
              <w:rPr>
                <w:rFonts w:eastAsia="Calibri"/>
                <w:sz w:val="16"/>
                <w:szCs w:val="16"/>
              </w:rPr>
              <w:t>3140</w:t>
            </w:r>
          </w:p>
        </w:tc>
        <w:tc>
          <w:tcPr>
            <w:tcW w:w="2152" w:type="dxa"/>
          </w:tcPr>
          <w:p w14:paraId="2B1EB957" w14:textId="77777777" w:rsidR="00394388" w:rsidRPr="002F0B4C" w:rsidRDefault="00394388" w:rsidP="005771A0">
            <w:pPr>
              <w:jc w:val="center"/>
              <w:rPr>
                <w:rFonts w:eastAsia="Calibri"/>
                <w:sz w:val="16"/>
                <w:szCs w:val="16"/>
              </w:rPr>
            </w:pPr>
            <w:r w:rsidRPr="002F0B4C">
              <w:rPr>
                <w:rFonts w:eastAsia="Calibri"/>
                <w:sz w:val="16"/>
                <w:szCs w:val="16"/>
              </w:rPr>
              <w:t>нефть</w:t>
            </w:r>
          </w:p>
        </w:tc>
        <w:tc>
          <w:tcPr>
            <w:tcW w:w="8148" w:type="dxa"/>
            <w:vMerge/>
          </w:tcPr>
          <w:p w14:paraId="54B91872" w14:textId="77777777" w:rsidR="00394388" w:rsidRPr="002F0B4C" w:rsidRDefault="00394388" w:rsidP="005771A0">
            <w:pPr>
              <w:jc w:val="both"/>
              <w:rPr>
                <w:rFonts w:eastAsia="Calibri"/>
                <w:sz w:val="16"/>
                <w:szCs w:val="16"/>
              </w:rPr>
            </w:pPr>
          </w:p>
        </w:tc>
      </w:tr>
      <w:tr w:rsidR="00394388" w:rsidRPr="002F0B4C" w14:paraId="66AA5CC1" w14:textId="77777777" w:rsidTr="00C17C23">
        <w:trPr>
          <w:cantSplit/>
          <w:trHeight w:val="232"/>
        </w:trPr>
        <w:tc>
          <w:tcPr>
            <w:tcW w:w="2269" w:type="dxa"/>
          </w:tcPr>
          <w:p w14:paraId="7942E861" w14:textId="77777777" w:rsidR="00394388" w:rsidRPr="002F0B4C" w:rsidRDefault="00394388" w:rsidP="005771A0">
            <w:pPr>
              <w:ind w:left="-90" w:right="-108"/>
              <w:jc w:val="center"/>
              <w:rPr>
                <w:rFonts w:eastAsia="Calibri"/>
                <w:sz w:val="16"/>
                <w:szCs w:val="16"/>
                <w:vertAlign w:val="superscript"/>
              </w:rPr>
            </w:pPr>
            <w:r w:rsidRPr="002F0B4C">
              <w:rPr>
                <w:rFonts w:eastAsia="Calibri"/>
                <w:iCs/>
                <w:sz w:val="16"/>
                <w:szCs w:val="16"/>
                <w:lang w:val="en-US"/>
              </w:rPr>
              <w:t>J</w:t>
            </w:r>
            <w:r w:rsidRPr="002F0B4C">
              <w:rPr>
                <w:rFonts w:eastAsia="Calibri"/>
                <w:iCs/>
                <w:sz w:val="16"/>
                <w:szCs w:val="16"/>
                <w:vertAlign w:val="subscript"/>
              </w:rPr>
              <w:t>2</w:t>
            </w:r>
            <w:r w:rsidRPr="002F0B4C">
              <w:rPr>
                <w:rFonts w:eastAsia="Calibri"/>
                <w:sz w:val="16"/>
                <w:szCs w:val="16"/>
                <w:vertAlign w:val="subscript"/>
                <w:lang w:val="en-US"/>
              </w:rPr>
              <w:t xml:space="preserve"> </w:t>
            </w:r>
            <w:r w:rsidRPr="002F0B4C">
              <w:rPr>
                <w:rFonts w:eastAsia="Calibri"/>
                <w:sz w:val="16"/>
                <w:szCs w:val="16"/>
              </w:rPr>
              <w:t>(Ю</w:t>
            </w:r>
            <w:r w:rsidRPr="002F0B4C">
              <w:rPr>
                <w:rFonts w:eastAsia="Calibri"/>
                <w:sz w:val="16"/>
                <w:szCs w:val="16"/>
                <w:lang w:val="en-US"/>
              </w:rPr>
              <w:t>C</w:t>
            </w:r>
            <w:r w:rsidRPr="002F0B4C">
              <w:rPr>
                <w:rFonts w:eastAsia="Calibri"/>
                <w:sz w:val="16"/>
                <w:szCs w:val="16"/>
                <w:vertAlign w:val="subscript"/>
              </w:rPr>
              <w:t>4</w:t>
            </w:r>
            <w:r w:rsidRPr="002F0B4C">
              <w:rPr>
                <w:rFonts w:eastAsia="Calibri"/>
                <w:sz w:val="16"/>
                <w:szCs w:val="16"/>
              </w:rPr>
              <w:t>)</w:t>
            </w:r>
          </w:p>
        </w:tc>
        <w:tc>
          <w:tcPr>
            <w:tcW w:w="860" w:type="dxa"/>
          </w:tcPr>
          <w:p w14:paraId="16D9C5D4" w14:textId="77777777" w:rsidR="00394388" w:rsidRPr="002F0B4C" w:rsidRDefault="00394388" w:rsidP="005771A0">
            <w:pPr>
              <w:jc w:val="center"/>
              <w:rPr>
                <w:rFonts w:eastAsia="Calibri"/>
                <w:sz w:val="16"/>
                <w:szCs w:val="16"/>
              </w:rPr>
            </w:pPr>
            <w:r w:rsidRPr="002F0B4C">
              <w:rPr>
                <w:rFonts w:eastAsia="Calibri"/>
                <w:sz w:val="16"/>
                <w:szCs w:val="16"/>
              </w:rPr>
              <w:t>3145</w:t>
            </w:r>
          </w:p>
        </w:tc>
        <w:tc>
          <w:tcPr>
            <w:tcW w:w="862" w:type="dxa"/>
          </w:tcPr>
          <w:p w14:paraId="3B8721C5" w14:textId="77777777" w:rsidR="00394388" w:rsidRPr="002F0B4C" w:rsidRDefault="00394388" w:rsidP="005771A0">
            <w:pPr>
              <w:jc w:val="center"/>
              <w:rPr>
                <w:rFonts w:eastAsia="Calibri"/>
                <w:sz w:val="16"/>
                <w:szCs w:val="16"/>
              </w:rPr>
            </w:pPr>
            <w:r w:rsidRPr="002F0B4C">
              <w:rPr>
                <w:rFonts w:eastAsia="Calibri"/>
                <w:sz w:val="16"/>
                <w:szCs w:val="16"/>
              </w:rPr>
              <w:t>3155</w:t>
            </w:r>
          </w:p>
        </w:tc>
        <w:tc>
          <w:tcPr>
            <w:tcW w:w="2152" w:type="dxa"/>
          </w:tcPr>
          <w:p w14:paraId="4A274E8B" w14:textId="77777777" w:rsidR="00394388" w:rsidRPr="002F0B4C" w:rsidRDefault="00394388" w:rsidP="005771A0">
            <w:pPr>
              <w:jc w:val="center"/>
              <w:rPr>
                <w:rFonts w:eastAsia="Calibri"/>
                <w:sz w:val="16"/>
                <w:szCs w:val="16"/>
              </w:rPr>
            </w:pPr>
            <w:r w:rsidRPr="002F0B4C">
              <w:rPr>
                <w:rFonts w:eastAsia="Calibri"/>
                <w:sz w:val="16"/>
                <w:szCs w:val="16"/>
              </w:rPr>
              <w:t>нефть</w:t>
            </w:r>
          </w:p>
        </w:tc>
        <w:tc>
          <w:tcPr>
            <w:tcW w:w="8148" w:type="dxa"/>
            <w:vMerge/>
          </w:tcPr>
          <w:p w14:paraId="60FD0B60" w14:textId="77777777" w:rsidR="00394388" w:rsidRPr="002F0B4C" w:rsidRDefault="00394388" w:rsidP="005771A0">
            <w:pPr>
              <w:jc w:val="both"/>
              <w:rPr>
                <w:rFonts w:eastAsia="Calibri"/>
                <w:sz w:val="16"/>
                <w:szCs w:val="16"/>
              </w:rPr>
            </w:pPr>
          </w:p>
        </w:tc>
      </w:tr>
    </w:tbl>
    <w:p w14:paraId="30B5541F" w14:textId="77777777" w:rsidR="00394388" w:rsidRPr="002F0B4C" w:rsidRDefault="00394388" w:rsidP="00394388">
      <w:pPr>
        <w:tabs>
          <w:tab w:val="left" w:pos="709"/>
        </w:tabs>
        <w:rPr>
          <w:b/>
          <w:sz w:val="16"/>
          <w:szCs w:val="16"/>
        </w:rPr>
      </w:pPr>
    </w:p>
    <w:p w14:paraId="325AE32A" w14:textId="77777777" w:rsidR="00394388" w:rsidRPr="002F0B4C" w:rsidRDefault="00394388" w:rsidP="00394388">
      <w:pPr>
        <w:jc w:val="center"/>
        <w:rPr>
          <w:rFonts w:eastAsia="Calibri"/>
          <w:b/>
          <w:sz w:val="16"/>
          <w:szCs w:val="16"/>
        </w:rPr>
      </w:pPr>
      <w:r w:rsidRPr="002F0B4C">
        <w:rPr>
          <w:rFonts w:eastAsia="Calibri"/>
          <w:b/>
          <w:sz w:val="16"/>
          <w:szCs w:val="16"/>
        </w:rPr>
        <w:t>Прихватоопасные зоны</w:t>
      </w:r>
    </w:p>
    <w:tbl>
      <w:tblPr>
        <w:tblW w:w="14291" w:type="dxa"/>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41"/>
        <w:gridCol w:w="993"/>
        <w:gridCol w:w="1134"/>
        <w:gridCol w:w="9923"/>
      </w:tblGrid>
      <w:tr w:rsidR="00394388" w:rsidRPr="002F0B4C" w14:paraId="417262B0" w14:textId="77777777" w:rsidTr="00C17C23">
        <w:tc>
          <w:tcPr>
            <w:tcW w:w="2241" w:type="dxa"/>
            <w:vMerge w:val="restart"/>
          </w:tcPr>
          <w:p w14:paraId="63C9913B" w14:textId="77777777" w:rsidR="00394388" w:rsidRPr="002F0B4C" w:rsidRDefault="00394388" w:rsidP="005771A0">
            <w:pPr>
              <w:jc w:val="center"/>
              <w:rPr>
                <w:rFonts w:eastAsia="Calibri"/>
                <w:sz w:val="16"/>
                <w:szCs w:val="16"/>
              </w:rPr>
            </w:pPr>
            <w:r w:rsidRPr="002F0B4C">
              <w:rPr>
                <w:rFonts w:eastAsia="Calibri"/>
                <w:sz w:val="16"/>
                <w:szCs w:val="16"/>
              </w:rPr>
              <w:t>Индекс Стратиграфического подразделения</w:t>
            </w:r>
          </w:p>
        </w:tc>
        <w:tc>
          <w:tcPr>
            <w:tcW w:w="2127" w:type="dxa"/>
            <w:gridSpan w:val="2"/>
          </w:tcPr>
          <w:p w14:paraId="46D56F82" w14:textId="77777777" w:rsidR="00394388" w:rsidRPr="002F0B4C" w:rsidRDefault="00394388" w:rsidP="005771A0">
            <w:pPr>
              <w:jc w:val="center"/>
              <w:rPr>
                <w:rFonts w:eastAsia="Calibri"/>
                <w:sz w:val="16"/>
                <w:szCs w:val="16"/>
              </w:rPr>
            </w:pPr>
            <w:r w:rsidRPr="002F0B4C">
              <w:rPr>
                <w:rFonts w:eastAsia="Calibri"/>
                <w:sz w:val="16"/>
                <w:szCs w:val="16"/>
              </w:rPr>
              <w:t>Интервал по вертикали, м</w:t>
            </w:r>
          </w:p>
        </w:tc>
        <w:tc>
          <w:tcPr>
            <w:tcW w:w="9923" w:type="dxa"/>
            <w:vMerge w:val="restart"/>
          </w:tcPr>
          <w:p w14:paraId="0523975C" w14:textId="77777777" w:rsidR="00394388" w:rsidRPr="002F0B4C" w:rsidRDefault="00394388" w:rsidP="005771A0">
            <w:pPr>
              <w:jc w:val="center"/>
              <w:rPr>
                <w:rFonts w:eastAsia="Calibri"/>
                <w:sz w:val="16"/>
                <w:szCs w:val="16"/>
              </w:rPr>
            </w:pPr>
            <w:r w:rsidRPr="002F0B4C">
              <w:rPr>
                <w:rFonts w:eastAsia="Calibri"/>
                <w:sz w:val="16"/>
                <w:szCs w:val="16"/>
              </w:rPr>
              <w:t>Условия</w:t>
            </w:r>
            <w:r w:rsidRPr="002F0B4C">
              <w:rPr>
                <w:sz w:val="16"/>
                <w:szCs w:val="16"/>
              </w:rPr>
              <w:t xml:space="preserve"> </w:t>
            </w:r>
            <w:r w:rsidRPr="002F0B4C">
              <w:rPr>
                <w:rFonts w:eastAsia="Calibri"/>
                <w:sz w:val="16"/>
                <w:szCs w:val="16"/>
              </w:rPr>
              <w:t>возникновения</w:t>
            </w:r>
          </w:p>
        </w:tc>
      </w:tr>
      <w:tr w:rsidR="00394388" w:rsidRPr="002F0B4C" w14:paraId="4A9DDF76" w14:textId="77777777" w:rsidTr="00C17C23">
        <w:trPr>
          <w:trHeight w:val="322"/>
        </w:trPr>
        <w:tc>
          <w:tcPr>
            <w:tcW w:w="2241" w:type="dxa"/>
            <w:vMerge/>
          </w:tcPr>
          <w:p w14:paraId="5C40D19A" w14:textId="77777777" w:rsidR="00394388" w:rsidRPr="002F0B4C" w:rsidRDefault="00394388" w:rsidP="005771A0">
            <w:pPr>
              <w:jc w:val="center"/>
              <w:rPr>
                <w:rFonts w:eastAsia="Calibri"/>
                <w:sz w:val="16"/>
                <w:szCs w:val="16"/>
              </w:rPr>
            </w:pPr>
          </w:p>
        </w:tc>
        <w:tc>
          <w:tcPr>
            <w:tcW w:w="993" w:type="dxa"/>
          </w:tcPr>
          <w:p w14:paraId="3DB5EEB7" w14:textId="77777777" w:rsidR="00394388" w:rsidRPr="002F0B4C" w:rsidRDefault="00394388" w:rsidP="005771A0">
            <w:pPr>
              <w:jc w:val="center"/>
              <w:rPr>
                <w:rFonts w:eastAsia="Calibri"/>
                <w:sz w:val="16"/>
                <w:szCs w:val="16"/>
              </w:rPr>
            </w:pPr>
            <w:r w:rsidRPr="002F0B4C">
              <w:rPr>
                <w:rFonts w:eastAsia="Calibri"/>
                <w:sz w:val="16"/>
                <w:szCs w:val="16"/>
              </w:rPr>
              <w:t>от (верх)</w:t>
            </w:r>
          </w:p>
        </w:tc>
        <w:tc>
          <w:tcPr>
            <w:tcW w:w="1134" w:type="dxa"/>
          </w:tcPr>
          <w:p w14:paraId="0793C04B" w14:textId="77777777" w:rsidR="00394388" w:rsidRPr="002F0B4C" w:rsidRDefault="00394388" w:rsidP="005771A0">
            <w:pPr>
              <w:jc w:val="center"/>
              <w:rPr>
                <w:rFonts w:eastAsia="Calibri"/>
                <w:sz w:val="16"/>
                <w:szCs w:val="16"/>
              </w:rPr>
            </w:pPr>
            <w:r w:rsidRPr="002F0B4C">
              <w:rPr>
                <w:rFonts w:eastAsia="Calibri"/>
                <w:sz w:val="16"/>
                <w:szCs w:val="16"/>
              </w:rPr>
              <w:t>До (низ)</w:t>
            </w:r>
          </w:p>
        </w:tc>
        <w:tc>
          <w:tcPr>
            <w:tcW w:w="9923" w:type="dxa"/>
            <w:vMerge/>
          </w:tcPr>
          <w:p w14:paraId="4A44C09B" w14:textId="77777777" w:rsidR="00394388" w:rsidRPr="002F0B4C" w:rsidRDefault="00394388" w:rsidP="005771A0">
            <w:pPr>
              <w:jc w:val="center"/>
              <w:rPr>
                <w:rFonts w:eastAsia="Calibri"/>
                <w:sz w:val="16"/>
                <w:szCs w:val="16"/>
              </w:rPr>
            </w:pPr>
          </w:p>
        </w:tc>
      </w:tr>
      <w:tr w:rsidR="00394388" w:rsidRPr="002F0B4C" w14:paraId="656AD20F" w14:textId="77777777" w:rsidTr="00C17C23">
        <w:tc>
          <w:tcPr>
            <w:tcW w:w="2241" w:type="dxa"/>
          </w:tcPr>
          <w:p w14:paraId="259293F3" w14:textId="77777777" w:rsidR="00394388" w:rsidRPr="002F0B4C" w:rsidRDefault="00394388" w:rsidP="005771A0">
            <w:pPr>
              <w:jc w:val="center"/>
              <w:rPr>
                <w:rFonts w:eastAsia="Calibri"/>
                <w:sz w:val="16"/>
                <w:szCs w:val="16"/>
              </w:rPr>
            </w:pPr>
            <w:r w:rsidRPr="002F0B4C">
              <w:rPr>
                <w:rFonts w:eastAsia="Calibri"/>
                <w:sz w:val="16"/>
                <w:szCs w:val="16"/>
              </w:rPr>
              <w:t>1</w:t>
            </w:r>
          </w:p>
        </w:tc>
        <w:tc>
          <w:tcPr>
            <w:tcW w:w="993" w:type="dxa"/>
          </w:tcPr>
          <w:p w14:paraId="0342A234" w14:textId="77777777" w:rsidR="00394388" w:rsidRPr="002F0B4C" w:rsidRDefault="00394388" w:rsidP="005771A0">
            <w:pPr>
              <w:jc w:val="center"/>
              <w:rPr>
                <w:rFonts w:eastAsia="Calibri"/>
                <w:sz w:val="16"/>
                <w:szCs w:val="16"/>
              </w:rPr>
            </w:pPr>
            <w:r w:rsidRPr="002F0B4C">
              <w:rPr>
                <w:rFonts w:eastAsia="Calibri"/>
                <w:sz w:val="16"/>
                <w:szCs w:val="16"/>
              </w:rPr>
              <w:t>2</w:t>
            </w:r>
          </w:p>
        </w:tc>
        <w:tc>
          <w:tcPr>
            <w:tcW w:w="1134" w:type="dxa"/>
          </w:tcPr>
          <w:p w14:paraId="2E555EF6" w14:textId="77777777" w:rsidR="00394388" w:rsidRPr="002F0B4C" w:rsidRDefault="00394388" w:rsidP="005771A0">
            <w:pPr>
              <w:jc w:val="center"/>
              <w:rPr>
                <w:rFonts w:eastAsia="Calibri"/>
                <w:sz w:val="16"/>
                <w:szCs w:val="16"/>
              </w:rPr>
            </w:pPr>
            <w:r w:rsidRPr="002F0B4C">
              <w:rPr>
                <w:rFonts w:eastAsia="Calibri"/>
                <w:sz w:val="16"/>
                <w:szCs w:val="16"/>
              </w:rPr>
              <w:t>3</w:t>
            </w:r>
          </w:p>
        </w:tc>
        <w:tc>
          <w:tcPr>
            <w:tcW w:w="9923" w:type="dxa"/>
          </w:tcPr>
          <w:p w14:paraId="1C28D472" w14:textId="77777777" w:rsidR="00394388" w:rsidRPr="002F0B4C" w:rsidRDefault="00394388" w:rsidP="005771A0">
            <w:pPr>
              <w:jc w:val="center"/>
              <w:rPr>
                <w:rFonts w:eastAsia="Calibri"/>
                <w:sz w:val="16"/>
                <w:szCs w:val="16"/>
              </w:rPr>
            </w:pPr>
            <w:r w:rsidRPr="002F0B4C">
              <w:rPr>
                <w:rFonts w:eastAsia="Calibri"/>
                <w:sz w:val="16"/>
                <w:szCs w:val="16"/>
              </w:rPr>
              <w:t>4</w:t>
            </w:r>
          </w:p>
        </w:tc>
      </w:tr>
      <w:tr w:rsidR="00394388" w:rsidRPr="002F0B4C" w14:paraId="5A3B1CA0" w14:textId="77777777" w:rsidTr="009C4D50">
        <w:trPr>
          <w:trHeight w:val="621"/>
        </w:trPr>
        <w:tc>
          <w:tcPr>
            <w:tcW w:w="2241" w:type="dxa"/>
          </w:tcPr>
          <w:p w14:paraId="4E096F93" w14:textId="77777777" w:rsidR="00394388" w:rsidRPr="002F0B4C" w:rsidRDefault="00394388" w:rsidP="005771A0">
            <w:pPr>
              <w:jc w:val="center"/>
              <w:rPr>
                <w:rFonts w:eastAsia="Calibri"/>
                <w:sz w:val="16"/>
                <w:szCs w:val="16"/>
              </w:rPr>
            </w:pPr>
            <w:r w:rsidRPr="002F0B4C">
              <w:rPr>
                <w:rFonts w:eastAsia="Calibri"/>
                <w:sz w:val="16"/>
                <w:szCs w:val="16"/>
              </w:rPr>
              <w:t>Q –</w:t>
            </w:r>
            <w:r w:rsidRPr="002F0B4C">
              <w:rPr>
                <w:rFonts w:eastAsia="Calibri"/>
                <w:sz w:val="16"/>
                <w:szCs w:val="16"/>
                <w:lang w:val="en-US"/>
              </w:rPr>
              <w:t xml:space="preserve"> </w:t>
            </w:r>
            <w:r w:rsidRPr="002F0B4C">
              <w:rPr>
                <w:rFonts w:eastAsia="Calibri"/>
                <w:iCs/>
                <w:sz w:val="16"/>
                <w:szCs w:val="16"/>
                <w:lang w:val="en-US"/>
              </w:rPr>
              <w:t>J</w:t>
            </w:r>
            <w:r w:rsidRPr="002F0B4C">
              <w:rPr>
                <w:rFonts w:eastAsia="Calibri"/>
                <w:iCs/>
                <w:sz w:val="16"/>
                <w:szCs w:val="16"/>
                <w:vertAlign w:val="subscript"/>
              </w:rPr>
              <w:t>2</w:t>
            </w:r>
          </w:p>
        </w:tc>
        <w:tc>
          <w:tcPr>
            <w:tcW w:w="993" w:type="dxa"/>
          </w:tcPr>
          <w:p w14:paraId="5B0A4A58" w14:textId="77777777" w:rsidR="00394388" w:rsidRPr="002F0B4C" w:rsidRDefault="00394388" w:rsidP="005771A0">
            <w:pPr>
              <w:jc w:val="center"/>
              <w:rPr>
                <w:rFonts w:eastAsia="Calibri"/>
                <w:sz w:val="16"/>
                <w:szCs w:val="16"/>
              </w:rPr>
            </w:pPr>
            <w:r w:rsidRPr="002F0B4C">
              <w:rPr>
                <w:rFonts w:eastAsia="Calibri"/>
                <w:sz w:val="16"/>
                <w:szCs w:val="16"/>
              </w:rPr>
              <w:t>0</w:t>
            </w:r>
          </w:p>
        </w:tc>
        <w:tc>
          <w:tcPr>
            <w:tcW w:w="1134" w:type="dxa"/>
          </w:tcPr>
          <w:p w14:paraId="34D2FA0C" w14:textId="77777777" w:rsidR="00394388" w:rsidRPr="002F0B4C" w:rsidRDefault="00394388" w:rsidP="005771A0">
            <w:pPr>
              <w:jc w:val="center"/>
              <w:rPr>
                <w:rFonts w:eastAsia="Calibri"/>
                <w:sz w:val="16"/>
                <w:szCs w:val="16"/>
              </w:rPr>
            </w:pPr>
            <w:r w:rsidRPr="002F0B4C">
              <w:rPr>
                <w:rFonts w:eastAsia="Calibri"/>
                <w:sz w:val="16"/>
                <w:szCs w:val="16"/>
              </w:rPr>
              <w:t>3180</w:t>
            </w:r>
          </w:p>
        </w:tc>
        <w:tc>
          <w:tcPr>
            <w:tcW w:w="9923" w:type="dxa"/>
          </w:tcPr>
          <w:p w14:paraId="1CCF5D4D" w14:textId="77777777" w:rsidR="00394388" w:rsidRPr="002F0B4C" w:rsidRDefault="00394388" w:rsidP="005771A0">
            <w:pPr>
              <w:jc w:val="both"/>
              <w:rPr>
                <w:rFonts w:eastAsia="Calibri"/>
                <w:sz w:val="16"/>
                <w:szCs w:val="16"/>
              </w:rPr>
            </w:pPr>
            <w:r w:rsidRPr="002F0B4C">
              <w:rPr>
                <w:rFonts w:eastAsia="Calibri"/>
                <w:sz w:val="16"/>
                <w:szCs w:val="16"/>
              </w:rPr>
              <w:t>Отклонение свойств и параметров бурового раствора от проектных, плохая очистка бурового раствора от бурового шлама, оставление бурильного инструмента в открытом стволе без движения при остановках бурения и СПО, в т.ч. организационных простоях.</w:t>
            </w:r>
          </w:p>
        </w:tc>
      </w:tr>
    </w:tbl>
    <w:p w14:paraId="28C6152C" w14:textId="77777777" w:rsidR="00394388" w:rsidRPr="002F0B4C" w:rsidRDefault="00394388" w:rsidP="00394388">
      <w:pPr>
        <w:jc w:val="both"/>
        <w:rPr>
          <w:rFonts w:eastAsia="Calibri"/>
          <w:b/>
          <w:sz w:val="16"/>
          <w:szCs w:val="16"/>
        </w:rPr>
      </w:pPr>
    </w:p>
    <w:p w14:paraId="5226F3CD" w14:textId="008D863E" w:rsidR="00394388" w:rsidRPr="00C17C23" w:rsidRDefault="00394388" w:rsidP="00C17C23">
      <w:pPr>
        <w:ind w:left="284"/>
        <w:rPr>
          <w:rFonts w:eastAsia="Calibri"/>
        </w:rPr>
        <w:sectPr w:rsidR="00394388" w:rsidRPr="00C17C23" w:rsidSect="002525A1">
          <w:pgSz w:w="16838" w:h="11906" w:orient="landscape" w:code="9"/>
          <w:pgMar w:top="568" w:right="567" w:bottom="0" w:left="1134" w:header="709" w:footer="567" w:gutter="0"/>
          <w:pgNumType w:start="18"/>
          <w:cols w:space="708"/>
          <w:docGrid w:linePitch="360"/>
        </w:sectPr>
      </w:pPr>
      <w:r w:rsidRPr="00C17C23">
        <w:rPr>
          <w:rFonts w:eastAsia="Calibri"/>
          <w:b/>
        </w:rPr>
        <w:t xml:space="preserve">Примечание. </w:t>
      </w:r>
      <w:r w:rsidRPr="00C17C23">
        <w:rPr>
          <w:rFonts w:eastAsia="Calibri"/>
        </w:rPr>
        <w:t>Способы ликвидации прихватов и других аварий разрабатываются буровой организацией в соответствии с требованиями “Правил безопасности …”  и “Инструкции по организации и безопасному ведению работ при ликвидации открытых фонтанов при строительстве и ремонте скважин в нефтяной и газовой промышленности”. РД 08-254-98.</w:t>
      </w:r>
    </w:p>
    <w:p w14:paraId="3B63EFDE" w14:textId="264758FB" w:rsidR="00394388" w:rsidRDefault="00394388" w:rsidP="00394388">
      <w:pPr>
        <w:pStyle w:val="ad"/>
        <w:numPr>
          <w:ilvl w:val="0"/>
          <w:numId w:val="43"/>
        </w:numPr>
        <w:tabs>
          <w:tab w:val="left" w:pos="709"/>
        </w:tabs>
        <w:jc w:val="center"/>
        <w:rPr>
          <w:b/>
          <w:sz w:val="24"/>
          <w:szCs w:val="24"/>
        </w:rPr>
      </w:pPr>
      <w:r w:rsidRPr="00394388">
        <w:rPr>
          <w:b/>
          <w:sz w:val="24"/>
          <w:szCs w:val="24"/>
        </w:rPr>
        <w:lastRenderedPageBreak/>
        <w:t>Разделительная ведомость</w:t>
      </w:r>
    </w:p>
    <w:p w14:paraId="507E7DB3" w14:textId="77777777" w:rsidR="007E40A3" w:rsidRPr="00394388" w:rsidRDefault="007E40A3" w:rsidP="007E40A3">
      <w:pPr>
        <w:pStyle w:val="ad"/>
        <w:tabs>
          <w:tab w:val="left" w:pos="709"/>
        </w:tabs>
        <w:ind w:left="644"/>
        <w:rPr>
          <w:b/>
          <w:sz w:val="24"/>
          <w:szCs w:val="24"/>
        </w:rPr>
      </w:pPr>
    </w:p>
    <w:tbl>
      <w:tblPr>
        <w:tblW w:w="1563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6457"/>
        <w:gridCol w:w="1134"/>
        <w:gridCol w:w="1276"/>
        <w:gridCol w:w="5954"/>
      </w:tblGrid>
      <w:tr w:rsidR="00394388" w:rsidRPr="00E12041" w14:paraId="771A2F8C" w14:textId="77777777" w:rsidTr="00F22182">
        <w:trPr>
          <w:trHeight w:val="436"/>
        </w:trPr>
        <w:tc>
          <w:tcPr>
            <w:tcW w:w="816" w:type="dxa"/>
            <w:shd w:val="clear" w:color="auto" w:fill="auto"/>
            <w:vAlign w:val="center"/>
            <w:hideMark/>
          </w:tcPr>
          <w:p w14:paraId="03F5DCD0" w14:textId="77777777" w:rsidR="00394388" w:rsidRPr="005203F2" w:rsidRDefault="00394388" w:rsidP="005771A0">
            <w:pPr>
              <w:jc w:val="center"/>
              <w:rPr>
                <w:b/>
                <w:bCs/>
              </w:rPr>
            </w:pPr>
            <w:r w:rsidRPr="005203F2">
              <w:rPr>
                <w:b/>
                <w:bCs/>
              </w:rPr>
              <w:t xml:space="preserve">№ п/п </w:t>
            </w:r>
          </w:p>
        </w:tc>
        <w:tc>
          <w:tcPr>
            <w:tcW w:w="6457" w:type="dxa"/>
            <w:shd w:val="clear" w:color="auto" w:fill="auto"/>
            <w:vAlign w:val="center"/>
            <w:hideMark/>
          </w:tcPr>
          <w:p w14:paraId="0A24BDC8" w14:textId="77777777" w:rsidR="00394388" w:rsidRPr="005203F2" w:rsidRDefault="00394388" w:rsidP="005771A0">
            <w:pPr>
              <w:jc w:val="center"/>
              <w:rPr>
                <w:b/>
                <w:bCs/>
              </w:rPr>
            </w:pPr>
            <w:r w:rsidRPr="005203F2">
              <w:rPr>
                <w:b/>
                <w:bCs/>
              </w:rPr>
              <w:t>Виды работ</w:t>
            </w:r>
          </w:p>
        </w:tc>
        <w:tc>
          <w:tcPr>
            <w:tcW w:w="1134" w:type="dxa"/>
            <w:shd w:val="clear" w:color="auto" w:fill="auto"/>
            <w:vAlign w:val="center"/>
            <w:hideMark/>
          </w:tcPr>
          <w:p w14:paraId="3E914732" w14:textId="77777777" w:rsidR="00394388" w:rsidRPr="005203F2" w:rsidRDefault="00394388" w:rsidP="005771A0">
            <w:pPr>
              <w:jc w:val="center"/>
              <w:rPr>
                <w:b/>
                <w:bCs/>
              </w:rPr>
            </w:pPr>
            <w:r w:rsidRPr="005203F2">
              <w:rPr>
                <w:b/>
                <w:bCs/>
              </w:rPr>
              <w:t>Заказчик</w:t>
            </w:r>
          </w:p>
        </w:tc>
        <w:tc>
          <w:tcPr>
            <w:tcW w:w="1276" w:type="dxa"/>
            <w:shd w:val="clear" w:color="auto" w:fill="auto"/>
            <w:vAlign w:val="center"/>
            <w:hideMark/>
          </w:tcPr>
          <w:p w14:paraId="66652313" w14:textId="77777777" w:rsidR="00394388" w:rsidRPr="005203F2" w:rsidRDefault="00394388" w:rsidP="005771A0">
            <w:pPr>
              <w:jc w:val="center"/>
              <w:rPr>
                <w:b/>
                <w:bCs/>
              </w:rPr>
            </w:pPr>
            <w:r w:rsidRPr="005203F2">
              <w:rPr>
                <w:b/>
                <w:bCs/>
              </w:rPr>
              <w:t>Подрядчик</w:t>
            </w:r>
          </w:p>
        </w:tc>
        <w:tc>
          <w:tcPr>
            <w:tcW w:w="5954" w:type="dxa"/>
            <w:shd w:val="clear" w:color="auto" w:fill="auto"/>
            <w:vAlign w:val="center"/>
            <w:hideMark/>
          </w:tcPr>
          <w:p w14:paraId="50FF8EE8" w14:textId="77777777" w:rsidR="00394388" w:rsidRPr="005203F2" w:rsidRDefault="00394388" w:rsidP="005771A0">
            <w:pPr>
              <w:jc w:val="center"/>
              <w:rPr>
                <w:b/>
                <w:bCs/>
              </w:rPr>
            </w:pPr>
            <w:r w:rsidRPr="005203F2">
              <w:rPr>
                <w:b/>
                <w:bCs/>
              </w:rPr>
              <w:t>Примечание</w:t>
            </w:r>
          </w:p>
        </w:tc>
      </w:tr>
      <w:tr w:rsidR="00394388" w:rsidRPr="00E12041" w14:paraId="12855D39" w14:textId="77777777" w:rsidTr="00F22182">
        <w:trPr>
          <w:trHeight w:val="20"/>
        </w:trPr>
        <w:tc>
          <w:tcPr>
            <w:tcW w:w="816" w:type="dxa"/>
            <w:shd w:val="clear" w:color="auto" w:fill="auto"/>
            <w:vAlign w:val="center"/>
            <w:hideMark/>
          </w:tcPr>
          <w:p w14:paraId="429F02D3" w14:textId="77777777" w:rsidR="00394388" w:rsidRPr="005203F2" w:rsidRDefault="00394388" w:rsidP="005771A0">
            <w:pPr>
              <w:jc w:val="center"/>
              <w:rPr>
                <w:bCs/>
              </w:rPr>
            </w:pPr>
            <w:r w:rsidRPr="005203F2">
              <w:rPr>
                <w:bCs/>
              </w:rPr>
              <w:t>1</w:t>
            </w:r>
          </w:p>
        </w:tc>
        <w:tc>
          <w:tcPr>
            <w:tcW w:w="6457" w:type="dxa"/>
            <w:shd w:val="clear" w:color="auto" w:fill="auto"/>
            <w:vAlign w:val="center"/>
            <w:hideMark/>
          </w:tcPr>
          <w:p w14:paraId="693C20F5" w14:textId="77777777" w:rsidR="00394388" w:rsidRPr="005203F2" w:rsidRDefault="00394388" w:rsidP="005771A0">
            <w:pPr>
              <w:jc w:val="center"/>
              <w:rPr>
                <w:bCs/>
              </w:rPr>
            </w:pPr>
            <w:r w:rsidRPr="005203F2">
              <w:rPr>
                <w:bCs/>
              </w:rPr>
              <w:t>2</w:t>
            </w:r>
          </w:p>
        </w:tc>
        <w:tc>
          <w:tcPr>
            <w:tcW w:w="1134" w:type="dxa"/>
            <w:shd w:val="clear" w:color="auto" w:fill="auto"/>
            <w:vAlign w:val="center"/>
            <w:hideMark/>
          </w:tcPr>
          <w:p w14:paraId="42C93BB5" w14:textId="77777777" w:rsidR="00394388" w:rsidRPr="005203F2" w:rsidRDefault="00394388" w:rsidP="005771A0">
            <w:pPr>
              <w:jc w:val="center"/>
              <w:rPr>
                <w:bCs/>
              </w:rPr>
            </w:pPr>
            <w:r w:rsidRPr="005203F2">
              <w:rPr>
                <w:bCs/>
              </w:rPr>
              <w:t>3</w:t>
            </w:r>
          </w:p>
        </w:tc>
        <w:tc>
          <w:tcPr>
            <w:tcW w:w="1276" w:type="dxa"/>
            <w:shd w:val="clear" w:color="auto" w:fill="auto"/>
            <w:vAlign w:val="center"/>
            <w:hideMark/>
          </w:tcPr>
          <w:p w14:paraId="3D046D64" w14:textId="77777777" w:rsidR="00394388" w:rsidRPr="005203F2" w:rsidRDefault="00394388" w:rsidP="005771A0">
            <w:pPr>
              <w:jc w:val="center"/>
              <w:rPr>
                <w:bCs/>
              </w:rPr>
            </w:pPr>
            <w:r w:rsidRPr="005203F2">
              <w:rPr>
                <w:bCs/>
              </w:rPr>
              <w:t>4</w:t>
            </w:r>
          </w:p>
        </w:tc>
        <w:tc>
          <w:tcPr>
            <w:tcW w:w="5954" w:type="dxa"/>
            <w:shd w:val="clear" w:color="auto" w:fill="auto"/>
            <w:vAlign w:val="center"/>
            <w:hideMark/>
          </w:tcPr>
          <w:p w14:paraId="6DE5589C" w14:textId="77777777" w:rsidR="00394388" w:rsidRPr="005203F2" w:rsidRDefault="00394388" w:rsidP="005771A0">
            <w:pPr>
              <w:jc w:val="center"/>
              <w:rPr>
                <w:bCs/>
              </w:rPr>
            </w:pPr>
            <w:r w:rsidRPr="005203F2">
              <w:rPr>
                <w:bCs/>
              </w:rPr>
              <w:t>5</w:t>
            </w:r>
          </w:p>
        </w:tc>
      </w:tr>
      <w:tr w:rsidR="00394388" w:rsidRPr="00E12041" w14:paraId="18CEEC07" w14:textId="77777777" w:rsidTr="00F22182">
        <w:trPr>
          <w:trHeight w:val="20"/>
        </w:trPr>
        <w:tc>
          <w:tcPr>
            <w:tcW w:w="816" w:type="dxa"/>
            <w:shd w:val="clear" w:color="auto" w:fill="auto"/>
            <w:vAlign w:val="center"/>
            <w:hideMark/>
          </w:tcPr>
          <w:p w14:paraId="215613A0" w14:textId="77777777" w:rsidR="00394388" w:rsidRPr="005203F2" w:rsidRDefault="00394388" w:rsidP="005771A0">
            <w:pPr>
              <w:jc w:val="center"/>
              <w:rPr>
                <w:bCs/>
              </w:rPr>
            </w:pPr>
            <w:r w:rsidRPr="005203F2">
              <w:rPr>
                <w:bCs/>
              </w:rPr>
              <w:t>1</w:t>
            </w:r>
          </w:p>
        </w:tc>
        <w:tc>
          <w:tcPr>
            <w:tcW w:w="6457" w:type="dxa"/>
            <w:shd w:val="clear" w:color="auto" w:fill="auto"/>
            <w:vAlign w:val="center"/>
            <w:hideMark/>
          </w:tcPr>
          <w:p w14:paraId="7E3B9246" w14:textId="77777777" w:rsidR="00394388" w:rsidRPr="005203F2" w:rsidRDefault="00394388" w:rsidP="005771A0">
            <w:pPr>
              <w:rPr>
                <w:bCs/>
              </w:rPr>
            </w:pPr>
            <w:r w:rsidRPr="005203F2">
              <w:rPr>
                <w:bCs/>
              </w:rPr>
              <w:t>Подготовительные работы: Строительство кустовой площадки и подъездных дорог (вкл. обеспечение круглогодичного проезда до места производства работ, а также обеспечивает содержание внутрипромысловых дорог до буровой площадки).</w:t>
            </w:r>
          </w:p>
        </w:tc>
        <w:tc>
          <w:tcPr>
            <w:tcW w:w="1134" w:type="dxa"/>
            <w:shd w:val="clear" w:color="auto" w:fill="auto"/>
            <w:noWrap/>
            <w:vAlign w:val="center"/>
            <w:hideMark/>
          </w:tcPr>
          <w:p w14:paraId="4E678DA0" w14:textId="77777777" w:rsidR="00394388" w:rsidRPr="005203F2" w:rsidRDefault="00394388" w:rsidP="005771A0">
            <w:pPr>
              <w:jc w:val="center"/>
              <w:rPr>
                <w:b/>
                <w:bCs/>
              </w:rPr>
            </w:pPr>
            <w:r w:rsidRPr="005203F2">
              <w:rPr>
                <w:b/>
                <w:bCs/>
              </w:rPr>
              <w:t xml:space="preserve"> +</w:t>
            </w:r>
          </w:p>
        </w:tc>
        <w:tc>
          <w:tcPr>
            <w:tcW w:w="1276" w:type="dxa"/>
            <w:shd w:val="clear" w:color="auto" w:fill="auto"/>
            <w:noWrap/>
            <w:vAlign w:val="center"/>
            <w:hideMark/>
          </w:tcPr>
          <w:p w14:paraId="75B11940" w14:textId="77777777" w:rsidR="00394388" w:rsidRPr="005203F2" w:rsidRDefault="00394388" w:rsidP="005771A0">
            <w:pPr>
              <w:jc w:val="center"/>
              <w:rPr>
                <w:b/>
                <w:bCs/>
              </w:rPr>
            </w:pPr>
            <w:r w:rsidRPr="005203F2">
              <w:rPr>
                <w:b/>
                <w:bCs/>
              </w:rPr>
              <w:t> </w:t>
            </w:r>
          </w:p>
        </w:tc>
        <w:tc>
          <w:tcPr>
            <w:tcW w:w="5954" w:type="dxa"/>
            <w:shd w:val="clear" w:color="auto" w:fill="auto"/>
            <w:vAlign w:val="center"/>
            <w:hideMark/>
          </w:tcPr>
          <w:p w14:paraId="26229C32" w14:textId="77777777" w:rsidR="00394388" w:rsidRPr="005203F2" w:rsidRDefault="00394388" w:rsidP="005771A0">
            <w:pPr>
              <w:jc w:val="center"/>
              <w:rPr>
                <w:bCs/>
              </w:rPr>
            </w:pPr>
            <w:r w:rsidRPr="005203F2">
              <w:rPr>
                <w:bCs/>
              </w:rPr>
              <w:t> </w:t>
            </w:r>
          </w:p>
        </w:tc>
      </w:tr>
      <w:tr w:rsidR="00394388" w:rsidRPr="00E12041" w14:paraId="51E00B11" w14:textId="77777777" w:rsidTr="00F22182">
        <w:trPr>
          <w:trHeight w:val="20"/>
        </w:trPr>
        <w:tc>
          <w:tcPr>
            <w:tcW w:w="816" w:type="dxa"/>
            <w:shd w:val="clear" w:color="auto" w:fill="auto"/>
            <w:vAlign w:val="center"/>
            <w:hideMark/>
          </w:tcPr>
          <w:p w14:paraId="5541956B" w14:textId="77777777" w:rsidR="00394388" w:rsidRPr="005203F2" w:rsidRDefault="00394388" w:rsidP="005771A0">
            <w:pPr>
              <w:jc w:val="center"/>
            </w:pPr>
            <w:r w:rsidRPr="005203F2">
              <w:t>1.1.</w:t>
            </w:r>
          </w:p>
        </w:tc>
        <w:tc>
          <w:tcPr>
            <w:tcW w:w="6457" w:type="dxa"/>
            <w:shd w:val="clear" w:color="auto" w:fill="auto"/>
            <w:vAlign w:val="center"/>
            <w:hideMark/>
          </w:tcPr>
          <w:p w14:paraId="500E11A5" w14:textId="4B152A24" w:rsidR="00394388" w:rsidRPr="005203F2" w:rsidRDefault="00394388" w:rsidP="005771A0">
            <w:r w:rsidRPr="005203F2">
              <w:t>Обеспечение дозавоза грунта для подсыпки кус</w:t>
            </w:r>
            <w:r w:rsidR="00E923F9">
              <w:t>товой площадки, временного накопителя отходов бурения</w:t>
            </w:r>
            <w:r w:rsidRPr="005203F2">
              <w:t xml:space="preserve"> в период выполнения работ</w:t>
            </w:r>
          </w:p>
        </w:tc>
        <w:tc>
          <w:tcPr>
            <w:tcW w:w="1134" w:type="dxa"/>
            <w:shd w:val="clear" w:color="auto" w:fill="auto"/>
            <w:noWrap/>
            <w:vAlign w:val="center"/>
            <w:hideMark/>
          </w:tcPr>
          <w:p w14:paraId="46C7D6BC" w14:textId="77777777" w:rsidR="00394388" w:rsidRPr="005203F2" w:rsidRDefault="00394388" w:rsidP="005771A0">
            <w:pPr>
              <w:jc w:val="center"/>
              <w:rPr>
                <w:b/>
              </w:rPr>
            </w:pPr>
            <w:r w:rsidRPr="005203F2">
              <w:rPr>
                <w:b/>
              </w:rPr>
              <w:t>+</w:t>
            </w:r>
          </w:p>
        </w:tc>
        <w:tc>
          <w:tcPr>
            <w:tcW w:w="1276" w:type="dxa"/>
            <w:shd w:val="clear" w:color="auto" w:fill="auto"/>
            <w:noWrap/>
            <w:vAlign w:val="center"/>
            <w:hideMark/>
          </w:tcPr>
          <w:p w14:paraId="7B85C46F" w14:textId="77777777" w:rsidR="00394388" w:rsidRPr="005203F2" w:rsidRDefault="00394388" w:rsidP="005771A0">
            <w:pPr>
              <w:jc w:val="center"/>
              <w:rPr>
                <w:b/>
              </w:rPr>
            </w:pPr>
            <w:r w:rsidRPr="005203F2">
              <w:rPr>
                <w:b/>
              </w:rPr>
              <w:t> </w:t>
            </w:r>
          </w:p>
        </w:tc>
        <w:tc>
          <w:tcPr>
            <w:tcW w:w="5954" w:type="dxa"/>
            <w:shd w:val="clear" w:color="auto" w:fill="auto"/>
            <w:vAlign w:val="center"/>
            <w:hideMark/>
          </w:tcPr>
          <w:p w14:paraId="55CDC3DE" w14:textId="77777777" w:rsidR="00394388" w:rsidRPr="005203F2" w:rsidRDefault="00394388" w:rsidP="005771A0">
            <w:pPr>
              <w:jc w:val="center"/>
            </w:pPr>
            <w:r w:rsidRPr="005203F2">
              <w:t> </w:t>
            </w:r>
          </w:p>
        </w:tc>
      </w:tr>
      <w:tr w:rsidR="00394388" w:rsidRPr="00E12041" w14:paraId="3F70BDF0" w14:textId="77777777" w:rsidTr="00F22182">
        <w:trPr>
          <w:trHeight w:val="337"/>
        </w:trPr>
        <w:tc>
          <w:tcPr>
            <w:tcW w:w="816" w:type="dxa"/>
            <w:shd w:val="clear" w:color="auto" w:fill="auto"/>
            <w:vAlign w:val="center"/>
            <w:hideMark/>
          </w:tcPr>
          <w:p w14:paraId="1B1568D7" w14:textId="77777777" w:rsidR="00394388" w:rsidRPr="005203F2" w:rsidRDefault="00394388" w:rsidP="005771A0">
            <w:pPr>
              <w:jc w:val="center"/>
              <w:rPr>
                <w:bCs/>
              </w:rPr>
            </w:pPr>
            <w:r w:rsidRPr="005203F2">
              <w:rPr>
                <w:bCs/>
              </w:rPr>
              <w:t>2</w:t>
            </w:r>
          </w:p>
        </w:tc>
        <w:tc>
          <w:tcPr>
            <w:tcW w:w="6457" w:type="dxa"/>
            <w:shd w:val="clear" w:color="auto" w:fill="auto"/>
            <w:vAlign w:val="center"/>
            <w:hideMark/>
          </w:tcPr>
          <w:p w14:paraId="1F63B588" w14:textId="77777777" w:rsidR="00394388" w:rsidRPr="005203F2" w:rsidRDefault="00394388" w:rsidP="005771A0">
            <w:pPr>
              <w:rPr>
                <w:b/>
                <w:bCs/>
              </w:rPr>
            </w:pPr>
            <w:r w:rsidRPr="005203F2">
              <w:rPr>
                <w:b/>
                <w:bCs/>
              </w:rPr>
              <w:t>ВМР (мобилизация/монтаж, демонтаж/демобилизация).</w:t>
            </w:r>
          </w:p>
        </w:tc>
        <w:tc>
          <w:tcPr>
            <w:tcW w:w="1134" w:type="dxa"/>
            <w:shd w:val="clear" w:color="auto" w:fill="auto"/>
            <w:noWrap/>
            <w:vAlign w:val="center"/>
            <w:hideMark/>
          </w:tcPr>
          <w:p w14:paraId="4F37E970" w14:textId="77777777" w:rsidR="00394388" w:rsidRPr="005203F2" w:rsidRDefault="00394388" w:rsidP="005771A0">
            <w:pPr>
              <w:jc w:val="center"/>
              <w:rPr>
                <w:b/>
                <w:bCs/>
              </w:rPr>
            </w:pPr>
            <w:r w:rsidRPr="005203F2">
              <w:rPr>
                <w:b/>
                <w:bCs/>
              </w:rPr>
              <w:t> </w:t>
            </w:r>
          </w:p>
        </w:tc>
        <w:tc>
          <w:tcPr>
            <w:tcW w:w="1276" w:type="dxa"/>
            <w:shd w:val="clear" w:color="auto" w:fill="auto"/>
            <w:noWrap/>
            <w:vAlign w:val="center"/>
            <w:hideMark/>
          </w:tcPr>
          <w:p w14:paraId="2F034F05" w14:textId="77777777" w:rsidR="00394388" w:rsidRPr="005203F2" w:rsidRDefault="00394388" w:rsidP="005771A0">
            <w:pPr>
              <w:jc w:val="center"/>
              <w:rPr>
                <w:b/>
                <w:bCs/>
              </w:rPr>
            </w:pPr>
            <w:r w:rsidRPr="005203F2">
              <w:rPr>
                <w:b/>
                <w:bCs/>
              </w:rPr>
              <w:t>+</w:t>
            </w:r>
          </w:p>
        </w:tc>
        <w:tc>
          <w:tcPr>
            <w:tcW w:w="5954" w:type="dxa"/>
            <w:shd w:val="clear" w:color="auto" w:fill="auto"/>
            <w:vAlign w:val="center"/>
            <w:hideMark/>
          </w:tcPr>
          <w:p w14:paraId="2CFB4AC9" w14:textId="77777777" w:rsidR="00394388" w:rsidRPr="005203F2" w:rsidRDefault="00394388" w:rsidP="005771A0">
            <w:pPr>
              <w:jc w:val="center"/>
              <w:rPr>
                <w:bCs/>
              </w:rPr>
            </w:pPr>
            <w:r w:rsidRPr="005203F2">
              <w:rPr>
                <w:bCs/>
              </w:rPr>
              <w:t> </w:t>
            </w:r>
          </w:p>
        </w:tc>
      </w:tr>
      <w:tr w:rsidR="00394388" w:rsidRPr="00E12041" w14:paraId="7EB04BFA" w14:textId="77777777" w:rsidTr="00F22182">
        <w:trPr>
          <w:trHeight w:val="20"/>
        </w:trPr>
        <w:tc>
          <w:tcPr>
            <w:tcW w:w="816" w:type="dxa"/>
            <w:shd w:val="clear" w:color="auto" w:fill="auto"/>
            <w:vAlign w:val="center"/>
            <w:hideMark/>
          </w:tcPr>
          <w:p w14:paraId="63336D83" w14:textId="77777777" w:rsidR="00394388" w:rsidRPr="005203F2" w:rsidRDefault="00394388" w:rsidP="005771A0">
            <w:pPr>
              <w:jc w:val="center"/>
            </w:pPr>
            <w:r w:rsidRPr="005203F2">
              <w:t>2.1.</w:t>
            </w:r>
          </w:p>
        </w:tc>
        <w:tc>
          <w:tcPr>
            <w:tcW w:w="6457" w:type="dxa"/>
            <w:shd w:val="clear" w:color="auto" w:fill="auto"/>
            <w:vAlign w:val="center"/>
            <w:hideMark/>
          </w:tcPr>
          <w:p w14:paraId="46FD25D0" w14:textId="77777777" w:rsidR="00394388" w:rsidRPr="005203F2" w:rsidRDefault="00394388" w:rsidP="005771A0">
            <w:r w:rsidRPr="005203F2">
              <w:rPr>
                <w:rFonts w:eastAsia="Arial Narrow"/>
              </w:rPr>
              <w:t>Для технических нужд: артезианская скважина на площадке строительства (глубина 100 м).</w:t>
            </w:r>
          </w:p>
        </w:tc>
        <w:tc>
          <w:tcPr>
            <w:tcW w:w="1134" w:type="dxa"/>
            <w:shd w:val="clear" w:color="auto" w:fill="auto"/>
            <w:noWrap/>
            <w:vAlign w:val="center"/>
            <w:hideMark/>
          </w:tcPr>
          <w:p w14:paraId="78A073A0" w14:textId="77777777" w:rsidR="00394388" w:rsidRPr="005203F2" w:rsidRDefault="00394388" w:rsidP="005771A0">
            <w:pPr>
              <w:jc w:val="center"/>
              <w:rPr>
                <w:b/>
              </w:rPr>
            </w:pPr>
            <w:r w:rsidRPr="005203F2">
              <w:rPr>
                <w:b/>
              </w:rPr>
              <w:t> </w:t>
            </w:r>
          </w:p>
        </w:tc>
        <w:tc>
          <w:tcPr>
            <w:tcW w:w="1276" w:type="dxa"/>
            <w:shd w:val="clear" w:color="auto" w:fill="auto"/>
            <w:noWrap/>
            <w:vAlign w:val="center"/>
            <w:hideMark/>
          </w:tcPr>
          <w:p w14:paraId="3E80C3E0" w14:textId="77777777" w:rsidR="00394388" w:rsidRPr="005203F2" w:rsidRDefault="00394388" w:rsidP="005771A0">
            <w:pPr>
              <w:jc w:val="center"/>
              <w:rPr>
                <w:b/>
              </w:rPr>
            </w:pPr>
            <w:r w:rsidRPr="005203F2">
              <w:rPr>
                <w:b/>
              </w:rPr>
              <w:t>+</w:t>
            </w:r>
          </w:p>
        </w:tc>
        <w:tc>
          <w:tcPr>
            <w:tcW w:w="5954" w:type="dxa"/>
            <w:shd w:val="clear" w:color="auto" w:fill="auto"/>
            <w:hideMark/>
          </w:tcPr>
          <w:p w14:paraId="6CE740DD" w14:textId="77777777" w:rsidR="00394388" w:rsidRPr="005203F2" w:rsidRDefault="00394388" w:rsidP="005771A0">
            <w:r w:rsidRPr="005203F2">
              <w:t>Заказчик обеспечивает всю разрешительную документацию на право пользование водным объектом, передает изъятую воду Подрядчику на технологические нужды бурения</w:t>
            </w:r>
          </w:p>
        </w:tc>
      </w:tr>
      <w:tr w:rsidR="00394388" w:rsidRPr="00E12041" w14:paraId="505E43AC" w14:textId="77777777" w:rsidTr="00F22182">
        <w:trPr>
          <w:trHeight w:val="20"/>
        </w:trPr>
        <w:tc>
          <w:tcPr>
            <w:tcW w:w="816" w:type="dxa"/>
            <w:shd w:val="clear" w:color="auto" w:fill="auto"/>
            <w:vAlign w:val="center"/>
          </w:tcPr>
          <w:p w14:paraId="4C5FB306" w14:textId="77777777" w:rsidR="00394388" w:rsidRPr="005203F2" w:rsidRDefault="00394388" w:rsidP="005771A0">
            <w:pPr>
              <w:jc w:val="center"/>
            </w:pPr>
            <w:r w:rsidRPr="005203F2">
              <w:t>2.2.</w:t>
            </w:r>
          </w:p>
        </w:tc>
        <w:tc>
          <w:tcPr>
            <w:tcW w:w="6457" w:type="dxa"/>
            <w:shd w:val="clear" w:color="auto" w:fill="auto"/>
            <w:vAlign w:val="center"/>
          </w:tcPr>
          <w:p w14:paraId="0E63DB1A" w14:textId="77777777" w:rsidR="00394388" w:rsidRPr="005203F2" w:rsidRDefault="00394388" w:rsidP="005771A0">
            <w:r w:rsidRPr="005203F2">
              <w:t>Для хозяйственно-бытовых нужд.</w:t>
            </w:r>
          </w:p>
        </w:tc>
        <w:tc>
          <w:tcPr>
            <w:tcW w:w="1134" w:type="dxa"/>
            <w:shd w:val="clear" w:color="auto" w:fill="auto"/>
            <w:noWrap/>
            <w:vAlign w:val="center"/>
          </w:tcPr>
          <w:p w14:paraId="27D939D5" w14:textId="77777777" w:rsidR="00394388" w:rsidRPr="005203F2" w:rsidRDefault="00394388" w:rsidP="005771A0">
            <w:pPr>
              <w:jc w:val="center"/>
              <w:rPr>
                <w:b/>
              </w:rPr>
            </w:pPr>
          </w:p>
        </w:tc>
        <w:tc>
          <w:tcPr>
            <w:tcW w:w="1276" w:type="dxa"/>
            <w:shd w:val="clear" w:color="auto" w:fill="auto"/>
            <w:noWrap/>
            <w:vAlign w:val="center"/>
          </w:tcPr>
          <w:p w14:paraId="538C5B7F" w14:textId="77777777" w:rsidR="00394388" w:rsidRPr="005203F2" w:rsidRDefault="00394388" w:rsidP="005771A0">
            <w:pPr>
              <w:jc w:val="center"/>
              <w:rPr>
                <w:b/>
              </w:rPr>
            </w:pPr>
            <w:r w:rsidRPr="005203F2">
              <w:rPr>
                <w:b/>
              </w:rPr>
              <w:t>+</w:t>
            </w:r>
          </w:p>
        </w:tc>
        <w:tc>
          <w:tcPr>
            <w:tcW w:w="5954" w:type="dxa"/>
            <w:shd w:val="clear" w:color="auto" w:fill="auto"/>
            <w:vAlign w:val="center"/>
          </w:tcPr>
          <w:p w14:paraId="4A9EFD0A" w14:textId="77777777" w:rsidR="00394388" w:rsidRPr="005203F2" w:rsidRDefault="00394388" w:rsidP="005771A0">
            <w:pPr>
              <w:jc w:val="center"/>
            </w:pPr>
            <w:r w:rsidRPr="005203F2">
              <w:t>Вода привозная, завозимая транспортом Подрядчика.</w:t>
            </w:r>
          </w:p>
        </w:tc>
      </w:tr>
      <w:tr w:rsidR="00394388" w:rsidRPr="00E12041" w14:paraId="4132D8AF" w14:textId="77777777" w:rsidTr="00F22182">
        <w:trPr>
          <w:trHeight w:val="20"/>
        </w:trPr>
        <w:tc>
          <w:tcPr>
            <w:tcW w:w="816" w:type="dxa"/>
            <w:shd w:val="clear" w:color="auto" w:fill="auto"/>
            <w:vAlign w:val="center"/>
            <w:hideMark/>
          </w:tcPr>
          <w:p w14:paraId="4B56EB8F" w14:textId="77777777" w:rsidR="00394388" w:rsidRPr="005203F2" w:rsidRDefault="00394388" w:rsidP="005771A0">
            <w:pPr>
              <w:jc w:val="center"/>
            </w:pPr>
            <w:r w:rsidRPr="005203F2">
              <w:t>2.3.</w:t>
            </w:r>
          </w:p>
        </w:tc>
        <w:tc>
          <w:tcPr>
            <w:tcW w:w="6457" w:type="dxa"/>
            <w:shd w:val="clear" w:color="auto" w:fill="auto"/>
            <w:vAlign w:val="center"/>
            <w:hideMark/>
          </w:tcPr>
          <w:p w14:paraId="6097B120" w14:textId="77777777" w:rsidR="00394388" w:rsidRPr="005203F2" w:rsidRDefault="00394388" w:rsidP="005771A0">
            <w:r w:rsidRPr="005203F2">
              <w:t xml:space="preserve">Буровая установка в заводской комплектации, оснащенная согласно норм, требований и правил (вкл. Жилой городок и  котельную) </w:t>
            </w:r>
          </w:p>
        </w:tc>
        <w:tc>
          <w:tcPr>
            <w:tcW w:w="1134" w:type="dxa"/>
            <w:shd w:val="clear" w:color="auto" w:fill="auto"/>
            <w:noWrap/>
            <w:vAlign w:val="center"/>
            <w:hideMark/>
          </w:tcPr>
          <w:p w14:paraId="36731335" w14:textId="77777777" w:rsidR="00394388" w:rsidRPr="005203F2" w:rsidRDefault="00394388" w:rsidP="005771A0">
            <w:pPr>
              <w:jc w:val="center"/>
              <w:rPr>
                <w:b/>
              </w:rPr>
            </w:pPr>
            <w:r w:rsidRPr="005203F2">
              <w:rPr>
                <w:b/>
              </w:rPr>
              <w:t> </w:t>
            </w:r>
          </w:p>
        </w:tc>
        <w:tc>
          <w:tcPr>
            <w:tcW w:w="1276" w:type="dxa"/>
            <w:shd w:val="clear" w:color="auto" w:fill="auto"/>
            <w:noWrap/>
            <w:vAlign w:val="center"/>
            <w:hideMark/>
          </w:tcPr>
          <w:p w14:paraId="77B4B862" w14:textId="77777777" w:rsidR="00394388" w:rsidRPr="005203F2" w:rsidRDefault="00394388" w:rsidP="005771A0">
            <w:pPr>
              <w:jc w:val="center"/>
              <w:rPr>
                <w:b/>
              </w:rPr>
            </w:pPr>
            <w:r w:rsidRPr="005203F2">
              <w:rPr>
                <w:b/>
              </w:rPr>
              <w:t>+</w:t>
            </w:r>
          </w:p>
        </w:tc>
        <w:tc>
          <w:tcPr>
            <w:tcW w:w="5954" w:type="dxa"/>
            <w:shd w:val="clear" w:color="auto" w:fill="auto"/>
            <w:vAlign w:val="center"/>
            <w:hideMark/>
          </w:tcPr>
          <w:p w14:paraId="6B128986" w14:textId="2E58F48D" w:rsidR="00394388" w:rsidRPr="005203F2" w:rsidRDefault="00CD628E" w:rsidP="005771A0">
            <w:pPr>
              <w:jc w:val="center"/>
            </w:pPr>
            <w:r w:rsidRPr="005203F2">
              <w:t>Буровая установка эшелонного типа, соответствующая требованиям ПБ и НГП</w:t>
            </w:r>
            <w:r w:rsidR="00394388" w:rsidRPr="005203F2">
              <w:t>.</w:t>
            </w:r>
          </w:p>
        </w:tc>
      </w:tr>
      <w:tr w:rsidR="00394388" w:rsidRPr="00E12041" w14:paraId="3C562FC0" w14:textId="77777777" w:rsidTr="00F22182">
        <w:trPr>
          <w:trHeight w:val="20"/>
        </w:trPr>
        <w:tc>
          <w:tcPr>
            <w:tcW w:w="816" w:type="dxa"/>
            <w:shd w:val="clear" w:color="auto" w:fill="auto"/>
            <w:vAlign w:val="center"/>
            <w:hideMark/>
          </w:tcPr>
          <w:p w14:paraId="56AF86EB" w14:textId="77777777" w:rsidR="00394388" w:rsidRPr="005203F2" w:rsidRDefault="00394388" w:rsidP="005771A0">
            <w:pPr>
              <w:jc w:val="center"/>
            </w:pPr>
            <w:r w:rsidRPr="005203F2">
              <w:t>2.4.</w:t>
            </w:r>
          </w:p>
        </w:tc>
        <w:tc>
          <w:tcPr>
            <w:tcW w:w="6457" w:type="dxa"/>
            <w:shd w:val="clear" w:color="auto" w:fill="auto"/>
            <w:vAlign w:val="center"/>
            <w:hideMark/>
          </w:tcPr>
          <w:p w14:paraId="26D7BAF1" w14:textId="77777777" w:rsidR="00394388" w:rsidRPr="005203F2" w:rsidRDefault="00394388" w:rsidP="005771A0">
            <w:r w:rsidRPr="005203F2">
              <w:t>Строительство и ликвидация артезианской скважины</w:t>
            </w:r>
          </w:p>
        </w:tc>
        <w:tc>
          <w:tcPr>
            <w:tcW w:w="1134" w:type="dxa"/>
            <w:shd w:val="clear" w:color="auto" w:fill="auto"/>
            <w:noWrap/>
            <w:vAlign w:val="center"/>
            <w:hideMark/>
          </w:tcPr>
          <w:p w14:paraId="3D2B73A9" w14:textId="77777777" w:rsidR="00394388" w:rsidRPr="005203F2" w:rsidRDefault="00394388" w:rsidP="005771A0">
            <w:pPr>
              <w:jc w:val="center"/>
              <w:rPr>
                <w:b/>
              </w:rPr>
            </w:pPr>
            <w:r w:rsidRPr="005203F2">
              <w:rPr>
                <w:b/>
              </w:rPr>
              <w:t> </w:t>
            </w:r>
          </w:p>
        </w:tc>
        <w:tc>
          <w:tcPr>
            <w:tcW w:w="1276" w:type="dxa"/>
            <w:shd w:val="clear" w:color="auto" w:fill="auto"/>
            <w:noWrap/>
            <w:vAlign w:val="center"/>
            <w:hideMark/>
          </w:tcPr>
          <w:p w14:paraId="4700F881" w14:textId="77777777" w:rsidR="00394388" w:rsidRPr="005203F2" w:rsidRDefault="00394388" w:rsidP="005771A0">
            <w:pPr>
              <w:jc w:val="center"/>
              <w:rPr>
                <w:b/>
              </w:rPr>
            </w:pPr>
            <w:r w:rsidRPr="005203F2">
              <w:rPr>
                <w:b/>
              </w:rPr>
              <w:t>+</w:t>
            </w:r>
          </w:p>
        </w:tc>
        <w:tc>
          <w:tcPr>
            <w:tcW w:w="5954" w:type="dxa"/>
            <w:shd w:val="clear" w:color="auto" w:fill="auto"/>
            <w:vAlign w:val="center"/>
            <w:hideMark/>
          </w:tcPr>
          <w:p w14:paraId="0B4A4C1A" w14:textId="77777777" w:rsidR="00394388" w:rsidRPr="005203F2" w:rsidRDefault="00394388" w:rsidP="005771A0">
            <w:pPr>
              <w:jc w:val="center"/>
            </w:pPr>
            <w:r w:rsidRPr="005203F2">
              <w:t>(Глубина 100м)</w:t>
            </w:r>
          </w:p>
        </w:tc>
      </w:tr>
      <w:tr w:rsidR="00394388" w:rsidRPr="00E12041" w14:paraId="7D4228B5" w14:textId="77777777" w:rsidTr="00F22182">
        <w:trPr>
          <w:trHeight w:val="20"/>
        </w:trPr>
        <w:tc>
          <w:tcPr>
            <w:tcW w:w="816" w:type="dxa"/>
            <w:shd w:val="clear" w:color="auto" w:fill="auto"/>
            <w:vAlign w:val="center"/>
            <w:hideMark/>
          </w:tcPr>
          <w:p w14:paraId="5172BC54" w14:textId="77777777" w:rsidR="00394388" w:rsidRPr="005203F2" w:rsidRDefault="00394388" w:rsidP="005771A0">
            <w:pPr>
              <w:jc w:val="center"/>
              <w:rPr>
                <w:bCs/>
              </w:rPr>
            </w:pPr>
            <w:r w:rsidRPr="005203F2">
              <w:rPr>
                <w:bCs/>
              </w:rPr>
              <w:t>3</w:t>
            </w:r>
          </w:p>
        </w:tc>
        <w:tc>
          <w:tcPr>
            <w:tcW w:w="6457" w:type="dxa"/>
            <w:shd w:val="clear" w:color="auto" w:fill="auto"/>
            <w:vAlign w:val="center"/>
            <w:hideMark/>
          </w:tcPr>
          <w:p w14:paraId="39AFCBB7" w14:textId="77777777" w:rsidR="00394388" w:rsidRPr="005203F2" w:rsidRDefault="00394388" w:rsidP="005771A0">
            <w:pPr>
              <w:rPr>
                <w:b/>
                <w:bCs/>
              </w:rPr>
            </w:pPr>
            <w:r w:rsidRPr="005203F2">
              <w:rPr>
                <w:b/>
                <w:bCs/>
              </w:rPr>
              <w:t>Пуско-наладочные работы</w:t>
            </w:r>
          </w:p>
        </w:tc>
        <w:tc>
          <w:tcPr>
            <w:tcW w:w="1134" w:type="dxa"/>
            <w:shd w:val="clear" w:color="auto" w:fill="auto"/>
            <w:noWrap/>
            <w:vAlign w:val="center"/>
            <w:hideMark/>
          </w:tcPr>
          <w:p w14:paraId="28270638" w14:textId="77777777" w:rsidR="00394388" w:rsidRPr="005203F2" w:rsidRDefault="00394388" w:rsidP="005771A0">
            <w:pPr>
              <w:jc w:val="center"/>
              <w:rPr>
                <w:b/>
                <w:bCs/>
              </w:rPr>
            </w:pPr>
            <w:r w:rsidRPr="005203F2">
              <w:rPr>
                <w:b/>
                <w:bCs/>
              </w:rPr>
              <w:t> </w:t>
            </w:r>
          </w:p>
        </w:tc>
        <w:tc>
          <w:tcPr>
            <w:tcW w:w="1276" w:type="dxa"/>
            <w:shd w:val="clear" w:color="auto" w:fill="auto"/>
            <w:noWrap/>
            <w:vAlign w:val="center"/>
            <w:hideMark/>
          </w:tcPr>
          <w:p w14:paraId="7C266AE8" w14:textId="77777777" w:rsidR="00394388" w:rsidRPr="005203F2" w:rsidRDefault="00394388" w:rsidP="005771A0">
            <w:pPr>
              <w:jc w:val="center"/>
              <w:rPr>
                <w:b/>
                <w:bCs/>
              </w:rPr>
            </w:pPr>
            <w:r w:rsidRPr="005203F2">
              <w:rPr>
                <w:b/>
                <w:bCs/>
              </w:rPr>
              <w:t>+</w:t>
            </w:r>
          </w:p>
        </w:tc>
        <w:tc>
          <w:tcPr>
            <w:tcW w:w="5954" w:type="dxa"/>
            <w:shd w:val="clear" w:color="auto" w:fill="auto"/>
            <w:vAlign w:val="center"/>
            <w:hideMark/>
          </w:tcPr>
          <w:p w14:paraId="68E03AF1" w14:textId="77777777" w:rsidR="00394388" w:rsidRPr="005203F2" w:rsidRDefault="00394388" w:rsidP="005771A0">
            <w:pPr>
              <w:jc w:val="center"/>
              <w:rPr>
                <w:bCs/>
              </w:rPr>
            </w:pPr>
            <w:r w:rsidRPr="005203F2">
              <w:rPr>
                <w:bCs/>
              </w:rPr>
              <w:t> </w:t>
            </w:r>
          </w:p>
        </w:tc>
      </w:tr>
      <w:tr w:rsidR="00394388" w:rsidRPr="00E12041" w14:paraId="094FADAC" w14:textId="77777777" w:rsidTr="00F22182">
        <w:trPr>
          <w:trHeight w:val="20"/>
        </w:trPr>
        <w:tc>
          <w:tcPr>
            <w:tcW w:w="816" w:type="dxa"/>
            <w:shd w:val="clear" w:color="auto" w:fill="auto"/>
            <w:vAlign w:val="bottom"/>
            <w:hideMark/>
          </w:tcPr>
          <w:p w14:paraId="6E209CF0" w14:textId="77777777" w:rsidR="00394388" w:rsidRPr="005203F2" w:rsidRDefault="00394388" w:rsidP="005771A0">
            <w:pPr>
              <w:jc w:val="center"/>
              <w:rPr>
                <w:bCs/>
              </w:rPr>
            </w:pPr>
            <w:r w:rsidRPr="005203F2">
              <w:rPr>
                <w:bCs/>
              </w:rPr>
              <w:t>4</w:t>
            </w:r>
          </w:p>
        </w:tc>
        <w:tc>
          <w:tcPr>
            <w:tcW w:w="6457" w:type="dxa"/>
            <w:shd w:val="clear" w:color="auto" w:fill="auto"/>
            <w:vAlign w:val="center"/>
            <w:hideMark/>
          </w:tcPr>
          <w:p w14:paraId="7431A6AF" w14:textId="77777777" w:rsidR="00394388" w:rsidRPr="005203F2" w:rsidRDefault="00394388" w:rsidP="005771A0">
            <w:pPr>
              <w:rPr>
                <w:b/>
                <w:bCs/>
              </w:rPr>
            </w:pPr>
            <w:r w:rsidRPr="005203F2">
              <w:rPr>
                <w:b/>
                <w:bCs/>
              </w:rPr>
              <w:t xml:space="preserve">Бурение, в т.ч. </w:t>
            </w:r>
          </w:p>
        </w:tc>
        <w:tc>
          <w:tcPr>
            <w:tcW w:w="1134" w:type="dxa"/>
            <w:shd w:val="clear" w:color="auto" w:fill="auto"/>
            <w:vAlign w:val="center"/>
            <w:hideMark/>
          </w:tcPr>
          <w:p w14:paraId="2FD47F63" w14:textId="77777777" w:rsidR="00394388" w:rsidRPr="005203F2" w:rsidRDefault="00394388" w:rsidP="005771A0">
            <w:pPr>
              <w:jc w:val="center"/>
              <w:rPr>
                <w:b/>
                <w:bCs/>
              </w:rPr>
            </w:pPr>
            <w:r w:rsidRPr="005203F2">
              <w:rPr>
                <w:b/>
                <w:bCs/>
              </w:rPr>
              <w:t> </w:t>
            </w:r>
          </w:p>
        </w:tc>
        <w:tc>
          <w:tcPr>
            <w:tcW w:w="1276" w:type="dxa"/>
            <w:shd w:val="clear" w:color="auto" w:fill="auto"/>
            <w:vAlign w:val="center"/>
            <w:hideMark/>
          </w:tcPr>
          <w:p w14:paraId="0627BD87" w14:textId="77777777" w:rsidR="00394388" w:rsidRPr="005203F2" w:rsidRDefault="00394388" w:rsidP="005771A0">
            <w:pPr>
              <w:jc w:val="center"/>
              <w:rPr>
                <w:b/>
                <w:bCs/>
              </w:rPr>
            </w:pPr>
            <w:r w:rsidRPr="005203F2">
              <w:rPr>
                <w:b/>
                <w:bCs/>
              </w:rPr>
              <w:t>+</w:t>
            </w:r>
          </w:p>
        </w:tc>
        <w:tc>
          <w:tcPr>
            <w:tcW w:w="5954" w:type="dxa"/>
            <w:shd w:val="clear" w:color="auto" w:fill="auto"/>
            <w:vAlign w:val="center"/>
            <w:hideMark/>
          </w:tcPr>
          <w:p w14:paraId="3D9E9F3D" w14:textId="77777777" w:rsidR="00394388" w:rsidRPr="005203F2" w:rsidRDefault="00394388" w:rsidP="005771A0">
            <w:pPr>
              <w:jc w:val="center"/>
              <w:rPr>
                <w:bCs/>
              </w:rPr>
            </w:pPr>
            <w:r w:rsidRPr="005203F2">
              <w:rPr>
                <w:bCs/>
              </w:rPr>
              <w:t> </w:t>
            </w:r>
          </w:p>
        </w:tc>
      </w:tr>
      <w:tr w:rsidR="00394388" w:rsidRPr="00E12041" w14:paraId="1B833966" w14:textId="77777777" w:rsidTr="00F22182">
        <w:trPr>
          <w:trHeight w:val="20"/>
        </w:trPr>
        <w:tc>
          <w:tcPr>
            <w:tcW w:w="816" w:type="dxa"/>
            <w:shd w:val="clear" w:color="auto" w:fill="auto"/>
            <w:vAlign w:val="center"/>
            <w:hideMark/>
          </w:tcPr>
          <w:p w14:paraId="50C6500A" w14:textId="77777777" w:rsidR="00394388" w:rsidRPr="005203F2" w:rsidRDefault="00394388" w:rsidP="005771A0">
            <w:pPr>
              <w:jc w:val="center"/>
              <w:rPr>
                <w:bCs/>
              </w:rPr>
            </w:pPr>
            <w:r w:rsidRPr="005203F2">
              <w:rPr>
                <w:bCs/>
              </w:rPr>
              <w:t>4.1.</w:t>
            </w:r>
          </w:p>
        </w:tc>
        <w:tc>
          <w:tcPr>
            <w:tcW w:w="6457" w:type="dxa"/>
            <w:shd w:val="clear" w:color="auto" w:fill="auto"/>
            <w:vAlign w:val="center"/>
            <w:hideMark/>
          </w:tcPr>
          <w:p w14:paraId="62F95E15" w14:textId="77777777" w:rsidR="00394388" w:rsidRPr="005203F2" w:rsidRDefault="00394388" w:rsidP="005771A0">
            <w:r w:rsidRPr="005203F2">
              <w:t xml:space="preserve">телеметрическое сопровождение </w:t>
            </w:r>
          </w:p>
        </w:tc>
        <w:tc>
          <w:tcPr>
            <w:tcW w:w="1134" w:type="dxa"/>
            <w:shd w:val="clear" w:color="auto" w:fill="auto"/>
            <w:vAlign w:val="center"/>
            <w:hideMark/>
          </w:tcPr>
          <w:p w14:paraId="139B2C4A" w14:textId="77777777" w:rsidR="00394388" w:rsidRPr="005203F2" w:rsidRDefault="00394388" w:rsidP="005771A0">
            <w:pPr>
              <w:jc w:val="center"/>
              <w:rPr>
                <w:b/>
              </w:rPr>
            </w:pPr>
            <w:r w:rsidRPr="005203F2">
              <w:rPr>
                <w:b/>
              </w:rPr>
              <w:t> </w:t>
            </w:r>
          </w:p>
        </w:tc>
        <w:tc>
          <w:tcPr>
            <w:tcW w:w="1276" w:type="dxa"/>
            <w:shd w:val="clear" w:color="auto" w:fill="auto"/>
            <w:vAlign w:val="center"/>
            <w:hideMark/>
          </w:tcPr>
          <w:p w14:paraId="42FED27F" w14:textId="77777777" w:rsidR="00394388" w:rsidRPr="005203F2" w:rsidRDefault="00394388" w:rsidP="005771A0">
            <w:pPr>
              <w:jc w:val="center"/>
              <w:rPr>
                <w:b/>
              </w:rPr>
            </w:pPr>
            <w:r w:rsidRPr="005203F2">
              <w:rPr>
                <w:b/>
              </w:rPr>
              <w:t>+</w:t>
            </w:r>
          </w:p>
        </w:tc>
        <w:tc>
          <w:tcPr>
            <w:tcW w:w="5954" w:type="dxa"/>
            <w:shd w:val="clear" w:color="auto" w:fill="auto"/>
            <w:vAlign w:val="center"/>
            <w:hideMark/>
          </w:tcPr>
          <w:p w14:paraId="44DE3425" w14:textId="77777777" w:rsidR="00394388" w:rsidRPr="005203F2" w:rsidRDefault="00394388" w:rsidP="005771A0"/>
        </w:tc>
      </w:tr>
      <w:tr w:rsidR="00394388" w:rsidRPr="00E12041" w14:paraId="0C6B6F7B" w14:textId="77777777" w:rsidTr="00F22182">
        <w:trPr>
          <w:trHeight w:val="20"/>
        </w:trPr>
        <w:tc>
          <w:tcPr>
            <w:tcW w:w="816" w:type="dxa"/>
            <w:shd w:val="clear" w:color="auto" w:fill="auto"/>
            <w:vAlign w:val="center"/>
            <w:hideMark/>
          </w:tcPr>
          <w:p w14:paraId="143DBC40" w14:textId="77777777" w:rsidR="00394388" w:rsidRPr="005203F2" w:rsidRDefault="00394388" w:rsidP="005771A0">
            <w:pPr>
              <w:jc w:val="center"/>
              <w:rPr>
                <w:bCs/>
              </w:rPr>
            </w:pPr>
            <w:r w:rsidRPr="005203F2">
              <w:rPr>
                <w:bCs/>
              </w:rPr>
              <w:t>4.2.</w:t>
            </w:r>
          </w:p>
        </w:tc>
        <w:tc>
          <w:tcPr>
            <w:tcW w:w="6457" w:type="dxa"/>
            <w:shd w:val="clear" w:color="auto" w:fill="auto"/>
            <w:vAlign w:val="center"/>
            <w:hideMark/>
          </w:tcPr>
          <w:p w14:paraId="1F6B8D96" w14:textId="77777777" w:rsidR="00394388" w:rsidRPr="005203F2" w:rsidRDefault="00394388" w:rsidP="005771A0">
            <w:r w:rsidRPr="005203F2">
              <w:t>буровые растворы</w:t>
            </w:r>
          </w:p>
        </w:tc>
        <w:tc>
          <w:tcPr>
            <w:tcW w:w="1134" w:type="dxa"/>
            <w:shd w:val="clear" w:color="auto" w:fill="auto"/>
            <w:vAlign w:val="center"/>
            <w:hideMark/>
          </w:tcPr>
          <w:p w14:paraId="7C237F04" w14:textId="77777777" w:rsidR="00394388" w:rsidRPr="005203F2" w:rsidRDefault="00394388" w:rsidP="005771A0">
            <w:pPr>
              <w:jc w:val="center"/>
              <w:rPr>
                <w:b/>
              </w:rPr>
            </w:pPr>
            <w:r w:rsidRPr="005203F2">
              <w:rPr>
                <w:b/>
              </w:rPr>
              <w:t> </w:t>
            </w:r>
          </w:p>
        </w:tc>
        <w:tc>
          <w:tcPr>
            <w:tcW w:w="1276" w:type="dxa"/>
            <w:shd w:val="clear" w:color="auto" w:fill="auto"/>
            <w:vAlign w:val="center"/>
            <w:hideMark/>
          </w:tcPr>
          <w:p w14:paraId="78CCC040" w14:textId="77777777" w:rsidR="00394388" w:rsidRPr="005203F2" w:rsidRDefault="00394388" w:rsidP="005771A0">
            <w:pPr>
              <w:jc w:val="center"/>
              <w:rPr>
                <w:b/>
              </w:rPr>
            </w:pPr>
            <w:r w:rsidRPr="005203F2">
              <w:rPr>
                <w:b/>
              </w:rPr>
              <w:t>+</w:t>
            </w:r>
          </w:p>
        </w:tc>
        <w:tc>
          <w:tcPr>
            <w:tcW w:w="5954" w:type="dxa"/>
            <w:shd w:val="clear" w:color="auto" w:fill="auto"/>
            <w:vAlign w:val="center"/>
            <w:hideMark/>
          </w:tcPr>
          <w:p w14:paraId="61F84492" w14:textId="77777777" w:rsidR="00394388" w:rsidRPr="005203F2" w:rsidRDefault="00394388" w:rsidP="005771A0">
            <w:pPr>
              <w:jc w:val="center"/>
            </w:pPr>
            <w:r w:rsidRPr="005203F2">
              <w:t> </w:t>
            </w:r>
          </w:p>
        </w:tc>
      </w:tr>
      <w:tr w:rsidR="00394388" w:rsidRPr="00E12041" w14:paraId="6BF2AD74" w14:textId="77777777" w:rsidTr="00F22182">
        <w:trPr>
          <w:trHeight w:val="20"/>
        </w:trPr>
        <w:tc>
          <w:tcPr>
            <w:tcW w:w="816" w:type="dxa"/>
            <w:shd w:val="clear" w:color="auto" w:fill="auto"/>
            <w:vAlign w:val="center"/>
            <w:hideMark/>
          </w:tcPr>
          <w:p w14:paraId="10A07E61" w14:textId="77777777" w:rsidR="00394388" w:rsidRPr="005203F2" w:rsidRDefault="00394388" w:rsidP="005771A0">
            <w:pPr>
              <w:jc w:val="center"/>
              <w:rPr>
                <w:bCs/>
              </w:rPr>
            </w:pPr>
            <w:r w:rsidRPr="005203F2">
              <w:rPr>
                <w:bCs/>
              </w:rPr>
              <w:t>4.3.</w:t>
            </w:r>
          </w:p>
        </w:tc>
        <w:tc>
          <w:tcPr>
            <w:tcW w:w="6457" w:type="dxa"/>
            <w:shd w:val="clear" w:color="auto" w:fill="auto"/>
            <w:vAlign w:val="center"/>
            <w:hideMark/>
          </w:tcPr>
          <w:p w14:paraId="781D07A8" w14:textId="77777777" w:rsidR="00394388" w:rsidRPr="005203F2" w:rsidRDefault="00394388" w:rsidP="005771A0">
            <w:r w:rsidRPr="005203F2">
              <w:t>долотное сопровождение</w:t>
            </w:r>
          </w:p>
        </w:tc>
        <w:tc>
          <w:tcPr>
            <w:tcW w:w="1134" w:type="dxa"/>
            <w:shd w:val="clear" w:color="auto" w:fill="auto"/>
            <w:noWrap/>
            <w:vAlign w:val="bottom"/>
            <w:hideMark/>
          </w:tcPr>
          <w:p w14:paraId="0CBBAF9F" w14:textId="77777777" w:rsidR="00394388" w:rsidRPr="005203F2" w:rsidRDefault="00394388" w:rsidP="005771A0">
            <w:pPr>
              <w:rPr>
                <w:b/>
              </w:rPr>
            </w:pPr>
            <w:r w:rsidRPr="005203F2">
              <w:rPr>
                <w:b/>
              </w:rPr>
              <w:t> </w:t>
            </w:r>
          </w:p>
        </w:tc>
        <w:tc>
          <w:tcPr>
            <w:tcW w:w="1276" w:type="dxa"/>
            <w:shd w:val="clear" w:color="auto" w:fill="auto"/>
            <w:vAlign w:val="center"/>
            <w:hideMark/>
          </w:tcPr>
          <w:p w14:paraId="174D1658" w14:textId="77777777" w:rsidR="00394388" w:rsidRPr="005203F2" w:rsidRDefault="00394388" w:rsidP="005771A0">
            <w:pPr>
              <w:jc w:val="center"/>
              <w:rPr>
                <w:b/>
              </w:rPr>
            </w:pPr>
            <w:r w:rsidRPr="005203F2">
              <w:rPr>
                <w:b/>
              </w:rPr>
              <w:t>+</w:t>
            </w:r>
          </w:p>
        </w:tc>
        <w:tc>
          <w:tcPr>
            <w:tcW w:w="5954" w:type="dxa"/>
            <w:shd w:val="clear" w:color="auto" w:fill="auto"/>
            <w:vAlign w:val="center"/>
            <w:hideMark/>
          </w:tcPr>
          <w:p w14:paraId="035EEE90" w14:textId="77777777" w:rsidR="00394388" w:rsidRPr="005203F2" w:rsidRDefault="00394388" w:rsidP="005771A0">
            <w:pPr>
              <w:jc w:val="center"/>
            </w:pPr>
            <w:r w:rsidRPr="005203F2">
              <w:t> </w:t>
            </w:r>
          </w:p>
        </w:tc>
      </w:tr>
      <w:tr w:rsidR="00394388" w:rsidRPr="00E12041" w14:paraId="0F8EE316" w14:textId="77777777" w:rsidTr="00F22182">
        <w:trPr>
          <w:trHeight w:val="20"/>
        </w:trPr>
        <w:tc>
          <w:tcPr>
            <w:tcW w:w="816" w:type="dxa"/>
            <w:shd w:val="clear" w:color="auto" w:fill="auto"/>
            <w:vAlign w:val="center"/>
            <w:hideMark/>
          </w:tcPr>
          <w:p w14:paraId="57F51C3F" w14:textId="77777777" w:rsidR="00394388" w:rsidRPr="005203F2" w:rsidRDefault="00394388" w:rsidP="005771A0">
            <w:pPr>
              <w:jc w:val="center"/>
              <w:rPr>
                <w:bCs/>
              </w:rPr>
            </w:pPr>
            <w:r w:rsidRPr="005203F2">
              <w:rPr>
                <w:bCs/>
              </w:rPr>
              <w:t>4.4.</w:t>
            </w:r>
          </w:p>
        </w:tc>
        <w:tc>
          <w:tcPr>
            <w:tcW w:w="6457" w:type="dxa"/>
            <w:shd w:val="clear" w:color="auto" w:fill="auto"/>
            <w:vAlign w:val="center"/>
            <w:hideMark/>
          </w:tcPr>
          <w:p w14:paraId="7149864F" w14:textId="77777777" w:rsidR="00394388" w:rsidRPr="005203F2" w:rsidRDefault="00394388" w:rsidP="005771A0">
            <w:r w:rsidRPr="005203F2">
              <w:t>забойные двигатели</w:t>
            </w:r>
          </w:p>
        </w:tc>
        <w:tc>
          <w:tcPr>
            <w:tcW w:w="1134" w:type="dxa"/>
            <w:shd w:val="clear" w:color="auto" w:fill="auto"/>
            <w:noWrap/>
            <w:vAlign w:val="bottom"/>
            <w:hideMark/>
          </w:tcPr>
          <w:p w14:paraId="2CB27458" w14:textId="77777777" w:rsidR="00394388" w:rsidRPr="005203F2" w:rsidRDefault="00394388" w:rsidP="005771A0">
            <w:pPr>
              <w:rPr>
                <w:b/>
              </w:rPr>
            </w:pPr>
            <w:r w:rsidRPr="005203F2">
              <w:rPr>
                <w:b/>
              </w:rPr>
              <w:t> </w:t>
            </w:r>
          </w:p>
        </w:tc>
        <w:tc>
          <w:tcPr>
            <w:tcW w:w="1276" w:type="dxa"/>
            <w:shd w:val="clear" w:color="auto" w:fill="auto"/>
            <w:vAlign w:val="center"/>
            <w:hideMark/>
          </w:tcPr>
          <w:p w14:paraId="55262052" w14:textId="77777777" w:rsidR="00394388" w:rsidRPr="005203F2" w:rsidRDefault="00394388" w:rsidP="005771A0">
            <w:pPr>
              <w:jc w:val="center"/>
              <w:rPr>
                <w:b/>
              </w:rPr>
            </w:pPr>
            <w:r w:rsidRPr="005203F2">
              <w:rPr>
                <w:b/>
              </w:rPr>
              <w:t>+</w:t>
            </w:r>
          </w:p>
        </w:tc>
        <w:tc>
          <w:tcPr>
            <w:tcW w:w="5954" w:type="dxa"/>
            <w:shd w:val="clear" w:color="auto" w:fill="auto"/>
            <w:vAlign w:val="center"/>
            <w:hideMark/>
          </w:tcPr>
          <w:p w14:paraId="32B2C727" w14:textId="77777777" w:rsidR="00394388" w:rsidRPr="005203F2" w:rsidRDefault="00394388" w:rsidP="005771A0">
            <w:pPr>
              <w:jc w:val="center"/>
            </w:pPr>
            <w:r w:rsidRPr="005203F2">
              <w:t> </w:t>
            </w:r>
          </w:p>
        </w:tc>
      </w:tr>
      <w:tr w:rsidR="00394388" w:rsidRPr="00E12041" w14:paraId="11A5F834" w14:textId="77777777" w:rsidTr="00F22182">
        <w:trPr>
          <w:trHeight w:val="20"/>
        </w:trPr>
        <w:tc>
          <w:tcPr>
            <w:tcW w:w="816" w:type="dxa"/>
            <w:shd w:val="clear" w:color="auto" w:fill="auto"/>
            <w:vAlign w:val="center"/>
            <w:hideMark/>
          </w:tcPr>
          <w:p w14:paraId="77AA7424" w14:textId="77777777" w:rsidR="00394388" w:rsidRPr="005203F2" w:rsidRDefault="00394388" w:rsidP="005771A0">
            <w:pPr>
              <w:jc w:val="center"/>
              <w:rPr>
                <w:bCs/>
              </w:rPr>
            </w:pPr>
            <w:r w:rsidRPr="005203F2">
              <w:rPr>
                <w:bCs/>
              </w:rPr>
              <w:t>4.5.</w:t>
            </w:r>
          </w:p>
        </w:tc>
        <w:tc>
          <w:tcPr>
            <w:tcW w:w="6457" w:type="dxa"/>
            <w:shd w:val="clear" w:color="auto" w:fill="auto"/>
            <w:vAlign w:val="center"/>
            <w:hideMark/>
          </w:tcPr>
          <w:p w14:paraId="61368F46" w14:textId="77777777" w:rsidR="00394388" w:rsidRPr="005203F2" w:rsidRDefault="00394388" w:rsidP="005771A0">
            <w:r w:rsidRPr="005203F2">
              <w:t>отбор керна (вкл. оборудование, бурголовки и услуги)</w:t>
            </w:r>
          </w:p>
        </w:tc>
        <w:tc>
          <w:tcPr>
            <w:tcW w:w="1134" w:type="dxa"/>
            <w:shd w:val="clear" w:color="auto" w:fill="auto"/>
            <w:vAlign w:val="center"/>
            <w:hideMark/>
          </w:tcPr>
          <w:p w14:paraId="05235690" w14:textId="77777777" w:rsidR="00394388" w:rsidRPr="005203F2" w:rsidRDefault="00394388" w:rsidP="005771A0">
            <w:pPr>
              <w:jc w:val="center"/>
              <w:rPr>
                <w:b/>
              </w:rPr>
            </w:pPr>
          </w:p>
        </w:tc>
        <w:tc>
          <w:tcPr>
            <w:tcW w:w="1276" w:type="dxa"/>
            <w:shd w:val="clear" w:color="auto" w:fill="auto"/>
            <w:vAlign w:val="center"/>
            <w:hideMark/>
          </w:tcPr>
          <w:p w14:paraId="37BC7588" w14:textId="77777777" w:rsidR="00394388" w:rsidRPr="005203F2" w:rsidRDefault="00394388" w:rsidP="005771A0">
            <w:pPr>
              <w:jc w:val="center"/>
              <w:rPr>
                <w:b/>
              </w:rPr>
            </w:pPr>
            <w:r w:rsidRPr="005203F2">
              <w:rPr>
                <w:b/>
              </w:rPr>
              <w:t> +</w:t>
            </w:r>
          </w:p>
        </w:tc>
        <w:tc>
          <w:tcPr>
            <w:tcW w:w="5954" w:type="dxa"/>
            <w:shd w:val="clear" w:color="auto" w:fill="auto"/>
            <w:hideMark/>
          </w:tcPr>
          <w:p w14:paraId="53F5A41E" w14:textId="77777777" w:rsidR="00394388" w:rsidRPr="005203F2" w:rsidRDefault="00394388" w:rsidP="005771A0">
            <w:r w:rsidRPr="005203F2">
              <w:t>Дополнительные работы,  выполняются по заявке Заказчика, оплачиваются по стоимости метра проходки при отборе керна.</w:t>
            </w:r>
          </w:p>
        </w:tc>
      </w:tr>
      <w:tr w:rsidR="00394388" w:rsidRPr="00E12041" w14:paraId="4D3EF83A" w14:textId="77777777" w:rsidTr="00F22182">
        <w:trPr>
          <w:trHeight w:val="20"/>
        </w:trPr>
        <w:tc>
          <w:tcPr>
            <w:tcW w:w="816" w:type="dxa"/>
            <w:shd w:val="clear" w:color="auto" w:fill="auto"/>
            <w:vAlign w:val="center"/>
            <w:hideMark/>
          </w:tcPr>
          <w:p w14:paraId="272FAC8C" w14:textId="77777777" w:rsidR="00394388" w:rsidRPr="005203F2" w:rsidRDefault="00394388" w:rsidP="005771A0">
            <w:pPr>
              <w:jc w:val="center"/>
              <w:rPr>
                <w:bCs/>
              </w:rPr>
            </w:pPr>
            <w:r w:rsidRPr="005203F2">
              <w:rPr>
                <w:bCs/>
              </w:rPr>
              <w:t>4.6.</w:t>
            </w:r>
          </w:p>
        </w:tc>
        <w:tc>
          <w:tcPr>
            <w:tcW w:w="6457" w:type="dxa"/>
            <w:shd w:val="clear" w:color="auto" w:fill="auto"/>
            <w:vAlign w:val="center"/>
            <w:hideMark/>
          </w:tcPr>
          <w:p w14:paraId="6AFB3F8A" w14:textId="77777777" w:rsidR="00394388" w:rsidRPr="005203F2" w:rsidRDefault="00394388" w:rsidP="005771A0">
            <w:r w:rsidRPr="005203F2">
              <w:t>ИП в открытом стволе (оборудование и услуги)</w:t>
            </w:r>
          </w:p>
        </w:tc>
        <w:tc>
          <w:tcPr>
            <w:tcW w:w="1134" w:type="dxa"/>
            <w:shd w:val="clear" w:color="auto" w:fill="auto"/>
            <w:vAlign w:val="center"/>
            <w:hideMark/>
          </w:tcPr>
          <w:p w14:paraId="43C17251" w14:textId="77777777" w:rsidR="00394388" w:rsidRPr="005203F2" w:rsidRDefault="00394388" w:rsidP="005771A0">
            <w:pPr>
              <w:jc w:val="center"/>
              <w:rPr>
                <w:b/>
              </w:rPr>
            </w:pPr>
          </w:p>
        </w:tc>
        <w:tc>
          <w:tcPr>
            <w:tcW w:w="1276" w:type="dxa"/>
            <w:shd w:val="clear" w:color="auto" w:fill="auto"/>
            <w:vAlign w:val="center"/>
            <w:hideMark/>
          </w:tcPr>
          <w:p w14:paraId="6F4B5787" w14:textId="77777777" w:rsidR="00394388" w:rsidRPr="005203F2" w:rsidRDefault="00394388" w:rsidP="005771A0">
            <w:pPr>
              <w:jc w:val="center"/>
              <w:rPr>
                <w:b/>
              </w:rPr>
            </w:pPr>
            <w:r w:rsidRPr="005203F2">
              <w:rPr>
                <w:b/>
              </w:rPr>
              <w:t> +</w:t>
            </w:r>
          </w:p>
        </w:tc>
        <w:tc>
          <w:tcPr>
            <w:tcW w:w="5954" w:type="dxa"/>
            <w:shd w:val="clear" w:color="auto" w:fill="auto"/>
            <w:hideMark/>
          </w:tcPr>
          <w:p w14:paraId="3869C889" w14:textId="77777777" w:rsidR="00394388" w:rsidRPr="005203F2" w:rsidRDefault="00394388" w:rsidP="005771A0">
            <w:r w:rsidRPr="005203F2">
              <w:t>Дополнительные работы, выполняются по заявке Заказчика, оплачиваются по суточной ставке работы Подрядчика</w:t>
            </w:r>
          </w:p>
        </w:tc>
      </w:tr>
      <w:tr w:rsidR="00394388" w:rsidRPr="00E12041" w14:paraId="320794A6" w14:textId="77777777" w:rsidTr="00F22182">
        <w:trPr>
          <w:trHeight w:val="20"/>
        </w:trPr>
        <w:tc>
          <w:tcPr>
            <w:tcW w:w="816" w:type="dxa"/>
            <w:shd w:val="clear" w:color="auto" w:fill="auto"/>
            <w:vAlign w:val="center"/>
            <w:hideMark/>
          </w:tcPr>
          <w:p w14:paraId="03C5955A" w14:textId="77777777" w:rsidR="00394388" w:rsidRPr="005203F2" w:rsidRDefault="00394388" w:rsidP="005771A0">
            <w:pPr>
              <w:jc w:val="center"/>
              <w:rPr>
                <w:bCs/>
              </w:rPr>
            </w:pPr>
            <w:r w:rsidRPr="005203F2">
              <w:rPr>
                <w:bCs/>
              </w:rPr>
              <w:t>4.7.</w:t>
            </w:r>
          </w:p>
        </w:tc>
        <w:tc>
          <w:tcPr>
            <w:tcW w:w="6457" w:type="dxa"/>
            <w:shd w:val="clear" w:color="auto" w:fill="auto"/>
            <w:vAlign w:val="center"/>
            <w:hideMark/>
          </w:tcPr>
          <w:p w14:paraId="4DFF4DB9" w14:textId="77777777" w:rsidR="00394388" w:rsidRPr="005203F2" w:rsidRDefault="00394388" w:rsidP="005771A0">
            <w:r w:rsidRPr="005203F2">
              <w:t>цементирование скважин</w:t>
            </w:r>
          </w:p>
        </w:tc>
        <w:tc>
          <w:tcPr>
            <w:tcW w:w="1134" w:type="dxa"/>
            <w:shd w:val="clear" w:color="auto" w:fill="auto"/>
            <w:vAlign w:val="center"/>
            <w:hideMark/>
          </w:tcPr>
          <w:p w14:paraId="56559C9B" w14:textId="77777777" w:rsidR="00394388" w:rsidRPr="005203F2" w:rsidRDefault="00394388" w:rsidP="005771A0">
            <w:pPr>
              <w:jc w:val="center"/>
              <w:rPr>
                <w:b/>
              </w:rPr>
            </w:pPr>
            <w:r w:rsidRPr="005203F2">
              <w:rPr>
                <w:b/>
              </w:rPr>
              <w:t> </w:t>
            </w:r>
          </w:p>
        </w:tc>
        <w:tc>
          <w:tcPr>
            <w:tcW w:w="1276" w:type="dxa"/>
            <w:shd w:val="clear" w:color="auto" w:fill="auto"/>
            <w:vAlign w:val="center"/>
            <w:hideMark/>
          </w:tcPr>
          <w:p w14:paraId="2D65BD74" w14:textId="77777777" w:rsidR="00394388" w:rsidRPr="005203F2" w:rsidRDefault="00394388" w:rsidP="005771A0">
            <w:pPr>
              <w:jc w:val="center"/>
              <w:rPr>
                <w:b/>
              </w:rPr>
            </w:pPr>
            <w:r w:rsidRPr="005203F2">
              <w:rPr>
                <w:b/>
              </w:rPr>
              <w:t>+</w:t>
            </w:r>
          </w:p>
        </w:tc>
        <w:tc>
          <w:tcPr>
            <w:tcW w:w="5954" w:type="dxa"/>
            <w:shd w:val="clear" w:color="auto" w:fill="auto"/>
            <w:vAlign w:val="center"/>
            <w:hideMark/>
          </w:tcPr>
          <w:p w14:paraId="3321C822" w14:textId="77777777" w:rsidR="00394388" w:rsidRPr="005203F2" w:rsidRDefault="00394388" w:rsidP="005771A0">
            <w:pPr>
              <w:jc w:val="center"/>
            </w:pPr>
            <w:r w:rsidRPr="005203F2">
              <w:t> </w:t>
            </w:r>
          </w:p>
        </w:tc>
      </w:tr>
      <w:tr w:rsidR="00394388" w:rsidRPr="00E12041" w14:paraId="4F4E5B9A" w14:textId="77777777" w:rsidTr="00F22182">
        <w:trPr>
          <w:trHeight w:val="20"/>
        </w:trPr>
        <w:tc>
          <w:tcPr>
            <w:tcW w:w="816" w:type="dxa"/>
            <w:shd w:val="clear" w:color="auto" w:fill="auto"/>
            <w:vAlign w:val="center"/>
            <w:hideMark/>
          </w:tcPr>
          <w:p w14:paraId="67DE650A" w14:textId="77777777" w:rsidR="00394388" w:rsidRPr="005203F2" w:rsidRDefault="00394388" w:rsidP="005771A0">
            <w:pPr>
              <w:jc w:val="center"/>
              <w:rPr>
                <w:bCs/>
              </w:rPr>
            </w:pPr>
            <w:r w:rsidRPr="005203F2">
              <w:rPr>
                <w:bCs/>
              </w:rPr>
              <w:t>4.8.</w:t>
            </w:r>
          </w:p>
        </w:tc>
        <w:tc>
          <w:tcPr>
            <w:tcW w:w="6457" w:type="dxa"/>
            <w:shd w:val="clear" w:color="auto" w:fill="auto"/>
            <w:vAlign w:val="center"/>
            <w:hideMark/>
          </w:tcPr>
          <w:p w14:paraId="59D72E70" w14:textId="77777777" w:rsidR="00394388" w:rsidRPr="005203F2" w:rsidRDefault="00394388" w:rsidP="005771A0">
            <w:r w:rsidRPr="005203F2">
              <w:t>геологическое сопровождение</w:t>
            </w:r>
          </w:p>
        </w:tc>
        <w:tc>
          <w:tcPr>
            <w:tcW w:w="1134" w:type="dxa"/>
            <w:shd w:val="clear" w:color="auto" w:fill="auto"/>
            <w:vAlign w:val="center"/>
            <w:hideMark/>
          </w:tcPr>
          <w:p w14:paraId="2F1D578E" w14:textId="77777777" w:rsidR="00394388" w:rsidRPr="005203F2" w:rsidRDefault="00394388" w:rsidP="005771A0">
            <w:pPr>
              <w:jc w:val="center"/>
              <w:rPr>
                <w:b/>
              </w:rPr>
            </w:pPr>
            <w:r w:rsidRPr="005203F2">
              <w:rPr>
                <w:b/>
              </w:rPr>
              <w:t> </w:t>
            </w:r>
          </w:p>
        </w:tc>
        <w:tc>
          <w:tcPr>
            <w:tcW w:w="1276" w:type="dxa"/>
            <w:shd w:val="clear" w:color="auto" w:fill="auto"/>
            <w:vAlign w:val="center"/>
            <w:hideMark/>
          </w:tcPr>
          <w:p w14:paraId="13B4A666" w14:textId="77777777" w:rsidR="00394388" w:rsidRPr="005203F2" w:rsidRDefault="00394388" w:rsidP="005771A0">
            <w:pPr>
              <w:jc w:val="center"/>
              <w:rPr>
                <w:b/>
              </w:rPr>
            </w:pPr>
            <w:r w:rsidRPr="005203F2">
              <w:rPr>
                <w:b/>
              </w:rPr>
              <w:t>+</w:t>
            </w:r>
          </w:p>
        </w:tc>
        <w:tc>
          <w:tcPr>
            <w:tcW w:w="5954" w:type="dxa"/>
            <w:shd w:val="clear" w:color="auto" w:fill="auto"/>
            <w:vAlign w:val="center"/>
            <w:hideMark/>
          </w:tcPr>
          <w:p w14:paraId="1460594B" w14:textId="77777777" w:rsidR="00394388" w:rsidRPr="005203F2" w:rsidRDefault="00394388" w:rsidP="005771A0">
            <w:pPr>
              <w:jc w:val="center"/>
            </w:pPr>
            <w:r w:rsidRPr="005203F2">
              <w:t> </w:t>
            </w:r>
          </w:p>
        </w:tc>
      </w:tr>
      <w:tr w:rsidR="00394388" w:rsidRPr="00E12041" w14:paraId="0BE9344A" w14:textId="77777777" w:rsidTr="00F22182">
        <w:trPr>
          <w:trHeight w:val="20"/>
        </w:trPr>
        <w:tc>
          <w:tcPr>
            <w:tcW w:w="816" w:type="dxa"/>
            <w:shd w:val="clear" w:color="auto" w:fill="auto"/>
            <w:vAlign w:val="center"/>
            <w:hideMark/>
          </w:tcPr>
          <w:p w14:paraId="0C1CF61F" w14:textId="77777777" w:rsidR="00394388" w:rsidRPr="005203F2" w:rsidRDefault="00394388" w:rsidP="005771A0">
            <w:pPr>
              <w:jc w:val="center"/>
              <w:rPr>
                <w:bCs/>
              </w:rPr>
            </w:pPr>
            <w:r w:rsidRPr="005203F2">
              <w:rPr>
                <w:bCs/>
              </w:rPr>
              <w:t>4.9.</w:t>
            </w:r>
          </w:p>
        </w:tc>
        <w:tc>
          <w:tcPr>
            <w:tcW w:w="6457" w:type="dxa"/>
            <w:shd w:val="clear" w:color="auto" w:fill="auto"/>
            <w:vAlign w:val="center"/>
            <w:hideMark/>
          </w:tcPr>
          <w:p w14:paraId="4E1AA833" w14:textId="77777777" w:rsidR="00394388" w:rsidRPr="005203F2" w:rsidRDefault="00394388" w:rsidP="005771A0">
            <w:r w:rsidRPr="005203F2">
              <w:t>ликвидация пилотного ствола</w:t>
            </w:r>
          </w:p>
        </w:tc>
        <w:tc>
          <w:tcPr>
            <w:tcW w:w="1134" w:type="dxa"/>
            <w:shd w:val="clear" w:color="auto" w:fill="auto"/>
            <w:vAlign w:val="center"/>
            <w:hideMark/>
          </w:tcPr>
          <w:p w14:paraId="6FB39B6B" w14:textId="77777777" w:rsidR="00394388" w:rsidRPr="005203F2" w:rsidRDefault="00394388" w:rsidP="005771A0">
            <w:pPr>
              <w:jc w:val="center"/>
              <w:rPr>
                <w:b/>
              </w:rPr>
            </w:pPr>
            <w:r w:rsidRPr="005203F2">
              <w:rPr>
                <w:b/>
              </w:rPr>
              <w:t> </w:t>
            </w:r>
          </w:p>
        </w:tc>
        <w:tc>
          <w:tcPr>
            <w:tcW w:w="1276" w:type="dxa"/>
            <w:shd w:val="clear" w:color="auto" w:fill="auto"/>
            <w:vAlign w:val="center"/>
            <w:hideMark/>
          </w:tcPr>
          <w:p w14:paraId="585E517B" w14:textId="77777777" w:rsidR="00394388" w:rsidRPr="005203F2" w:rsidRDefault="00394388" w:rsidP="005771A0">
            <w:pPr>
              <w:jc w:val="center"/>
              <w:rPr>
                <w:b/>
              </w:rPr>
            </w:pPr>
            <w:r w:rsidRPr="005203F2">
              <w:rPr>
                <w:b/>
              </w:rPr>
              <w:t>+</w:t>
            </w:r>
          </w:p>
        </w:tc>
        <w:tc>
          <w:tcPr>
            <w:tcW w:w="5954" w:type="dxa"/>
            <w:shd w:val="clear" w:color="auto" w:fill="auto"/>
            <w:vAlign w:val="center"/>
            <w:hideMark/>
          </w:tcPr>
          <w:p w14:paraId="3568AE08" w14:textId="77777777" w:rsidR="00394388" w:rsidRPr="005203F2" w:rsidRDefault="00394388" w:rsidP="005771A0">
            <w:pPr>
              <w:jc w:val="center"/>
            </w:pPr>
            <w:r w:rsidRPr="005203F2">
              <w:t>Согласно требований ПБНГП. </w:t>
            </w:r>
          </w:p>
        </w:tc>
      </w:tr>
      <w:tr w:rsidR="00394388" w:rsidRPr="00E12041" w14:paraId="726BDF16" w14:textId="77777777" w:rsidTr="00F22182">
        <w:trPr>
          <w:trHeight w:val="20"/>
        </w:trPr>
        <w:tc>
          <w:tcPr>
            <w:tcW w:w="816" w:type="dxa"/>
            <w:shd w:val="clear" w:color="auto" w:fill="auto"/>
            <w:vAlign w:val="center"/>
            <w:hideMark/>
          </w:tcPr>
          <w:p w14:paraId="0C87A406" w14:textId="77777777" w:rsidR="00394388" w:rsidRPr="005203F2" w:rsidRDefault="00394388" w:rsidP="005771A0">
            <w:pPr>
              <w:jc w:val="center"/>
              <w:rPr>
                <w:bCs/>
              </w:rPr>
            </w:pPr>
            <w:r w:rsidRPr="005203F2">
              <w:rPr>
                <w:bCs/>
              </w:rPr>
              <w:t>5</w:t>
            </w:r>
          </w:p>
        </w:tc>
        <w:tc>
          <w:tcPr>
            <w:tcW w:w="6457" w:type="dxa"/>
            <w:shd w:val="clear" w:color="auto" w:fill="auto"/>
            <w:vAlign w:val="center"/>
            <w:hideMark/>
          </w:tcPr>
          <w:p w14:paraId="4AAC22F1" w14:textId="77777777" w:rsidR="00394388" w:rsidRPr="005203F2" w:rsidRDefault="00394388" w:rsidP="005771A0">
            <w:pPr>
              <w:rPr>
                <w:b/>
                <w:bCs/>
              </w:rPr>
            </w:pPr>
            <w:r w:rsidRPr="005203F2">
              <w:rPr>
                <w:b/>
                <w:bCs/>
              </w:rPr>
              <w:t>Промыслово-геофизические исследования:</w:t>
            </w:r>
          </w:p>
        </w:tc>
        <w:tc>
          <w:tcPr>
            <w:tcW w:w="1134" w:type="dxa"/>
            <w:shd w:val="clear" w:color="auto" w:fill="auto"/>
            <w:noWrap/>
            <w:vAlign w:val="center"/>
            <w:hideMark/>
          </w:tcPr>
          <w:p w14:paraId="48C54A32" w14:textId="77777777" w:rsidR="00394388" w:rsidRPr="005203F2" w:rsidRDefault="00394388" w:rsidP="005771A0">
            <w:pPr>
              <w:jc w:val="center"/>
              <w:rPr>
                <w:b/>
                <w:bCs/>
              </w:rPr>
            </w:pPr>
            <w:r w:rsidRPr="005203F2">
              <w:rPr>
                <w:b/>
              </w:rPr>
              <w:t>+</w:t>
            </w:r>
          </w:p>
        </w:tc>
        <w:tc>
          <w:tcPr>
            <w:tcW w:w="1276" w:type="dxa"/>
            <w:shd w:val="clear" w:color="auto" w:fill="auto"/>
            <w:noWrap/>
            <w:vAlign w:val="center"/>
            <w:hideMark/>
          </w:tcPr>
          <w:p w14:paraId="53BC476A" w14:textId="77777777" w:rsidR="00394388" w:rsidRPr="005203F2" w:rsidRDefault="00394388" w:rsidP="005771A0">
            <w:pPr>
              <w:jc w:val="center"/>
              <w:rPr>
                <w:b/>
                <w:bCs/>
              </w:rPr>
            </w:pPr>
            <w:r w:rsidRPr="005203F2">
              <w:rPr>
                <w:b/>
                <w:bCs/>
              </w:rPr>
              <w:t> </w:t>
            </w:r>
          </w:p>
        </w:tc>
        <w:tc>
          <w:tcPr>
            <w:tcW w:w="5954" w:type="dxa"/>
            <w:shd w:val="clear" w:color="000000" w:fill="FFFFFF"/>
            <w:hideMark/>
          </w:tcPr>
          <w:p w14:paraId="790C92E2" w14:textId="77777777" w:rsidR="00394388" w:rsidRPr="005203F2" w:rsidRDefault="00394388" w:rsidP="005771A0">
            <w:r w:rsidRPr="005203F2">
              <w:t> </w:t>
            </w:r>
          </w:p>
        </w:tc>
      </w:tr>
      <w:tr w:rsidR="00394388" w:rsidRPr="00E12041" w14:paraId="414A9C3C" w14:textId="77777777" w:rsidTr="00F22182">
        <w:trPr>
          <w:trHeight w:val="20"/>
        </w:trPr>
        <w:tc>
          <w:tcPr>
            <w:tcW w:w="816" w:type="dxa"/>
            <w:shd w:val="clear" w:color="auto" w:fill="auto"/>
            <w:vAlign w:val="center"/>
            <w:hideMark/>
          </w:tcPr>
          <w:p w14:paraId="2F5A39EB" w14:textId="77777777" w:rsidR="00394388" w:rsidRPr="005203F2" w:rsidRDefault="00394388" w:rsidP="005771A0">
            <w:pPr>
              <w:jc w:val="center"/>
              <w:rPr>
                <w:bCs/>
              </w:rPr>
            </w:pPr>
            <w:r w:rsidRPr="005203F2">
              <w:rPr>
                <w:bCs/>
              </w:rPr>
              <w:t>6</w:t>
            </w:r>
          </w:p>
        </w:tc>
        <w:tc>
          <w:tcPr>
            <w:tcW w:w="6457" w:type="dxa"/>
            <w:shd w:val="clear" w:color="auto" w:fill="auto"/>
            <w:vAlign w:val="center"/>
            <w:hideMark/>
          </w:tcPr>
          <w:p w14:paraId="336CA7A4" w14:textId="77777777" w:rsidR="00394388" w:rsidRPr="005203F2" w:rsidRDefault="00394388" w:rsidP="005771A0">
            <w:pPr>
              <w:rPr>
                <w:bCs/>
              </w:rPr>
            </w:pPr>
            <w:r w:rsidRPr="005203F2">
              <w:rPr>
                <w:bCs/>
              </w:rPr>
              <w:t>ГТИ и ГК</w:t>
            </w:r>
          </w:p>
        </w:tc>
        <w:tc>
          <w:tcPr>
            <w:tcW w:w="1134" w:type="dxa"/>
            <w:shd w:val="clear" w:color="auto" w:fill="auto"/>
            <w:noWrap/>
            <w:vAlign w:val="center"/>
            <w:hideMark/>
          </w:tcPr>
          <w:p w14:paraId="6A680C0D" w14:textId="77777777" w:rsidR="00394388" w:rsidRPr="005203F2" w:rsidRDefault="00394388" w:rsidP="005771A0">
            <w:pPr>
              <w:jc w:val="center"/>
              <w:rPr>
                <w:b/>
                <w:bCs/>
              </w:rPr>
            </w:pPr>
            <w:r w:rsidRPr="005203F2">
              <w:rPr>
                <w:b/>
                <w:bCs/>
              </w:rPr>
              <w:t>+</w:t>
            </w:r>
          </w:p>
        </w:tc>
        <w:tc>
          <w:tcPr>
            <w:tcW w:w="1276" w:type="dxa"/>
            <w:shd w:val="clear" w:color="auto" w:fill="auto"/>
            <w:noWrap/>
            <w:vAlign w:val="center"/>
            <w:hideMark/>
          </w:tcPr>
          <w:p w14:paraId="34A347E2" w14:textId="77777777" w:rsidR="00394388" w:rsidRPr="005203F2" w:rsidRDefault="00394388" w:rsidP="005771A0">
            <w:pPr>
              <w:jc w:val="center"/>
              <w:rPr>
                <w:b/>
                <w:bCs/>
              </w:rPr>
            </w:pPr>
            <w:r w:rsidRPr="005203F2">
              <w:rPr>
                <w:b/>
                <w:bCs/>
              </w:rPr>
              <w:t> </w:t>
            </w:r>
          </w:p>
        </w:tc>
        <w:tc>
          <w:tcPr>
            <w:tcW w:w="5954" w:type="dxa"/>
            <w:shd w:val="clear" w:color="000000" w:fill="FFFFFF"/>
            <w:hideMark/>
          </w:tcPr>
          <w:p w14:paraId="770977EC" w14:textId="77777777" w:rsidR="00394388" w:rsidRPr="005203F2" w:rsidRDefault="00394388" w:rsidP="005771A0">
            <w:r w:rsidRPr="005203F2">
              <w:t> </w:t>
            </w:r>
          </w:p>
        </w:tc>
      </w:tr>
      <w:tr w:rsidR="00394388" w:rsidRPr="00E12041" w14:paraId="3B4CAB47" w14:textId="77777777" w:rsidTr="00F22182">
        <w:trPr>
          <w:trHeight w:val="20"/>
        </w:trPr>
        <w:tc>
          <w:tcPr>
            <w:tcW w:w="816" w:type="dxa"/>
            <w:shd w:val="clear" w:color="auto" w:fill="auto"/>
            <w:vAlign w:val="center"/>
            <w:hideMark/>
          </w:tcPr>
          <w:p w14:paraId="66587B3E" w14:textId="77777777" w:rsidR="00394388" w:rsidRPr="005203F2" w:rsidRDefault="00394388" w:rsidP="005771A0">
            <w:pPr>
              <w:jc w:val="center"/>
              <w:rPr>
                <w:bCs/>
              </w:rPr>
            </w:pPr>
            <w:r w:rsidRPr="005203F2">
              <w:rPr>
                <w:bCs/>
              </w:rPr>
              <w:t>7</w:t>
            </w:r>
          </w:p>
        </w:tc>
        <w:tc>
          <w:tcPr>
            <w:tcW w:w="6457" w:type="dxa"/>
            <w:shd w:val="clear" w:color="auto" w:fill="auto"/>
            <w:vAlign w:val="center"/>
            <w:hideMark/>
          </w:tcPr>
          <w:p w14:paraId="6B7CE45E" w14:textId="77777777" w:rsidR="00394388" w:rsidRPr="005203F2" w:rsidRDefault="00394388" w:rsidP="005771A0">
            <w:r w:rsidRPr="005203F2">
              <w:t>Крепление скважин, в т.ч.</w:t>
            </w:r>
          </w:p>
        </w:tc>
        <w:tc>
          <w:tcPr>
            <w:tcW w:w="1134" w:type="dxa"/>
            <w:shd w:val="clear" w:color="auto" w:fill="auto"/>
            <w:noWrap/>
            <w:vAlign w:val="center"/>
            <w:hideMark/>
          </w:tcPr>
          <w:p w14:paraId="3151EB1A" w14:textId="77777777" w:rsidR="00394388" w:rsidRPr="005203F2" w:rsidRDefault="00394388" w:rsidP="005771A0">
            <w:pPr>
              <w:jc w:val="center"/>
              <w:rPr>
                <w:b/>
              </w:rPr>
            </w:pPr>
            <w:r w:rsidRPr="005203F2">
              <w:rPr>
                <w:b/>
              </w:rPr>
              <w:t> </w:t>
            </w:r>
          </w:p>
        </w:tc>
        <w:tc>
          <w:tcPr>
            <w:tcW w:w="1276" w:type="dxa"/>
            <w:shd w:val="clear" w:color="auto" w:fill="auto"/>
            <w:noWrap/>
            <w:vAlign w:val="center"/>
            <w:hideMark/>
          </w:tcPr>
          <w:p w14:paraId="2EB50F26" w14:textId="77777777" w:rsidR="00394388" w:rsidRPr="005203F2" w:rsidRDefault="00394388" w:rsidP="005771A0">
            <w:pPr>
              <w:jc w:val="center"/>
              <w:rPr>
                <w:b/>
              </w:rPr>
            </w:pPr>
            <w:r w:rsidRPr="005203F2">
              <w:rPr>
                <w:b/>
              </w:rPr>
              <w:t>+</w:t>
            </w:r>
          </w:p>
        </w:tc>
        <w:tc>
          <w:tcPr>
            <w:tcW w:w="5954" w:type="dxa"/>
            <w:shd w:val="clear" w:color="auto" w:fill="auto"/>
            <w:noWrap/>
            <w:vAlign w:val="bottom"/>
            <w:hideMark/>
          </w:tcPr>
          <w:p w14:paraId="73130250" w14:textId="77777777" w:rsidR="00394388" w:rsidRPr="005203F2" w:rsidRDefault="00394388" w:rsidP="005771A0">
            <w:pPr>
              <w:jc w:val="center"/>
            </w:pPr>
            <w:r w:rsidRPr="005203F2">
              <w:t> </w:t>
            </w:r>
          </w:p>
        </w:tc>
      </w:tr>
      <w:tr w:rsidR="00394388" w:rsidRPr="00E12041" w14:paraId="0CFA5815" w14:textId="77777777" w:rsidTr="00F22182">
        <w:trPr>
          <w:trHeight w:val="20"/>
        </w:trPr>
        <w:tc>
          <w:tcPr>
            <w:tcW w:w="816" w:type="dxa"/>
            <w:shd w:val="clear" w:color="auto" w:fill="auto"/>
            <w:vAlign w:val="center"/>
            <w:hideMark/>
          </w:tcPr>
          <w:p w14:paraId="07539225" w14:textId="77777777" w:rsidR="00394388" w:rsidRPr="005203F2" w:rsidRDefault="00394388" w:rsidP="005771A0">
            <w:pPr>
              <w:jc w:val="center"/>
              <w:rPr>
                <w:bCs/>
              </w:rPr>
            </w:pPr>
            <w:r w:rsidRPr="005203F2">
              <w:rPr>
                <w:bCs/>
              </w:rPr>
              <w:t>7.1.</w:t>
            </w:r>
          </w:p>
        </w:tc>
        <w:tc>
          <w:tcPr>
            <w:tcW w:w="6457" w:type="dxa"/>
            <w:shd w:val="clear" w:color="auto" w:fill="auto"/>
            <w:vAlign w:val="center"/>
            <w:hideMark/>
          </w:tcPr>
          <w:p w14:paraId="2C1A56A1" w14:textId="77777777" w:rsidR="00394388" w:rsidRPr="005203F2" w:rsidRDefault="00394388" w:rsidP="005771A0">
            <w:r w:rsidRPr="005203F2">
              <w:t xml:space="preserve">направление </w:t>
            </w:r>
          </w:p>
        </w:tc>
        <w:tc>
          <w:tcPr>
            <w:tcW w:w="1134" w:type="dxa"/>
            <w:shd w:val="clear" w:color="auto" w:fill="auto"/>
            <w:noWrap/>
            <w:vAlign w:val="center"/>
            <w:hideMark/>
          </w:tcPr>
          <w:p w14:paraId="097A3961" w14:textId="77777777" w:rsidR="00394388" w:rsidRPr="005203F2" w:rsidRDefault="00394388" w:rsidP="005771A0">
            <w:pPr>
              <w:jc w:val="center"/>
              <w:rPr>
                <w:b/>
              </w:rPr>
            </w:pPr>
            <w:r w:rsidRPr="005203F2">
              <w:rPr>
                <w:b/>
              </w:rPr>
              <w:t> </w:t>
            </w:r>
          </w:p>
        </w:tc>
        <w:tc>
          <w:tcPr>
            <w:tcW w:w="1276" w:type="dxa"/>
            <w:shd w:val="clear" w:color="auto" w:fill="auto"/>
            <w:noWrap/>
            <w:vAlign w:val="center"/>
            <w:hideMark/>
          </w:tcPr>
          <w:p w14:paraId="30F7FE61" w14:textId="77777777" w:rsidR="00394388" w:rsidRPr="005203F2" w:rsidRDefault="00394388" w:rsidP="005771A0">
            <w:pPr>
              <w:jc w:val="center"/>
              <w:rPr>
                <w:b/>
              </w:rPr>
            </w:pPr>
            <w:r w:rsidRPr="005203F2">
              <w:rPr>
                <w:b/>
              </w:rPr>
              <w:t>+</w:t>
            </w:r>
          </w:p>
        </w:tc>
        <w:tc>
          <w:tcPr>
            <w:tcW w:w="5954" w:type="dxa"/>
            <w:shd w:val="clear" w:color="auto" w:fill="auto"/>
            <w:noWrap/>
            <w:vAlign w:val="bottom"/>
            <w:hideMark/>
          </w:tcPr>
          <w:p w14:paraId="34E6954C" w14:textId="77777777" w:rsidR="00394388" w:rsidRPr="005203F2" w:rsidRDefault="00394388" w:rsidP="005771A0">
            <w:pPr>
              <w:jc w:val="center"/>
            </w:pPr>
            <w:r w:rsidRPr="005203F2">
              <w:t> </w:t>
            </w:r>
          </w:p>
        </w:tc>
      </w:tr>
      <w:tr w:rsidR="00394388" w:rsidRPr="00E12041" w14:paraId="23254E3D" w14:textId="77777777" w:rsidTr="00F22182">
        <w:trPr>
          <w:trHeight w:val="20"/>
        </w:trPr>
        <w:tc>
          <w:tcPr>
            <w:tcW w:w="816" w:type="dxa"/>
            <w:shd w:val="clear" w:color="auto" w:fill="auto"/>
            <w:vAlign w:val="center"/>
            <w:hideMark/>
          </w:tcPr>
          <w:p w14:paraId="7B11DE70" w14:textId="77777777" w:rsidR="00394388" w:rsidRPr="005203F2" w:rsidRDefault="00394388" w:rsidP="005771A0">
            <w:pPr>
              <w:jc w:val="center"/>
              <w:rPr>
                <w:bCs/>
              </w:rPr>
            </w:pPr>
            <w:r w:rsidRPr="005203F2">
              <w:rPr>
                <w:bCs/>
              </w:rPr>
              <w:t>7.2.</w:t>
            </w:r>
          </w:p>
        </w:tc>
        <w:tc>
          <w:tcPr>
            <w:tcW w:w="6457" w:type="dxa"/>
            <w:shd w:val="clear" w:color="auto" w:fill="auto"/>
            <w:vAlign w:val="center"/>
            <w:hideMark/>
          </w:tcPr>
          <w:p w14:paraId="778F7375" w14:textId="77777777" w:rsidR="00394388" w:rsidRPr="005203F2" w:rsidRDefault="00394388" w:rsidP="005771A0">
            <w:r w:rsidRPr="005203F2">
              <w:t>кондуктор</w:t>
            </w:r>
          </w:p>
        </w:tc>
        <w:tc>
          <w:tcPr>
            <w:tcW w:w="1134" w:type="dxa"/>
            <w:shd w:val="clear" w:color="auto" w:fill="auto"/>
            <w:noWrap/>
            <w:vAlign w:val="center"/>
            <w:hideMark/>
          </w:tcPr>
          <w:p w14:paraId="554D4A9C" w14:textId="77777777" w:rsidR="00394388" w:rsidRPr="005203F2" w:rsidRDefault="00394388" w:rsidP="005771A0">
            <w:pPr>
              <w:jc w:val="center"/>
              <w:rPr>
                <w:b/>
              </w:rPr>
            </w:pPr>
            <w:r w:rsidRPr="005203F2">
              <w:rPr>
                <w:b/>
              </w:rPr>
              <w:t> </w:t>
            </w:r>
          </w:p>
        </w:tc>
        <w:tc>
          <w:tcPr>
            <w:tcW w:w="1276" w:type="dxa"/>
            <w:shd w:val="clear" w:color="auto" w:fill="auto"/>
            <w:noWrap/>
            <w:vAlign w:val="center"/>
            <w:hideMark/>
          </w:tcPr>
          <w:p w14:paraId="11342D4C" w14:textId="77777777" w:rsidR="00394388" w:rsidRPr="005203F2" w:rsidRDefault="00394388" w:rsidP="005771A0">
            <w:pPr>
              <w:jc w:val="center"/>
              <w:rPr>
                <w:b/>
              </w:rPr>
            </w:pPr>
            <w:r w:rsidRPr="005203F2">
              <w:rPr>
                <w:b/>
              </w:rPr>
              <w:t>+</w:t>
            </w:r>
          </w:p>
        </w:tc>
        <w:tc>
          <w:tcPr>
            <w:tcW w:w="5954" w:type="dxa"/>
            <w:shd w:val="clear" w:color="auto" w:fill="auto"/>
            <w:noWrap/>
            <w:vAlign w:val="bottom"/>
            <w:hideMark/>
          </w:tcPr>
          <w:p w14:paraId="19BA824C" w14:textId="77777777" w:rsidR="00394388" w:rsidRPr="005203F2" w:rsidRDefault="00394388" w:rsidP="005771A0">
            <w:pPr>
              <w:jc w:val="center"/>
            </w:pPr>
            <w:r w:rsidRPr="005203F2">
              <w:t> </w:t>
            </w:r>
          </w:p>
        </w:tc>
      </w:tr>
      <w:tr w:rsidR="00394388" w:rsidRPr="00E12041" w14:paraId="4FB34D86" w14:textId="77777777" w:rsidTr="00F22182">
        <w:trPr>
          <w:trHeight w:val="20"/>
        </w:trPr>
        <w:tc>
          <w:tcPr>
            <w:tcW w:w="816" w:type="dxa"/>
            <w:shd w:val="clear" w:color="auto" w:fill="auto"/>
            <w:vAlign w:val="center"/>
            <w:hideMark/>
          </w:tcPr>
          <w:p w14:paraId="69374F94" w14:textId="77777777" w:rsidR="00394388" w:rsidRPr="005203F2" w:rsidRDefault="00394388" w:rsidP="005771A0">
            <w:pPr>
              <w:jc w:val="center"/>
              <w:rPr>
                <w:bCs/>
              </w:rPr>
            </w:pPr>
            <w:r w:rsidRPr="005203F2">
              <w:rPr>
                <w:bCs/>
              </w:rPr>
              <w:t>7.3.</w:t>
            </w:r>
          </w:p>
        </w:tc>
        <w:tc>
          <w:tcPr>
            <w:tcW w:w="6457" w:type="dxa"/>
            <w:shd w:val="clear" w:color="auto" w:fill="auto"/>
            <w:vAlign w:val="center"/>
            <w:hideMark/>
          </w:tcPr>
          <w:p w14:paraId="09F4BD4E" w14:textId="77777777" w:rsidR="00394388" w:rsidRPr="005203F2" w:rsidRDefault="00394388" w:rsidP="005771A0">
            <w:r w:rsidRPr="005203F2">
              <w:t>техколонна</w:t>
            </w:r>
          </w:p>
        </w:tc>
        <w:tc>
          <w:tcPr>
            <w:tcW w:w="1134" w:type="dxa"/>
            <w:shd w:val="clear" w:color="auto" w:fill="auto"/>
            <w:noWrap/>
            <w:vAlign w:val="center"/>
            <w:hideMark/>
          </w:tcPr>
          <w:p w14:paraId="0D0F1954" w14:textId="77777777" w:rsidR="00394388" w:rsidRPr="005203F2" w:rsidRDefault="00394388" w:rsidP="005771A0">
            <w:pPr>
              <w:jc w:val="center"/>
              <w:rPr>
                <w:b/>
              </w:rPr>
            </w:pPr>
            <w:r w:rsidRPr="005203F2">
              <w:rPr>
                <w:b/>
              </w:rPr>
              <w:t> </w:t>
            </w:r>
          </w:p>
        </w:tc>
        <w:tc>
          <w:tcPr>
            <w:tcW w:w="1276" w:type="dxa"/>
            <w:shd w:val="clear" w:color="auto" w:fill="auto"/>
            <w:noWrap/>
            <w:vAlign w:val="center"/>
            <w:hideMark/>
          </w:tcPr>
          <w:p w14:paraId="174B63A4" w14:textId="77777777" w:rsidR="00394388" w:rsidRPr="005203F2" w:rsidRDefault="00394388" w:rsidP="005771A0">
            <w:pPr>
              <w:jc w:val="center"/>
              <w:rPr>
                <w:b/>
              </w:rPr>
            </w:pPr>
            <w:r w:rsidRPr="005203F2">
              <w:rPr>
                <w:b/>
              </w:rPr>
              <w:t>+</w:t>
            </w:r>
          </w:p>
        </w:tc>
        <w:tc>
          <w:tcPr>
            <w:tcW w:w="5954" w:type="dxa"/>
            <w:shd w:val="clear" w:color="auto" w:fill="auto"/>
            <w:noWrap/>
            <w:vAlign w:val="bottom"/>
            <w:hideMark/>
          </w:tcPr>
          <w:p w14:paraId="423A3FED" w14:textId="77777777" w:rsidR="00394388" w:rsidRPr="005203F2" w:rsidRDefault="00394388" w:rsidP="005771A0">
            <w:pPr>
              <w:jc w:val="center"/>
            </w:pPr>
            <w:r w:rsidRPr="005203F2">
              <w:t> </w:t>
            </w:r>
          </w:p>
        </w:tc>
      </w:tr>
      <w:tr w:rsidR="00394388" w:rsidRPr="00E12041" w14:paraId="5B6579A1" w14:textId="77777777" w:rsidTr="00F22182">
        <w:trPr>
          <w:trHeight w:val="20"/>
        </w:trPr>
        <w:tc>
          <w:tcPr>
            <w:tcW w:w="816" w:type="dxa"/>
            <w:shd w:val="clear" w:color="auto" w:fill="auto"/>
            <w:vAlign w:val="center"/>
            <w:hideMark/>
          </w:tcPr>
          <w:p w14:paraId="2CB1F322" w14:textId="77777777" w:rsidR="00394388" w:rsidRPr="005203F2" w:rsidRDefault="00394388" w:rsidP="005771A0">
            <w:pPr>
              <w:jc w:val="center"/>
              <w:rPr>
                <w:bCs/>
              </w:rPr>
            </w:pPr>
            <w:r w:rsidRPr="005203F2">
              <w:rPr>
                <w:bCs/>
              </w:rPr>
              <w:t>7.4.</w:t>
            </w:r>
          </w:p>
        </w:tc>
        <w:tc>
          <w:tcPr>
            <w:tcW w:w="6457" w:type="dxa"/>
            <w:shd w:val="clear" w:color="auto" w:fill="auto"/>
            <w:vAlign w:val="center"/>
            <w:hideMark/>
          </w:tcPr>
          <w:p w14:paraId="41C936F1" w14:textId="77777777" w:rsidR="00394388" w:rsidRPr="005203F2" w:rsidRDefault="00394388" w:rsidP="005771A0">
            <w:r w:rsidRPr="005203F2">
              <w:t>эксплуатационная колонна</w:t>
            </w:r>
          </w:p>
        </w:tc>
        <w:tc>
          <w:tcPr>
            <w:tcW w:w="1134" w:type="dxa"/>
            <w:shd w:val="clear" w:color="auto" w:fill="auto"/>
            <w:noWrap/>
            <w:vAlign w:val="center"/>
            <w:hideMark/>
          </w:tcPr>
          <w:p w14:paraId="5F4DA25A" w14:textId="77777777" w:rsidR="00394388" w:rsidRPr="005203F2" w:rsidRDefault="00394388" w:rsidP="005771A0">
            <w:pPr>
              <w:jc w:val="center"/>
              <w:rPr>
                <w:b/>
              </w:rPr>
            </w:pPr>
            <w:r w:rsidRPr="005203F2">
              <w:rPr>
                <w:b/>
              </w:rPr>
              <w:t> </w:t>
            </w:r>
          </w:p>
        </w:tc>
        <w:tc>
          <w:tcPr>
            <w:tcW w:w="1276" w:type="dxa"/>
            <w:shd w:val="clear" w:color="auto" w:fill="auto"/>
            <w:noWrap/>
            <w:vAlign w:val="center"/>
            <w:hideMark/>
          </w:tcPr>
          <w:p w14:paraId="405A38A0" w14:textId="77777777" w:rsidR="00394388" w:rsidRPr="005203F2" w:rsidRDefault="00394388" w:rsidP="005771A0">
            <w:pPr>
              <w:jc w:val="center"/>
              <w:rPr>
                <w:b/>
              </w:rPr>
            </w:pPr>
            <w:r w:rsidRPr="005203F2">
              <w:rPr>
                <w:b/>
              </w:rPr>
              <w:t>+</w:t>
            </w:r>
          </w:p>
        </w:tc>
        <w:tc>
          <w:tcPr>
            <w:tcW w:w="5954" w:type="dxa"/>
            <w:shd w:val="clear" w:color="auto" w:fill="auto"/>
            <w:vAlign w:val="bottom"/>
            <w:hideMark/>
          </w:tcPr>
          <w:p w14:paraId="603B3B79" w14:textId="77777777" w:rsidR="00394388" w:rsidRPr="005203F2" w:rsidRDefault="00394388" w:rsidP="005771A0">
            <w:pPr>
              <w:jc w:val="center"/>
            </w:pPr>
            <w:r w:rsidRPr="005203F2">
              <w:t> </w:t>
            </w:r>
          </w:p>
        </w:tc>
      </w:tr>
      <w:tr w:rsidR="00394388" w:rsidRPr="00E12041" w14:paraId="1A188868" w14:textId="77777777" w:rsidTr="00F22182">
        <w:trPr>
          <w:trHeight w:val="20"/>
        </w:trPr>
        <w:tc>
          <w:tcPr>
            <w:tcW w:w="816" w:type="dxa"/>
            <w:shd w:val="clear" w:color="auto" w:fill="auto"/>
            <w:vAlign w:val="center"/>
            <w:hideMark/>
          </w:tcPr>
          <w:p w14:paraId="5EF80C2C" w14:textId="77777777" w:rsidR="00394388" w:rsidRPr="005203F2" w:rsidRDefault="00394388" w:rsidP="005771A0">
            <w:pPr>
              <w:jc w:val="center"/>
              <w:rPr>
                <w:bCs/>
              </w:rPr>
            </w:pPr>
            <w:r w:rsidRPr="005203F2">
              <w:rPr>
                <w:bCs/>
              </w:rPr>
              <w:t>8</w:t>
            </w:r>
          </w:p>
        </w:tc>
        <w:tc>
          <w:tcPr>
            <w:tcW w:w="6457" w:type="dxa"/>
            <w:shd w:val="clear" w:color="auto" w:fill="auto"/>
            <w:hideMark/>
          </w:tcPr>
          <w:p w14:paraId="6CF7E965" w14:textId="77777777" w:rsidR="00394388" w:rsidRPr="005203F2" w:rsidRDefault="00394388" w:rsidP="005771A0">
            <w:pPr>
              <w:rPr>
                <w:b/>
                <w:bCs/>
              </w:rPr>
            </w:pPr>
            <w:r w:rsidRPr="005203F2">
              <w:rPr>
                <w:b/>
                <w:bCs/>
              </w:rPr>
              <w:t>Освоение скважин:</w:t>
            </w:r>
          </w:p>
        </w:tc>
        <w:tc>
          <w:tcPr>
            <w:tcW w:w="1134" w:type="dxa"/>
            <w:shd w:val="clear" w:color="auto" w:fill="auto"/>
            <w:noWrap/>
            <w:vAlign w:val="center"/>
            <w:hideMark/>
          </w:tcPr>
          <w:p w14:paraId="7DC1B9BB" w14:textId="77777777" w:rsidR="00394388" w:rsidRPr="005203F2" w:rsidRDefault="00394388" w:rsidP="005771A0">
            <w:pPr>
              <w:jc w:val="center"/>
              <w:rPr>
                <w:b/>
                <w:bCs/>
              </w:rPr>
            </w:pPr>
            <w:r w:rsidRPr="005203F2">
              <w:rPr>
                <w:b/>
                <w:bCs/>
              </w:rPr>
              <w:t>+</w:t>
            </w:r>
          </w:p>
        </w:tc>
        <w:tc>
          <w:tcPr>
            <w:tcW w:w="1276" w:type="dxa"/>
            <w:shd w:val="clear" w:color="auto" w:fill="auto"/>
            <w:noWrap/>
            <w:vAlign w:val="center"/>
            <w:hideMark/>
          </w:tcPr>
          <w:p w14:paraId="0BFF2676" w14:textId="77777777" w:rsidR="00394388" w:rsidRPr="005203F2" w:rsidRDefault="00394388" w:rsidP="005771A0">
            <w:pPr>
              <w:jc w:val="center"/>
              <w:rPr>
                <w:b/>
                <w:bCs/>
              </w:rPr>
            </w:pPr>
            <w:r w:rsidRPr="005203F2">
              <w:rPr>
                <w:b/>
                <w:bCs/>
              </w:rPr>
              <w:t> </w:t>
            </w:r>
          </w:p>
        </w:tc>
        <w:tc>
          <w:tcPr>
            <w:tcW w:w="5954" w:type="dxa"/>
            <w:shd w:val="clear" w:color="auto" w:fill="auto"/>
            <w:vAlign w:val="center"/>
            <w:hideMark/>
          </w:tcPr>
          <w:p w14:paraId="56732328" w14:textId="77777777" w:rsidR="00394388" w:rsidRPr="005203F2" w:rsidRDefault="00394388" w:rsidP="005771A0">
            <w:pPr>
              <w:jc w:val="center"/>
              <w:rPr>
                <w:bCs/>
              </w:rPr>
            </w:pPr>
            <w:r w:rsidRPr="005203F2">
              <w:rPr>
                <w:bCs/>
              </w:rPr>
              <w:t> </w:t>
            </w:r>
          </w:p>
        </w:tc>
      </w:tr>
      <w:tr w:rsidR="00394388" w:rsidRPr="00E12041" w14:paraId="268D29FA" w14:textId="77777777" w:rsidTr="00F22182">
        <w:trPr>
          <w:trHeight w:val="20"/>
        </w:trPr>
        <w:tc>
          <w:tcPr>
            <w:tcW w:w="816" w:type="dxa"/>
            <w:shd w:val="clear" w:color="auto" w:fill="auto"/>
            <w:vAlign w:val="center"/>
            <w:hideMark/>
          </w:tcPr>
          <w:p w14:paraId="3A35AD36" w14:textId="77777777" w:rsidR="00394388" w:rsidRPr="005203F2" w:rsidRDefault="00394388" w:rsidP="005771A0">
            <w:pPr>
              <w:jc w:val="center"/>
            </w:pPr>
            <w:r w:rsidRPr="005203F2">
              <w:lastRenderedPageBreak/>
              <w:t>8.1.</w:t>
            </w:r>
          </w:p>
        </w:tc>
        <w:tc>
          <w:tcPr>
            <w:tcW w:w="6457" w:type="dxa"/>
            <w:shd w:val="clear" w:color="auto" w:fill="auto"/>
            <w:vAlign w:val="center"/>
            <w:hideMark/>
          </w:tcPr>
          <w:p w14:paraId="3842C9A2" w14:textId="77777777" w:rsidR="00394388" w:rsidRPr="005203F2" w:rsidRDefault="00394388" w:rsidP="005771A0">
            <w:r w:rsidRPr="005203F2">
              <w:t>завоз грунта для отсыпки под освоение</w:t>
            </w:r>
          </w:p>
        </w:tc>
        <w:tc>
          <w:tcPr>
            <w:tcW w:w="1134" w:type="dxa"/>
            <w:shd w:val="clear" w:color="auto" w:fill="auto"/>
            <w:noWrap/>
            <w:vAlign w:val="center"/>
            <w:hideMark/>
          </w:tcPr>
          <w:p w14:paraId="753E1D98" w14:textId="77777777" w:rsidR="00394388" w:rsidRPr="005203F2" w:rsidRDefault="00394388" w:rsidP="005771A0">
            <w:pPr>
              <w:jc w:val="center"/>
              <w:rPr>
                <w:b/>
              </w:rPr>
            </w:pPr>
            <w:r w:rsidRPr="005203F2">
              <w:rPr>
                <w:b/>
              </w:rPr>
              <w:t>+</w:t>
            </w:r>
          </w:p>
        </w:tc>
        <w:tc>
          <w:tcPr>
            <w:tcW w:w="1276" w:type="dxa"/>
            <w:shd w:val="clear" w:color="auto" w:fill="auto"/>
            <w:noWrap/>
            <w:vAlign w:val="center"/>
            <w:hideMark/>
          </w:tcPr>
          <w:p w14:paraId="6B0256F0" w14:textId="77777777" w:rsidR="00394388" w:rsidRPr="005203F2" w:rsidRDefault="00394388" w:rsidP="005771A0">
            <w:pPr>
              <w:jc w:val="center"/>
              <w:rPr>
                <w:b/>
              </w:rPr>
            </w:pPr>
            <w:r w:rsidRPr="005203F2">
              <w:rPr>
                <w:b/>
              </w:rPr>
              <w:t> </w:t>
            </w:r>
          </w:p>
        </w:tc>
        <w:tc>
          <w:tcPr>
            <w:tcW w:w="5954" w:type="dxa"/>
            <w:shd w:val="clear" w:color="auto" w:fill="auto"/>
            <w:vAlign w:val="center"/>
            <w:hideMark/>
          </w:tcPr>
          <w:p w14:paraId="53CE25CE" w14:textId="77777777" w:rsidR="00394388" w:rsidRPr="005203F2" w:rsidRDefault="00394388" w:rsidP="005771A0">
            <w:pPr>
              <w:jc w:val="center"/>
            </w:pPr>
            <w:r w:rsidRPr="005203F2">
              <w:t> </w:t>
            </w:r>
          </w:p>
        </w:tc>
      </w:tr>
      <w:tr w:rsidR="00394388" w:rsidRPr="00E12041" w14:paraId="10ACAAC3" w14:textId="77777777" w:rsidTr="00F22182">
        <w:trPr>
          <w:trHeight w:val="20"/>
        </w:trPr>
        <w:tc>
          <w:tcPr>
            <w:tcW w:w="816" w:type="dxa"/>
            <w:shd w:val="clear" w:color="auto" w:fill="auto"/>
            <w:vAlign w:val="center"/>
            <w:hideMark/>
          </w:tcPr>
          <w:p w14:paraId="10902301" w14:textId="77777777" w:rsidR="00394388" w:rsidRPr="005203F2" w:rsidRDefault="00394388" w:rsidP="005771A0">
            <w:pPr>
              <w:jc w:val="center"/>
            </w:pPr>
            <w:r w:rsidRPr="005203F2">
              <w:t>8.2.</w:t>
            </w:r>
          </w:p>
        </w:tc>
        <w:tc>
          <w:tcPr>
            <w:tcW w:w="6457" w:type="dxa"/>
            <w:shd w:val="clear" w:color="auto" w:fill="auto"/>
            <w:vAlign w:val="center"/>
            <w:hideMark/>
          </w:tcPr>
          <w:p w14:paraId="049BA646" w14:textId="77777777" w:rsidR="00394388" w:rsidRPr="005203F2" w:rsidRDefault="00394388" w:rsidP="005771A0">
            <w:r w:rsidRPr="005203F2">
              <w:t>завоз солевого раствора и других жидкостей глушения</w:t>
            </w:r>
          </w:p>
        </w:tc>
        <w:tc>
          <w:tcPr>
            <w:tcW w:w="1134" w:type="dxa"/>
            <w:shd w:val="clear" w:color="auto" w:fill="auto"/>
            <w:noWrap/>
            <w:vAlign w:val="center"/>
            <w:hideMark/>
          </w:tcPr>
          <w:p w14:paraId="624674CA" w14:textId="77777777" w:rsidR="00394388" w:rsidRPr="005203F2" w:rsidRDefault="00394388" w:rsidP="005771A0">
            <w:pPr>
              <w:jc w:val="center"/>
              <w:rPr>
                <w:b/>
              </w:rPr>
            </w:pPr>
            <w:r w:rsidRPr="005203F2">
              <w:rPr>
                <w:b/>
              </w:rPr>
              <w:t>+</w:t>
            </w:r>
          </w:p>
        </w:tc>
        <w:tc>
          <w:tcPr>
            <w:tcW w:w="1276" w:type="dxa"/>
            <w:shd w:val="clear" w:color="auto" w:fill="auto"/>
            <w:noWrap/>
            <w:vAlign w:val="center"/>
            <w:hideMark/>
          </w:tcPr>
          <w:p w14:paraId="43FB4D6A" w14:textId="77777777" w:rsidR="00394388" w:rsidRPr="005203F2" w:rsidRDefault="00394388" w:rsidP="005771A0">
            <w:pPr>
              <w:jc w:val="center"/>
              <w:rPr>
                <w:b/>
              </w:rPr>
            </w:pPr>
            <w:r w:rsidRPr="005203F2">
              <w:rPr>
                <w:b/>
              </w:rPr>
              <w:t> </w:t>
            </w:r>
          </w:p>
        </w:tc>
        <w:tc>
          <w:tcPr>
            <w:tcW w:w="5954" w:type="dxa"/>
            <w:shd w:val="clear" w:color="auto" w:fill="auto"/>
            <w:noWrap/>
            <w:vAlign w:val="bottom"/>
            <w:hideMark/>
          </w:tcPr>
          <w:p w14:paraId="1AD5A1CB" w14:textId="77777777" w:rsidR="00394388" w:rsidRPr="005203F2" w:rsidRDefault="00394388" w:rsidP="005771A0">
            <w:pPr>
              <w:jc w:val="center"/>
            </w:pPr>
            <w:r w:rsidRPr="005203F2">
              <w:t> </w:t>
            </w:r>
          </w:p>
        </w:tc>
      </w:tr>
      <w:tr w:rsidR="00394388" w:rsidRPr="00E12041" w14:paraId="66F617A5" w14:textId="77777777" w:rsidTr="00F22182">
        <w:trPr>
          <w:trHeight w:val="20"/>
        </w:trPr>
        <w:tc>
          <w:tcPr>
            <w:tcW w:w="816" w:type="dxa"/>
            <w:shd w:val="clear" w:color="auto" w:fill="auto"/>
            <w:vAlign w:val="center"/>
            <w:hideMark/>
          </w:tcPr>
          <w:p w14:paraId="4B1FAF4A" w14:textId="77777777" w:rsidR="00394388" w:rsidRPr="005203F2" w:rsidRDefault="00394388" w:rsidP="005771A0">
            <w:pPr>
              <w:jc w:val="center"/>
              <w:rPr>
                <w:bCs/>
              </w:rPr>
            </w:pPr>
            <w:r w:rsidRPr="005203F2">
              <w:rPr>
                <w:bCs/>
              </w:rPr>
              <w:t>9</w:t>
            </w:r>
          </w:p>
        </w:tc>
        <w:tc>
          <w:tcPr>
            <w:tcW w:w="6457" w:type="dxa"/>
            <w:shd w:val="clear" w:color="auto" w:fill="auto"/>
            <w:vAlign w:val="center"/>
            <w:hideMark/>
          </w:tcPr>
          <w:p w14:paraId="1994896B" w14:textId="77777777" w:rsidR="00394388" w:rsidRPr="005203F2" w:rsidRDefault="00394388" w:rsidP="005771A0">
            <w:pPr>
              <w:rPr>
                <w:bCs/>
              </w:rPr>
            </w:pPr>
            <w:r w:rsidRPr="005203F2">
              <w:rPr>
                <w:bCs/>
              </w:rPr>
              <w:t>Обеспечение электроэнергией</w:t>
            </w:r>
          </w:p>
        </w:tc>
        <w:tc>
          <w:tcPr>
            <w:tcW w:w="1134" w:type="dxa"/>
            <w:shd w:val="clear" w:color="auto" w:fill="auto"/>
            <w:noWrap/>
            <w:vAlign w:val="center"/>
            <w:hideMark/>
          </w:tcPr>
          <w:p w14:paraId="7268980C" w14:textId="77777777" w:rsidR="00394388" w:rsidRPr="005203F2" w:rsidRDefault="00394388" w:rsidP="005771A0">
            <w:pPr>
              <w:jc w:val="center"/>
              <w:rPr>
                <w:b/>
                <w:bCs/>
              </w:rPr>
            </w:pPr>
            <w:r w:rsidRPr="005203F2">
              <w:rPr>
                <w:b/>
                <w:bCs/>
              </w:rPr>
              <w:t> </w:t>
            </w:r>
          </w:p>
        </w:tc>
        <w:tc>
          <w:tcPr>
            <w:tcW w:w="1276" w:type="dxa"/>
            <w:shd w:val="clear" w:color="auto" w:fill="auto"/>
            <w:noWrap/>
            <w:vAlign w:val="center"/>
            <w:hideMark/>
          </w:tcPr>
          <w:p w14:paraId="319DFDD2" w14:textId="77777777" w:rsidR="00394388" w:rsidRPr="005203F2" w:rsidRDefault="00394388" w:rsidP="005771A0">
            <w:pPr>
              <w:jc w:val="center"/>
              <w:rPr>
                <w:b/>
                <w:bCs/>
              </w:rPr>
            </w:pPr>
            <w:r w:rsidRPr="005203F2">
              <w:rPr>
                <w:b/>
                <w:bCs/>
              </w:rPr>
              <w:t>+</w:t>
            </w:r>
          </w:p>
        </w:tc>
        <w:tc>
          <w:tcPr>
            <w:tcW w:w="5954" w:type="dxa"/>
            <w:shd w:val="clear" w:color="auto" w:fill="auto"/>
            <w:vAlign w:val="center"/>
            <w:hideMark/>
          </w:tcPr>
          <w:p w14:paraId="151F25B4" w14:textId="77777777" w:rsidR="00394388" w:rsidRPr="005203F2" w:rsidRDefault="00394388" w:rsidP="005771A0">
            <w:r w:rsidRPr="005203F2">
              <w:t> </w:t>
            </w:r>
          </w:p>
        </w:tc>
      </w:tr>
      <w:tr w:rsidR="00394388" w:rsidRPr="00E12041" w14:paraId="36BC061B" w14:textId="77777777" w:rsidTr="00F22182">
        <w:trPr>
          <w:trHeight w:val="20"/>
        </w:trPr>
        <w:tc>
          <w:tcPr>
            <w:tcW w:w="816" w:type="dxa"/>
            <w:shd w:val="clear" w:color="auto" w:fill="auto"/>
            <w:vAlign w:val="center"/>
            <w:hideMark/>
          </w:tcPr>
          <w:p w14:paraId="09F60A0F" w14:textId="77777777" w:rsidR="00394388" w:rsidRPr="005203F2" w:rsidRDefault="00394388" w:rsidP="005771A0">
            <w:pPr>
              <w:jc w:val="center"/>
              <w:rPr>
                <w:bCs/>
              </w:rPr>
            </w:pPr>
            <w:r w:rsidRPr="005203F2">
              <w:rPr>
                <w:bCs/>
              </w:rPr>
              <w:t>10</w:t>
            </w:r>
          </w:p>
        </w:tc>
        <w:tc>
          <w:tcPr>
            <w:tcW w:w="6457" w:type="dxa"/>
            <w:shd w:val="clear" w:color="auto" w:fill="auto"/>
            <w:vAlign w:val="center"/>
            <w:hideMark/>
          </w:tcPr>
          <w:p w14:paraId="3EEC9141" w14:textId="77777777" w:rsidR="00394388" w:rsidRPr="005203F2" w:rsidRDefault="00394388" w:rsidP="005771A0">
            <w:pPr>
              <w:rPr>
                <w:bCs/>
              </w:rPr>
            </w:pPr>
            <w:r w:rsidRPr="005203F2">
              <w:rPr>
                <w:bCs/>
              </w:rPr>
              <w:t>Обеспечение нефтью для котельно-печного топлива и технологических нужд</w:t>
            </w:r>
          </w:p>
        </w:tc>
        <w:tc>
          <w:tcPr>
            <w:tcW w:w="1134" w:type="dxa"/>
            <w:shd w:val="clear" w:color="auto" w:fill="auto"/>
            <w:vAlign w:val="center"/>
            <w:hideMark/>
          </w:tcPr>
          <w:p w14:paraId="148D401C" w14:textId="77777777" w:rsidR="00394388" w:rsidRPr="005203F2" w:rsidRDefault="00394388" w:rsidP="005771A0">
            <w:pPr>
              <w:jc w:val="center"/>
              <w:rPr>
                <w:b/>
                <w:bCs/>
              </w:rPr>
            </w:pPr>
            <w:r w:rsidRPr="005203F2">
              <w:rPr>
                <w:b/>
                <w:bCs/>
              </w:rPr>
              <w:t> </w:t>
            </w:r>
          </w:p>
        </w:tc>
        <w:tc>
          <w:tcPr>
            <w:tcW w:w="1276" w:type="dxa"/>
            <w:shd w:val="clear" w:color="auto" w:fill="auto"/>
            <w:vAlign w:val="center"/>
            <w:hideMark/>
          </w:tcPr>
          <w:p w14:paraId="09E12F51" w14:textId="77777777" w:rsidR="00394388" w:rsidRPr="005203F2" w:rsidRDefault="00394388" w:rsidP="005771A0">
            <w:pPr>
              <w:jc w:val="center"/>
              <w:rPr>
                <w:b/>
                <w:bCs/>
              </w:rPr>
            </w:pPr>
            <w:r w:rsidRPr="005203F2">
              <w:rPr>
                <w:b/>
                <w:bCs/>
              </w:rPr>
              <w:t>+</w:t>
            </w:r>
          </w:p>
        </w:tc>
        <w:tc>
          <w:tcPr>
            <w:tcW w:w="5954" w:type="dxa"/>
            <w:shd w:val="clear" w:color="auto" w:fill="auto"/>
            <w:hideMark/>
          </w:tcPr>
          <w:p w14:paraId="1EE0F24C" w14:textId="77777777" w:rsidR="00394388" w:rsidRPr="005203F2" w:rsidRDefault="00394388" w:rsidP="005771A0">
            <w:r w:rsidRPr="005203F2">
              <w:t xml:space="preserve">По отдельному договору купли-продажи с Заказчиком. </w:t>
            </w:r>
          </w:p>
        </w:tc>
      </w:tr>
      <w:tr w:rsidR="00394388" w:rsidRPr="00E12041" w14:paraId="13ED4DD2" w14:textId="77777777" w:rsidTr="00F22182">
        <w:trPr>
          <w:trHeight w:val="20"/>
        </w:trPr>
        <w:tc>
          <w:tcPr>
            <w:tcW w:w="816" w:type="dxa"/>
            <w:shd w:val="clear" w:color="auto" w:fill="auto"/>
            <w:vAlign w:val="center"/>
            <w:hideMark/>
          </w:tcPr>
          <w:p w14:paraId="664311FF" w14:textId="77777777" w:rsidR="00394388" w:rsidRPr="005203F2" w:rsidRDefault="00394388" w:rsidP="005771A0">
            <w:pPr>
              <w:jc w:val="center"/>
              <w:rPr>
                <w:bCs/>
              </w:rPr>
            </w:pPr>
            <w:r w:rsidRPr="005203F2">
              <w:rPr>
                <w:bCs/>
              </w:rPr>
              <w:t>11</w:t>
            </w:r>
          </w:p>
        </w:tc>
        <w:tc>
          <w:tcPr>
            <w:tcW w:w="6457" w:type="dxa"/>
            <w:shd w:val="clear" w:color="auto" w:fill="auto"/>
            <w:vAlign w:val="center"/>
            <w:hideMark/>
          </w:tcPr>
          <w:p w14:paraId="36165BD3" w14:textId="77777777" w:rsidR="00394388" w:rsidRPr="005203F2" w:rsidRDefault="00394388" w:rsidP="005771A0">
            <w:pPr>
              <w:rPr>
                <w:b/>
                <w:bCs/>
              </w:rPr>
            </w:pPr>
            <w:r w:rsidRPr="005203F2">
              <w:rPr>
                <w:b/>
                <w:bCs/>
              </w:rPr>
              <w:t>Обеспечение материалами:</w:t>
            </w:r>
          </w:p>
        </w:tc>
        <w:tc>
          <w:tcPr>
            <w:tcW w:w="1134" w:type="dxa"/>
            <w:shd w:val="clear" w:color="auto" w:fill="auto"/>
            <w:vAlign w:val="center"/>
            <w:hideMark/>
          </w:tcPr>
          <w:p w14:paraId="12CD6E9E" w14:textId="77777777" w:rsidR="00394388" w:rsidRPr="005203F2" w:rsidRDefault="00394388" w:rsidP="005771A0">
            <w:pPr>
              <w:jc w:val="center"/>
              <w:rPr>
                <w:b/>
                <w:bCs/>
              </w:rPr>
            </w:pPr>
            <w:r w:rsidRPr="005203F2">
              <w:rPr>
                <w:b/>
                <w:bCs/>
              </w:rPr>
              <w:t> </w:t>
            </w:r>
          </w:p>
        </w:tc>
        <w:tc>
          <w:tcPr>
            <w:tcW w:w="1276" w:type="dxa"/>
            <w:shd w:val="clear" w:color="auto" w:fill="auto"/>
            <w:vAlign w:val="center"/>
            <w:hideMark/>
          </w:tcPr>
          <w:p w14:paraId="6E196961" w14:textId="77777777" w:rsidR="00394388" w:rsidRPr="005203F2" w:rsidRDefault="00394388" w:rsidP="005771A0">
            <w:pPr>
              <w:jc w:val="center"/>
              <w:rPr>
                <w:b/>
                <w:bCs/>
              </w:rPr>
            </w:pPr>
            <w:r w:rsidRPr="005203F2">
              <w:rPr>
                <w:b/>
                <w:bCs/>
              </w:rPr>
              <w:t> </w:t>
            </w:r>
          </w:p>
        </w:tc>
        <w:tc>
          <w:tcPr>
            <w:tcW w:w="5954" w:type="dxa"/>
            <w:shd w:val="clear" w:color="auto" w:fill="auto"/>
            <w:vAlign w:val="center"/>
            <w:hideMark/>
          </w:tcPr>
          <w:p w14:paraId="5FECA11A" w14:textId="77777777" w:rsidR="00394388" w:rsidRPr="005203F2" w:rsidRDefault="00394388" w:rsidP="005771A0">
            <w:pPr>
              <w:jc w:val="center"/>
              <w:rPr>
                <w:bCs/>
              </w:rPr>
            </w:pPr>
            <w:r w:rsidRPr="005203F2">
              <w:rPr>
                <w:bCs/>
              </w:rPr>
              <w:t> </w:t>
            </w:r>
          </w:p>
        </w:tc>
      </w:tr>
      <w:tr w:rsidR="00394388" w:rsidRPr="00E12041" w14:paraId="5DDDDF84" w14:textId="77777777" w:rsidTr="00F22182">
        <w:trPr>
          <w:trHeight w:val="20"/>
        </w:trPr>
        <w:tc>
          <w:tcPr>
            <w:tcW w:w="816" w:type="dxa"/>
            <w:shd w:val="clear" w:color="auto" w:fill="auto"/>
            <w:vAlign w:val="center"/>
            <w:hideMark/>
          </w:tcPr>
          <w:p w14:paraId="11CF2FEF" w14:textId="77777777" w:rsidR="00394388" w:rsidRPr="005203F2" w:rsidRDefault="00394388" w:rsidP="005771A0">
            <w:pPr>
              <w:jc w:val="center"/>
            </w:pPr>
            <w:r w:rsidRPr="005203F2">
              <w:t>11.1.</w:t>
            </w:r>
          </w:p>
        </w:tc>
        <w:tc>
          <w:tcPr>
            <w:tcW w:w="6457" w:type="dxa"/>
            <w:shd w:val="clear" w:color="auto" w:fill="auto"/>
            <w:vAlign w:val="center"/>
            <w:hideMark/>
          </w:tcPr>
          <w:p w14:paraId="546E919B" w14:textId="77777777" w:rsidR="00394388" w:rsidRPr="005203F2" w:rsidRDefault="00394388" w:rsidP="005771A0">
            <w:r w:rsidRPr="005203F2">
              <w:t xml:space="preserve"> - бурильный инструмент</w:t>
            </w:r>
          </w:p>
        </w:tc>
        <w:tc>
          <w:tcPr>
            <w:tcW w:w="1134" w:type="dxa"/>
            <w:shd w:val="clear" w:color="auto" w:fill="auto"/>
            <w:vAlign w:val="center"/>
            <w:hideMark/>
          </w:tcPr>
          <w:p w14:paraId="30D4C079" w14:textId="77777777" w:rsidR="00394388" w:rsidRPr="005203F2" w:rsidRDefault="00394388" w:rsidP="005771A0">
            <w:pPr>
              <w:jc w:val="center"/>
              <w:rPr>
                <w:b/>
              </w:rPr>
            </w:pPr>
            <w:r w:rsidRPr="005203F2">
              <w:rPr>
                <w:b/>
              </w:rPr>
              <w:t> </w:t>
            </w:r>
          </w:p>
        </w:tc>
        <w:tc>
          <w:tcPr>
            <w:tcW w:w="1276" w:type="dxa"/>
            <w:shd w:val="clear" w:color="auto" w:fill="auto"/>
            <w:vAlign w:val="center"/>
            <w:hideMark/>
          </w:tcPr>
          <w:p w14:paraId="6CE8C1A3" w14:textId="77777777" w:rsidR="00394388" w:rsidRPr="005203F2" w:rsidRDefault="00394388" w:rsidP="005771A0">
            <w:pPr>
              <w:jc w:val="center"/>
              <w:rPr>
                <w:b/>
              </w:rPr>
            </w:pPr>
            <w:r w:rsidRPr="005203F2">
              <w:rPr>
                <w:b/>
              </w:rPr>
              <w:t>+</w:t>
            </w:r>
          </w:p>
        </w:tc>
        <w:tc>
          <w:tcPr>
            <w:tcW w:w="5954" w:type="dxa"/>
            <w:shd w:val="clear" w:color="auto" w:fill="auto"/>
            <w:vAlign w:val="center"/>
            <w:hideMark/>
          </w:tcPr>
          <w:p w14:paraId="385988B2" w14:textId="77777777" w:rsidR="00394388" w:rsidRPr="005203F2" w:rsidRDefault="00394388" w:rsidP="005771A0">
            <w:pPr>
              <w:jc w:val="center"/>
            </w:pPr>
            <w:r w:rsidRPr="005203F2">
              <w:t> </w:t>
            </w:r>
          </w:p>
        </w:tc>
      </w:tr>
      <w:tr w:rsidR="00394388" w:rsidRPr="00E12041" w14:paraId="351703F4" w14:textId="77777777" w:rsidTr="00F22182">
        <w:trPr>
          <w:trHeight w:val="20"/>
        </w:trPr>
        <w:tc>
          <w:tcPr>
            <w:tcW w:w="816" w:type="dxa"/>
            <w:shd w:val="clear" w:color="auto" w:fill="auto"/>
            <w:vAlign w:val="center"/>
            <w:hideMark/>
          </w:tcPr>
          <w:p w14:paraId="23D4B667" w14:textId="77777777" w:rsidR="00394388" w:rsidRPr="005203F2" w:rsidRDefault="00394388" w:rsidP="005771A0">
            <w:pPr>
              <w:jc w:val="center"/>
            </w:pPr>
            <w:r w:rsidRPr="005203F2">
              <w:t>11.2.</w:t>
            </w:r>
          </w:p>
        </w:tc>
        <w:tc>
          <w:tcPr>
            <w:tcW w:w="6457" w:type="dxa"/>
            <w:shd w:val="clear" w:color="auto" w:fill="auto"/>
            <w:vAlign w:val="center"/>
            <w:hideMark/>
          </w:tcPr>
          <w:p w14:paraId="32665307" w14:textId="77777777" w:rsidR="00394388" w:rsidRPr="005203F2" w:rsidRDefault="00394388" w:rsidP="005771A0">
            <w:r w:rsidRPr="005203F2">
              <w:t xml:space="preserve"> - долота (вкл. сервисное сопровождение)</w:t>
            </w:r>
          </w:p>
        </w:tc>
        <w:tc>
          <w:tcPr>
            <w:tcW w:w="1134" w:type="dxa"/>
            <w:shd w:val="clear" w:color="auto" w:fill="auto"/>
            <w:vAlign w:val="center"/>
            <w:hideMark/>
          </w:tcPr>
          <w:p w14:paraId="1A8C0392" w14:textId="77777777" w:rsidR="00394388" w:rsidRPr="005203F2" w:rsidRDefault="00394388" w:rsidP="005771A0">
            <w:pPr>
              <w:jc w:val="center"/>
              <w:rPr>
                <w:b/>
              </w:rPr>
            </w:pPr>
            <w:r w:rsidRPr="005203F2">
              <w:rPr>
                <w:b/>
              </w:rPr>
              <w:t> </w:t>
            </w:r>
          </w:p>
        </w:tc>
        <w:tc>
          <w:tcPr>
            <w:tcW w:w="1276" w:type="dxa"/>
            <w:shd w:val="clear" w:color="auto" w:fill="auto"/>
            <w:vAlign w:val="center"/>
            <w:hideMark/>
          </w:tcPr>
          <w:p w14:paraId="0871AB38" w14:textId="77777777" w:rsidR="00394388" w:rsidRPr="005203F2" w:rsidRDefault="00394388" w:rsidP="005771A0">
            <w:pPr>
              <w:jc w:val="center"/>
              <w:rPr>
                <w:b/>
              </w:rPr>
            </w:pPr>
            <w:r w:rsidRPr="005203F2">
              <w:rPr>
                <w:b/>
              </w:rPr>
              <w:t>+</w:t>
            </w:r>
          </w:p>
        </w:tc>
        <w:tc>
          <w:tcPr>
            <w:tcW w:w="5954" w:type="dxa"/>
            <w:shd w:val="clear" w:color="auto" w:fill="auto"/>
            <w:vAlign w:val="center"/>
            <w:hideMark/>
          </w:tcPr>
          <w:p w14:paraId="0BC23925" w14:textId="77777777" w:rsidR="00394388" w:rsidRPr="005203F2" w:rsidRDefault="00394388" w:rsidP="005771A0">
            <w:pPr>
              <w:jc w:val="center"/>
            </w:pPr>
            <w:r w:rsidRPr="005203F2">
              <w:t> </w:t>
            </w:r>
          </w:p>
        </w:tc>
      </w:tr>
      <w:tr w:rsidR="00394388" w:rsidRPr="00E12041" w14:paraId="61AF6B3F" w14:textId="77777777" w:rsidTr="00F22182">
        <w:trPr>
          <w:trHeight w:val="20"/>
        </w:trPr>
        <w:tc>
          <w:tcPr>
            <w:tcW w:w="816" w:type="dxa"/>
            <w:shd w:val="clear" w:color="auto" w:fill="auto"/>
            <w:vAlign w:val="center"/>
            <w:hideMark/>
          </w:tcPr>
          <w:p w14:paraId="4EFF745E" w14:textId="77777777" w:rsidR="00394388" w:rsidRPr="005203F2" w:rsidRDefault="00394388" w:rsidP="005771A0">
            <w:pPr>
              <w:jc w:val="center"/>
            </w:pPr>
            <w:r w:rsidRPr="005203F2">
              <w:t>11.3.</w:t>
            </w:r>
          </w:p>
        </w:tc>
        <w:tc>
          <w:tcPr>
            <w:tcW w:w="6457" w:type="dxa"/>
            <w:shd w:val="clear" w:color="auto" w:fill="auto"/>
            <w:vAlign w:val="center"/>
            <w:hideMark/>
          </w:tcPr>
          <w:p w14:paraId="392013FD" w14:textId="0D9084A3" w:rsidR="00394388" w:rsidRPr="005203F2" w:rsidRDefault="00394388" w:rsidP="0038078D">
            <w:r w:rsidRPr="005203F2">
              <w:t xml:space="preserve"> -</w:t>
            </w:r>
            <w:r w:rsidR="00B0247E" w:rsidRPr="005203F2">
              <w:t xml:space="preserve"> хим. реагенты для приготовления</w:t>
            </w:r>
            <w:r w:rsidR="0038078D">
              <w:t xml:space="preserve"> </w:t>
            </w:r>
            <w:r w:rsidR="00B0247E" w:rsidRPr="005203F2">
              <w:t>и обработки бурового раствора</w:t>
            </w:r>
          </w:p>
        </w:tc>
        <w:tc>
          <w:tcPr>
            <w:tcW w:w="1134" w:type="dxa"/>
            <w:shd w:val="clear" w:color="auto" w:fill="auto"/>
            <w:vAlign w:val="center"/>
            <w:hideMark/>
          </w:tcPr>
          <w:p w14:paraId="1EABA296" w14:textId="77777777" w:rsidR="00394388" w:rsidRPr="005203F2" w:rsidRDefault="00394388" w:rsidP="005771A0">
            <w:pPr>
              <w:jc w:val="center"/>
              <w:rPr>
                <w:b/>
              </w:rPr>
            </w:pPr>
            <w:r w:rsidRPr="005203F2">
              <w:rPr>
                <w:b/>
              </w:rPr>
              <w:t> </w:t>
            </w:r>
          </w:p>
        </w:tc>
        <w:tc>
          <w:tcPr>
            <w:tcW w:w="1276" w:type="dxa"/>
            <w:shd w:val="clear" w:color="auto" w:fill="auto"/>
            <w:vAlign w:val="center"/>
            <w:hideMark/>
          </w:tcPr>
          <w:p w14:paraId="39890785" w14:textId="77777777" w:rsidR="00394388" w:rsidRPr="005203F2" w:rsidRDefault="00394388" w:rsidP="005771A0">
            <w:pPr>
              <w:jc w:val="center"/>
              <w:rPr>
                <w:b/>
              </w:rPr>
            </w:pPr>
            <w:r w:rsidRPr="005203F2">
              <w:rPr>
                <w:b/>
              </w:rPr>
              <w:t>+</w:t>
            </w:r>
          </w:p>
        </w:tc>
        <w:tc>
          <w:tcPr>
            <w:tcW w:w="5954" w:type="dxa"/>
            <w:shd w:val="clear" w:color="auto" w:fill="auto"/>
            <w:vAlign w:val="center"/>
            <w:hideMark/>
          </w:tcPr>
          <w:p w14:paraId="58F2478A" w14:textId="77777777" w:rsidR="00394388" w:rsidRPr="005203F2" w:rsidRDefault="00394388" w:rsidP="005771A0">
            <w:pPr>
              <w:jc w:val="center"/>
            </w:pPr>
            <w:r w:rsidRPr="005203F2">
              <w:t> </w:t>
            </w:r>
          </w:p>
        </w:tc>
      </w:tr>
      <w:tr w:rsidR="00394388" w:rsidRPr="00E12041" w14:paraId="76FF847A" w14:textId="77777777" w:rsidTr="00F22182">
        <w:trPr>
          <w:trHeight w:val="20"/>
        </w:trPr>
        <w:tc>
          <w:tcPr>
            <w:tcW w:w="816" w:type="dxa"/>
            <w:shd w:val="clear" w:color="auto" w:fill="auto"/>
            <w:vAlign w:val="center"/>
            <w:hideMark/>
          </w:tcPr>
          <w:p w14:paraId="21B2423B" w14:textId="43B4D5AF" w:rsidR="00394388" w:rsidRPr="005203F2" w:rsidRDefault="00394388" w:rsidP="005771A0">
            <w:pPr>
              <w:jc w:val="center"/>
            </w:pPr>
            <w:r w:rsidRPr="005203F2">
              <w:t>11.4.</w:t>
            </w:r>
          </w:p>
        </w:tc>
        <w:tc>
          <w:tcPr>
            <w:tcW w:w="6457" w:type="dxa"/>
            <w:shd w:val="clear" w:color="auto" w:fill="auto"/>
            <w:vAlign w:val="center"/>
            <w:hideMark/>
          </w:tcPr>
          <w:p w14:paraId="4EA38BF4" w14:textId="77777777" w:rsidR="00394388" w:rsidRPr="005203F2" w:rsidRDefault="00394388" w:rsidP="005771A0">
            <w:r w:rsidRPr="005203F2">
              <w:t xml:space="preserve"> - цемент </w:t>
            </w:r>
          </w:p>
        </w:tc>
        <w:tc>
          <w:tcPr>
            <w:tcW w:w="1134" w:type="dxa"/>
            <w:shd w:val="clear" w:color="auto" w:fill="auto"/>
            <w:vAlign w:val="center"/>
            <w:hideMark/>
          </w:tcPr>
          <w:p w14:paraId="733CE428" w14:textId="77777777" w:rsidR="00394388" w:rsidRPr="005203F2" w:rsidRDefault="00394388" w:rsidP="005771A0">
            <w:pPr>
              <w:jc w:val="center"/>
              <w:rPr>
                <w:b/>
              </w:rPr>
            </w:pPr>
            <w:r w:rsidRPr="005203F2">
              <w:rPr>
                <w:b/>
              </w:rPr>
              <w:t> </w:t>
            </w:r>
          </w:p>
        </w:tc>
        <w:tc>
          <w:tcPr>
            <w:tcW w:w="1276" w:type="dxa"/>
            <w:shd w:val="clear" w:color="auto" w:fill="auto"/>
            <w:vAlign w:val="center"/>
            <w:hideMark/>
          </w:tcPr>
          <w:p w14:paraId="0209CE8B" w14:textId="77777777" w:rsidR="00394388" w:rsidRPr="005203F2" w:rsidRDefault="00394388" w:rsidP="005771A0">
            <w:pPr>
              <w:jc w:val="center"/>
              <w:rPr>
                <w:b/>
              </w:rPr>
            </w:pPr>
            <w:r w:rsidRPr="005203F2">
              <w:rPr>
                <w:b/>
              </w:rPr>
              <w:t>+</w:t>
            </w:r>
          </w:p>
        </w:tc>
        <w:tc>
          <w:tcPr>
            <w:tcW w:w="5954" w:type="dxa"/>
            <w:shd w:val="clear" w:color="auto" w:fill="auto"/>
            <w:vAlign w:val="center"/>
            <w:hideMark/>
          </w:tcPr>
          <w:p w14:paraId="4D454F49" w14:textId="77777777" w:rsidR="00394388" w:rsidRPr="005203F2" w:rsidRDefault="00394388" w:rsidP="005771A0">
            <w:pPr>
              <w:jc w:val="center"/>
            </w:pPr>
            <w:r w:rsidRPr="005203F2">
              <w:t> </w:t>
            </w:r>
          </w:p>
        </w:tc>
      </w:tr>
      <w:tr w:rsidR="00394388" w:rsidRPr="00E12041" w14:paraId="77F443CE" w14:textId="77777777" w:rsidTr="00F22182">
        <w:trPr>
          <w:trHeight w:val="20"/>
        </w:trPr>
        <w:tc>
          <w:tcPr>
            <w:tcW w:w="816" w:type="dxa"/>
            <w:shd w:val="clear" w:color="auto" w:fill="auto"/>
            <w:vAlign w:val="center"/>
            <w:hideMark/>
          </w:tcPr>
          <w:p w14:paraId="53487511" w14:textId="54952FDE" w:rsidR="00394388" w:rsidRPr="005203F2" w:rsidRDefault="00394388" w:rsidP="00AA35B9">
            <w:pPr>
              <w:jc w:val="center"/>
            </w:pPr>
            <w:r w:rsidRPr="005203F2">
              <w:t>11.</w:t>
            </w:r>
            <w:r w:rsidR="00AA35B9" w:rsidRPr="005203F2">
              <w:t>5</w:t>
            </w:r>
            <w:r w:rsidRPr="005203F2">
              <w:t>.</w:t>
            </w:r>
          </w:p>
        </w:tc>
        <w:tc>
          <w:tcPr>
            <w:tcW w:w="6457" w:type="dxa"/>
            <w:shd w:val="clear" w:color="auto" w:fill="FFFFFF" w:themeFill="background1"/>
            <w:vAlign w:val="center"/>
            <w:hideMark/>
          </w:tcPr>
          <w:p w14:paraId="1DBFE179" w14:textId="77777777" w:rsidR="00394388" w:rsidRPr="005203F2" w:rsidRDefault="00394388" w:rsidP="005771A0">
            <w:r w:rsidRPr="005203F2">
              <w:t xml:space="preserve"> - обсадная труба, фильтра скважинные</w:t>
            </w:r>
          </w:p>
        </w:tc>
        <w:tc>
          <w:tcPr>
            <w:tcW w:w="1134" w:type="dxa"/>
            <w:shd w:val="clear" w:color="auto" w:fill="FFFFFF" w:themeFill="background1"/>
            <w:vAlign w:val="center"/>
            <w:hideMark/>
          </w:tcPr>
          <w:p w14:paraId="65399FB1" w14:textId="77777777" w:rsidR="00394388" w:rsidRPr="005203F2" w:rsidRDefault="00394388" w:rsidP="005771A0">
            <w:pPr>
              <w:jc w:val="center"/>
              <w:rPr>
                <w:b/>
              </w:rPr>
            </w:pPr>
            <w:r w:rsidRPr="005203F2">
              <w:rPr>
                <w:b/>
              </w:rPr>
              <w:t>+</w:t>
            </w:r>
          </w:p>
        </w:tc>
        <w:tc>
          <w:tcPr>
            <w:tcW w:w="1276" w:type="dxa"/>
            <w:shd w:val="clear" w:color="auto" w:fill="FFFFFF" w:themeFill="background1"/>
            <w:vAlign w:val="center"/>
            <w:hideMark/>
          </w:tcPr>
          <w:p w14:paraId="6EB0471A" w14:textId="77777777" w:rsidR="00394388" w:rsidRPr="005203F2" w:rsidRDefault="00394388" w:rsidP="005771A0">
            <w:pPr>
              <w:jc w:val="center"/>
              <w:rPr>
                <w:b/>
              </w:rPr>
            </w:pPr>
          </w:p>
        </w:tc>
        <w:tc>
          <w:tcPr>
            <w:tcW w:w="5954" w:type="dxa"/>
            <w:shd w:val="clear" w:color="auto" w:fill="FFFFFF" w:themeFill="background1"/>
            <w:hideMark/>
          </w:tcPr>
          <w:p w14:paraId="7BA4AFAC" w14:textId="77777777" w:rsidR="00394388" w:rsidRPr="005203F2" w:rsidRDefault="00394388" w:rsidP="005771A0">
            <w:r w:rsidRPr="005203F2">
              <w:t> Доставка и ПРР осуществляется Подрядчиком</w:t>
            </w:r>
          </w:p>
        </w:tc>
      </w:tr>
      <w:tr w:rsidR="00394388" w:rsidRPr="00E12041" w14:paraId="20F05193" w14:textId="77777777" w:rsidTr="00F22182">
        <w:trPr>
          <w:trHeight w:val="20"/>
        </w:trPr>
        <w:tc>
          <w:tcPr>
            <w:tcW w:w="816" w:type="dxa"/>
            <w:shd w:val="clear" w:color="auto" w:fill="auto"/>
            <w:vAlign w:val="center"/>
            <w:hideMark/>
          </w:tcPr>
          <w:p w14:paraId="70DA2C72" w14:textId="71E9F16A" w:rsidR="00394388" w:rsidRPr="005203F2" w:rsidRDefault="00394388" w:rsidP="00AA35B9">
            <w:pPr>
              <w:jc w:val="center"/>
            </w:pPr>
            <w:r w:rsidRPr="005203F2">
              <w:t>11.</w:t>
            </w:r>
            <w:r w:rsidR="00AA35B9" w:rsidRPr="005203F2">
              <w:t>6</w:t>
            </w:r>
            <w:r w:rsidRPr="005203F2">
              <w:t>.</w:t>
            </w:r>
          </w:p>
        </w:tc>
        <w:tc>
          <w:tcPr>
            <w:tcW w:w="6457" w:type="dxa"/>
            <w:shd w:val="clear" w:color="auto" w:fill="auto"/>
            <w:vAlign w:val="center"/>
            <w:hideMark/>
          </w:tcPr>
          <w:p w14:paraId="7CE7FFEE" w14:textId="77777777" w:rsidR="00394388" w:rsidRPr="005203F2" w:rsidRDefault="00394388" w:rsidP="005771A0">
            <w:r w:rsidRPr="005203F2">
              <w:t>- обсадная труба ПРР, опрессовка, шаблонировка на кустовой площадке</w:t>
            </w:r>
          </w:p>
        </w:tc>
        <w:tc>
          <w:tcPr>
            <w:tcW w:w="1134" w:type="dxa"/>
            <w:shd w:val="clear" w:color="auto" w:fill="auto"/>
            <w:vAlign w:val="center"/>
            <w:hideMark/>
          </w:tcPr>
          <w:p w14:paraId="6B524AAA" w14:textId="77777777" w:rsidR="00394388" w:rsidRPr="005203F2" w:rsidRDefault="00394388" w:rsidP="005771A0">
            <w:pPr>
              <w:jc w:val="center"/>
              <w:rPr>
                <w:b/>
              </w:rPr>
            </w:pPr>
            <w:r w:rsidRPr="005203F2">
              <w:rPr>
                <w:b/>
              </w:rPr>
              <w:t> </w:t>
            </w:r>
          </w:p>
        </w:tc>
        <w:tc>
          <w:tcPr>
            <w:tcW w:w="1276" w:type="dxa"/>
            <w:shd w:val="clear" w:color="auto" w:fill="auto"/>
            <w:vAlign w:val="center"/>
            <w:hideMark/>
          </w:tcPr>
          <w:p w14:paraId="4F0749AD" w14:textId="77777777" w:rsidR="00394388" w:rsidRPr="005203F2" w:rsidRDefault="00394388" w:rsidP="005771A0">
            <w:pPr>
              <w:jc w:val="center"/>
              <w:rPr>
                <w:b/>
              </w:rPr>
            </w:pPr>
            <w:r w:rsidRPr="005203F2">
              <w:rPr>
                <w:b/>
              </w:rPr>
              <w:t>+</w:t>
            </w:r>
          </w:p>
        </w:tc>
        <w:tc>
          <w:tcPr>
            <w:tcW w:w="5954" w:type="dxa"/>
            <w:shd w:val="clear" w:color="auto" w:fill="auto"/>
            <w:hideMark/>
          </w:tcPr>
          <w:p w14:paraId="65A25DAB" w14:textId="77777777" w:rsidR="00394388" w:rsidRPr="005203F2" w:rsidRDefault="00394388" w:rsidP="005771A0">
            <w:r w:rsidRPr="005203F2">
              <w:t> </w:t>
            </w:r>
          </w:p>
        </w:tc>
      </w:tr>
      <w:tr w:rsidR="00394388" w:rsidRPr="00E12041" w14:paraId="2C539022" w14:textId="77777777" w:rsidTr="00AA2CD8">
        <w:trPr>
          <w:trHeight w:val="337"/>
        </w:trPr>
        <w:tc>
          <w:tcPr>
            <w:tcW w:w="816" w:type="dxa"/>
            <w:shd w:val="clear" w:color="auto" w:fill="auto"/>
            <w:vAlign w:val="center"/>
            <w:hideMark/>
          </w:tcPr>
          <w:p w14:paraId="3E762FD2" w14:textId="339CB893" w:rsidR="00394388" w:rsidRPr="005203F2" w:rsidRDefault="00394388" w:rsidP="00AA35B9">
            <w:pPr>
              <w:jc w:val="center"/>
            </w:pPr>
            <w:r w:rsidRPr="005203F2">
              <w:t>11.</w:t>
            </w:r>
            <w:r w:rsidR="00AA35B9" w:rsidRPr="005203F2">
              <w:t>7</w:t>
            </w:r>
            <w:r w:rsidRPr="005203F2">
              <w:t>.</w:t>
            </w:r>
          </w:p>
        </w:tc>
        <w:tc>
          <w:tcPr>
            <w:tcW w:w="6457" w:type="dxa"/>
            <w:shd w:val="clear" w:color="auto" w:fill="auto"/>
            <w:vAlign w:val="center"/>
            <w:hideMark/>
          </w:tcPr>
          <w:p w14:paraId="571566B3" w14:textId="22B4E1B9" w:rsidR="00394388" w:rsidRPr="005203F2" w:rsidRDefault="00394388" w:rsidP="00AA2CD8">
            <w:r w:rsidRPr="005203F2">
              <w:t xml:space="preserve"> - подвеска хвостовика нец</w:t>
            </w:r>
            <w:r w:rsidR="005A4C42" w:rsidRPr="005203F2">
              <w:t>ементируемая (комплектация 15</w:t>
            </w:r>
            <w:r w:rsidRPr="005203F2">
              <w:t xml:space="preserve"> М</w:t>
            </w:r>
            <w:r w:rsidR="00AA2CD8">
              <w:t>С</w:t>
            </w:r>
            <w:r w:rsidRPr="005203F2">
              <w:t>ГРП).</w:t>
            </w:r>
          </w:p>
        </w:tc>
        <w:tc>
          <w:tcPr>
            <w:tcW w:w="1134" w:type="dxa"/>
            <w:shd w:val="clear" w:color="auto" w:fill="auto"/>
            <w:vAlign w:val="center"/>
            <w:hideMark/>
          </w:tcPr>
          <w:p w14:paraId="6B11D1F1" w14:textId="77777777" w:rsidR="00394388" w:rsidRPr="005203F2" w:rsidRDefault="00394388" w:rsidP="005771A0">
            <w:pPr>
              <w:jc w:val="center"/>
              <w:rPr>
                <w:b/>
              </w:rPr>
            </w:pPr>
            <w:r w:rsidRPr="005203F2">
              <w:rPr>
                <w:b/>
              </w:rPr>
              <w:t> +</w:t>
            </w:r>
          </w:p>
        </w:tc>
        <w:tc>
          <w:tcPr>
            <w:tcW w:w="1276" w:type="dxa"/>
            <w:shd w:val="clear" w:color="auto" w:fill="auto"/>
            <w:vAlign w:val="center"/>
            <w:hideMark/>
          </w:tcPr>
          <w:p w14:paraId="25B0007D" w14:textId="77777777" w:rsidR="00394388" w:rsidRPr="005203F2" w:rsidRDefault="00394388" w:rsidP="005771A0">
            <w:pPr>
              <w:jc w:val="center"/>
              <w:rPr>
                <w:b/>
              </w:rPr>
            </w:pPr>
          </w:p>
        </w:tc>
        <w:tc>
          <w:tcPr>
            <w:tcW w:w="5954" w:type="dxa"/>
            <w:shd w:val="clear" w:color="auto" w:fill="auto"/>
            <w:hideMark/>
          </w:tcPr>
          <w:p w14:paraId="6C0F91A6" w14:textId="77777777" w:rsidR="00394388" w:rsidRPr="005203F2" w:rsidRDefault="00394388" w:rsidP="005771A0">
            <w:r w:rsidRPr="005203F2">
              <w:t>Дополнительные материалы, поставляются по заявке Заказчика, оплачиваются по согласованной стоимости</w:t>
            </w:r>
          </w:p>
        </w:tc>
      </w:tr>
      <w:tr w:rsidR="00394388" w:rsidRPr="00E12041" w14:paraId="6422453C" w14:textId="77777777" w:rsidTr="00F22182">
        <w:trPr>
          <w:trHeight w:val="20"/>
        </w:trPr>
        <w:tc>
          <w:tcPr>
            <w:tcW w:w="816" w:type="dxa"/>
            <w:shd w:val="clear" w:color="auto" w:fill="auto"/>
            <w:vAlign w:val="center"/>
            <w:hideMark/>
          </w:tcPr>
          <w:p w14:paraId="1CCD2186" w14:textId="237FCE8E" w:rsidR="00394388" w:rsidRPr="005203F2" w:rsidRDefault="00394388" w:rsidP="00AA35B9">
            <w:pPr>
              <w:jc w:val="center"/>
            </w:pPr>
            <w:r w:rsidRPr="005203F2">
              <w:t>11.</w:t>
            </w:r>
            <w:r w:rsidR="00AA35B9" w:rsidRPr="005203F2">
              <w:t>8</w:t>
            </w:r>
            <w:r w:rsidRPr="005203F2">
              <w:t>.</w:t>
            </w:r>
          </w:p>
        </w:tc>
        <w:tc>
          <w:tcPr>
            <w:tcW w:w="6457" w:type="dxa"/>
            <w:shd w:val="clear" w:color="auto" w:fill="auto"/>
            <w:vAlign w:val="center"/>
            <w:hideMark/>
          </w:tcPr>
          <w:p w14:paraId="048BDBDD" w14:textId="77777777" w:rsidR="00394388" w:rsidRPr="005203F2" w:rsidRDefault="00394388" w:rsidP="005771A0">
            <w:r w:rsidRPr="005203F2">
              <w:t xml:space="preserve"> - опрессовка обсадных труб и фонтанной арматуры.</w:t>
            </w:r>
          </w:p>
        </w:tc>
        <w:tc>
          <w:tcPr>
            <w:tcW w:w="1134" w:type="dxa"/>
            <w:shd w:val="clear" w:color="auto" w:fill="auto"/>
            <w:vAlign w:val="center"/>
            <w:hideMark/>
          </w:tcPr>
          <w:p w14:paraId="047E5A05" w14:textId="77777777" w:rsidR="00394388" w:rsidRPr="005203F2" w:rsidRDefault="00394388" w:rsidP="005771A0">
            <w:pPr>
              <w:jc w:val="center"/>
              <w:rPr>
                <w:b/>
              </w:rPr>
            </w:pPr>
            <w:r w:rsidRPr="005203F2">
              <w:rPr>
                <w:b/>
              </w:rPr>
              <w:t> </w:t>
            </w:r>
          </w:p>
        </w:tc>
        <w:tc>
          <w:tcPr>
            <w:tcW w:w="1276" w:type="dxa"/>
            <w:shd w:val="clear" w:color="auto" w:fill="auto"/>
            <w:vAlign w:val="center"/>
            <w:hideMark/>
          </w:tcPr>
          <w:p w14:paraId="7E503626" w14:textId="77777777" w:rsidR="00394388" w:rsidRPr="005203F2" w:rsidRDefault="00394388" w:rsidP="005771A0">
            <w:pPr>
              <w:jc w:val="center"/>
              <w:rPr>
                <w:b/>
              </w:rPr>
            </w:pPr>
            <w:r w:rsidRPr="005203F2">
              <w:rPr>
                <w:b/>
              </w:rPr>
              <w:t>+</w:t>
            </w:r>
          </w:p>
        </w:tc>
        <w:tc>
          <w:tcPr>
            <w:tcW w:w="5954" w:type="dxa"/>
            <w:shd w:val="clear" w:color="auto" w:fill="auto"/>
            <w:hideMark/>
          </w:tcPr>
          <w:p w14:paraId="663A42D1" w14:textId="77777777" w:rsidR="00394388" w:rsidRPr="005203F2" w:rsidRDefault="00394388" w:rsidP="005771A0">
            <w:r w:rsidRPr="005203F2">
              <w:t> </w:t>
            </w:r>
          </w:p>
        </w:tc>
      </w:tr>
      <w:tr w:rsidR="00394388" w:rsidRPr="00E12041" w14:paraId="6EB73968" w14:textId="77777777" w:rsidTr="009C4D50">
        <w:trPr>
          <w:trHeight w:val="425"/>
        </w:trPr>
        <w:tc>
          <w:tcPr>
            <w:tcW w:w="816" w:type="dxa"/>
            <w:shd w:val="clear" w:color="auto" w:fill="auto"/>
            <w:vAlign w:val="center"/>
            <w:hideMark/>
          </w:tcPr>
          <w:p w14:paraId="11C6EB90" w14:textId="703D2BC8" w:rsidR="00394388" w:rsidRPr="005203F2" w:rsidRDefault="00394388" w:rsidP="00AA35B9">
            <w:pPr>
              <w:jc w:val="center"/>
            </w:pPr>
            <w:r w:rsidRPr="005203F2">
              <w:t>11.</w:t>
            </w:r>
            <w:r w:rsidR="00AA35B9" w:rsidRPr="005203F2">
              <w:t>9</w:t>
            </w:r>
            <w:r w:rsidRPr="005203F2">
              <w:t>.</w:t>
            </w:r>
          </w:p>
        </w:tc>
        <w:tc>
          <w:tcPr>
            <w:tcW w:w="6457" w:type="dxa"/>
            <w:shd w:val="clear" w:color="auto" w:fill="auto"/>
            <w:vAlign w:val="center"/>
            <w:hideMark/>
          </w:tcPr>
          <w:p w14:paraId="1747A1D9" w14:textId="77777777" w:rsidR="00394388" w:rsidRPr="005203F2" w:rsidRDefault="00394388" w:rsidP="005771A0">
            <w:pPr>
              <w:pStyle w:val="af4"/>
            </w:pPr>
            <w:r w:rsidRPr="005203F2">
              <w:t xml:space="preserve"> - технологическая оснастка обсадных колонн (башмак, ЦКОД, фонари, турбулизаторы, подгоночные патрубки марка стали «Л» )</w:t>
            </w:r>
          </w:p>
        </w:tc>
        <w:tc>
          <w:tcPr>
            <w:tcW w:w="1134" w:type="dxa"/>
            <w:shd w:val="clear" w:color="auto" w:fill="auto"/>
            <w:vAlign w:val="center"/>
            <w:hideMark/>
          </w:tcPr>
          <w:p w14:paraId="3218AD97" w14:textId="77777777" w:rsidR="00394388" w:rsidRPr="005203F2" w:rsidRDefault="00394388" w:rsidP="005771A0">
            <w:pPr>
              <w:jc w:val="center"/>
              <w:rPr>
                <w:b/>
              </w:rPr>
            </w:pPr>
            <w:r w:rsidRPr="005203F2">
              <w:rPr>
                <w:b/>
              </w:rPr>
              <w:t> </w:t>
            </w:r>
          </w:p>
        </w:tc>
        <w:tc>
          <w:tcPr>
            <w:tcW w:w="1276" w:type="dxa"/>
            <w:shd w:val="clear" w:color="auto" w:fill="auto"/>
            <w:vAlign w:val="center"/>
            <w:hideMark/>
          </w:tcPr>
          <w:p w14:paraId="77C856B0" w14:textId="77777777" w:rsidR="00394388" w:rsidRPr="005203F2" w:rsidRDefault="00394388" w:rsidP="005771A0">
            <w:pPr>
              <w:jc w:val="center"/>
              <w:rPr>
                <w:b/>
              </w:rPr>
            </w:pPr>
            <w:r w:rsidRPr="005203F2">
              <w:rPr>
                <w:b/>
              </w:rPr>
              <w:t>+</w:t>
            </w:r>
          </w:p>
        </w:tc>
        <w:tc>
          <w:tcPr>
            <w:tcW w:w="5954" w:type="dxa"/>
            <w:shd w:val="clear" w:color="auto" w:fill="auto"/>
            <w:vAlign w:val="center"/>
            <w:hideMark/>
          </w:tcPr>
          <w:p w14:paraId="5BB2A029" w14:textId="77777777" w:rsidR="00394388" w:rsidRPr="005203F2" w:rsidRDefault="00394388" w:rsidP="005771A0">
            <w:pPr>
              <w:jc w:val="center"/>
            </w:pPr>
            <w:r w:rsidRPr="005203F2">
              <w:t> </w:t>
            </w:r>
          </w:p>
        </w:tc>
      </w:tr>
      <w:tr w:rsidR="00394388" w:rsidRPr="00E12041" w14:paraId="4276AE54" w14:textId="77777777" w:rsidTr="00F22182">
        <w:trPr>
          <w:trHeight w:val="20"/>
        </w:trPr>
        <w:tc>
          <w:tcPr>
            <w:tcW w:w="816" w:type="dxa"/>
            <w:shd w:val="clear" w:color="auto" w:fill="auto"/>
            <w:vAlign w:val="center"/>
            <w:hideMark/>
          </w:tcPr>
          <w:p w14:paraId="062235EF" w14:textId="4C8F9873" w:rsidR="00394388" w:rsidRPr="005203F2" w:rsidRDefault="00394388" w:rsidP="00C17C23">
            <w:pPr>
              <w:jc w:val="center"/>
            </w:pPr>
            <w:r w:rsidRPr="005203F2">
              <w:t>11.1</w:t>
            </w:r>
            <w:r w:rsidR="00C17C23">
              <w:t>0</w:t>
            </w:r>
            <w:r w:rsidRPr="005203F2">
              <w:t>.</w:t>
            </w:r>
          </w:p>
        </w:tc>
        <w:tc>
          <w:tcPr>
            <w:tcW w:w="6457" w:type="dxa"/>
            <w:shd w:val="clear" w:color="auto" w:fill="auto"/>
            <w:vAlign w:val="center"/>
            <w:hideMark/>
          </w:tcPr>
          <w:p w14:paraId="697BBBB5" w14:textId="77777777" w:rsidR="00394388" w:rsidRPr="005203F2" w:rsidRDefault="00394388" w:rsidP="005771A0">
            <w:r w:rsidRPr="005203F2">
              <w:t xml:space="preserve"> - прочие материалы для бурения и крепления</w:t>
            </w:r>
          </w:p>
        </w:tc>
        <w:tc>
          <w:tcPr>
            <w:tcW w:w="1134" w:type="dxa"/>
            <w:shd w:val="clear" w:color="auto" w:fill="auto"/>
            <w:vAlign w:val="center"/>
            <w:hideMark/>
          </w:tcPr>
          <w:p w14:paraId="4ADCFD33" w14:textId="77777777" w:rsidR="00394388" w:rsidRPr="005203F2" w:rsidRDefault="00394388" w:rsidP="005771A0">
            <w:pPr>
              <w:jc w:val="center"/>
              <w:rPr>
                <w:b/>
              </w:rPr>
            </w:pPr>
            <w:r w:rsidRPr="005203F2">
              <w:rPr>
                <w:b/>
              </w:rPr>
              <w:t> </w:t>
            </w:r>
          </w:p>
        </w:tc>
        <w:tc>
          <w:tcPr>
            <w:tcW w:w="1276" w:type="dxa"/>
            <w:shd w:val="clear" w:color="auto" w:fill="auto"/>
            <w:vAlign w:val="center"/>
            <w:hideMark/>
          </w:tcPr>
          <w:p w14:paraId="1AEA5D54" w14:textId="77777777" w:rsidR="00394388" w:rsidRPr="005203F2" w:rsidRDefault="00394388" w:rsidP="005771A0">
            <w:pPr>
              <w:jc w:val="center"/>
              <w:rPr>
                <w:b/>
              </w:rPr>
            </w:pPr>
            <w:r w:rsidRPr="005203F2">
              <w:rPr>
                <w:b/>
              </w:rPr>
              <w:t>+</w:t>
            </w:r>
          </w:p>
        </w:tc>
        <w:tc>
          <w:tcPr>
            <w:tcW w:w="5954" w:type="dxa"/>
            <w:shd w:val="clear" w:color="auto" w:fill="auto"/>
            <w:vAlign w:val="center"/>
            <w:hideMark/>
          </w:tcPr>
          <w:p w14:paraId="2C0B2427" w14:textId="77777777" w:rsidR="00394388" w:rsidRPr="005203F2" w:rsidRDefault="00394388" w:rsidP="005771A0">
            <w:pPr>
              <w:jc w:val="center"/>
            </w:pPr>
            <w:r w:rsidRPr="005203F2">
              <w:t> </w:t>
            </w:r>
          </w:p>
        </w:tc>
      </w:tr>
      <w:tr w:rsidR="00394388" w:rsidRPr="00E12041" w14:paraId="33BACDC9" w14:textId="77777777" w:rsidTr="00F22182">
        <w:trPr>
          <w:trHeight w:val="362"/>
        </w:trPr>
        <w:tc>
          <w:tcPr>
            <w:tcW w:w="816" w:type="dxa"/>
            <w:shd w:val="clear" w:color="auto" w:fill="auto"/>
            <w:vAlign w:val="center"/>
            <w:hideMark/>
          </w:tcPr>
          <w:p w14:paraId="5E0AB544" w14:textId="35578796" w:rsidR="00394388" w:rsidRPr="005203F2" w:rsidRDefault="00394388" w:rsidP="00AA35B9">
            <w:pPr>
              <w:jc w:val="center"/>
            </w:pPr>
            <w:r w:rsidRPr="005203F2">
              <w:t>11.1</w:t>
            </w:r>
            <w:r w:rsidR="00AA35B9" w:rsidRPr="005203F2">
              <w:t>1</w:t>
            </w:r>
            <w:r w:rsidRPr="005203F2">
              <w:t>.</w:t>
            </w:r>
          </w:p>
        </w:tc>
        <w:tc>
          <w:tcPr>
            <w:tcW w:w="6457" w:type="dxa"/>
            <w:shd w:val="clear" w:color="auto" w:fill="auto"/>
            <w:vAlign w:val="center"/>
            <w:hideMark/>
          </w:tcPr>
          <w:p w14:paraId="5BD8C8FE" w14:textId="77777777" w:rsidR="00394388" w:rsidRPr="005203F2" w:rsidRDefault="00394388" w:rsidP="005771A0">
            <w:r w:rsidRPr="005203F2">
              <w:t xml:space="preserve"> - горюче-смазочные материалы </w:t>
            </w:r>
          </w:p>
        </w:tc>
        <w:tc>
          <w:tcPr>
            <w:tcW w:w="1134" w:type="dxa"/>
            <w:shd w:val="clear" w:color="auto" w:fill="auto"/>
            <w:vAlign w:val="center"/>
            <w:hideMark/>
          </w:tcPr>
          <w:p w14:paraId="26A3A991" w14:textId="77777777" w:rsidR="00394388" w:rsidRPr="005203F2" w:rsidRDefault="00394388" w:rsidP="005771A0">
            <w:pPr>
              <w:jc w:val="center"/>
              <w:rPr>
                <w:b/>
              </w:rPr>
            </w:pPr>
            <w:r w:rsidRPr="005203F2">
              <w:rPr>
                <w:b/>
              </w:rPr>
              <w:t> </w:t>
            </w:r>
          </w:p>
        </w:tc>
        <w:tc>
          <w:tcPr>
            <w:tcW w:w="1276" w:type="dxa"/>
            <w:shd w:val="clear" w:color="auto" w:fill="auto"/>
            <w:vAlign w:val="center"/>
            <w:hideMark/>
          </w:tcPr>
          <w:p w14:paraId="6FACEBBA" w14:textId="77777777" w:rsidR="00394388" w:rsidRPr="005203F2" w:rsidRDefault="00394388" w:rsidP="005771A0">
            <w:pPr>
              <w:jc w:val="center"/>
              <w:rPr>
                <w:b/>
              </w:rPr>
            </w:pPr>
            <w:r w:rsidRPr="005203F2">
              <w:rPr>
                <w:b/>
              </w:rPr>
              <w:t>+</w:t>
            </w:r>
          </w:p>
        </w:tc>
        <w:tc>
          <w:tcPr>
            <w:tcW w:w="5954" w:type="dxa"/>
            <w:shd w:val="clear" w:color="auto" w:fill="auto"/>
            <w:vAlign w:val="center"/>
            <w:hideMark/>
          </w:tcPr>
          <w:p w14:paraId="57DC266B" w14:textId="77777777" w:rsidR="00394388" w:rsidRPr="005203F2" w:rsidRDefault="00394388" w:rsidP="005771A0">
            <w:pPr>
              <w:jc w:val="center"/>
            </w:pPr>
            <w:r w:rsidRPr="005203F2">
              <w:t> </w:t>
            </w:r>
          </w:p>
        </w:tc>
      </w:tr>
      <w:tr w:rsidR="00394388" w:rsidRPr="00E12041" w14:paraId="798AEC7F" w14:textId="77777777" w:rsidTr="00F22182">
        <w:trPr>
          <w:trHeight w:val="20"/>
        </w:trPr>
        <w:tc>
          <w:tcPr>
            <w:tcW w:w="816" w:type="dxa"/>
            <w:shd w:val="clear" w:color="auto" w:fill="auto"/>
            <w:vAlign w:val="center"/>
          </w:tcPr>
          <w:p w14:paraId="2075559D" w14:textId="6FCDC5E9" w:rsidR="00394388" w:rsidRPr="005203F2" w:rsidRDefault="00394388" w:rsidP="00AA35B9">
            <w:pPr>
              <w:jc w:val="center"/>
              <w:rPr>
                <w:bCs/>
              </w:rPr>
            </w:pPr>
            <w:r w:rsidRPr="005203F2">
              <w:rPr>
                <w:bCs/>
              </w:rPr>
              <w:t>11.1</w:t>
            </w:r>
            <w:r w:rsidR="00AA35B9" w:rsidRPr="005203F2">
              <w:rPr>
                <w:bCs/>
              </w:rPr>
              <w:t>2</w:t>
            </w:r>
            <w:r w:rsidRPr="005203F2">
              <w:rPr>
                <w:bCs/>
              </w:rPr>
              <w:t>.</w:t>
            </w:r>
          </w:p>
        </w:tc>
        <w:tc>
          <w:tcPr>
            <w:tcW w:w="6457" w:type="dxa"/>
            <w:shd w:val="clear" w:color="auto" w:fill="auto"/>
            <w:vAlign w:val="center"/>
          </w:tcPr>
          <w:p w14:paraId="608C6DD4" w14:textId="564C964C" w:rsidR="00394388" w:rsidRPr="00AA2CD8" w:rsidRDefault="00394388" w:rsidP="005771A0">
            <w:r w:rsidRPr="005203F2">
              <w:t>- наличие стеллажей для хранения обсадной колонны в количестве из расчета на две горизонтальные скважины.</w:t>
            </w:r>
          </w:p>
        </w:tc>
        <w:tc>
          <w:tcPr>
            <w:tcW w:w="1134" w:type="dxa"/>
            <w:shd w:val="clear" w:color="auto" w:fill="auto"/>
            <w:noWrap/>
            <w:vAlign w:val="center"/>
          </w:tcPr>
          <w:p w14:paraId="065E3875" w14:textId="77777777" w:rsidR="00394388" w:rsidRPr="005203F2" w:rsidRDefault="00394388" w:rsidP="005771A0">
            <w:pPr>
              <w:jc w:val="center"/>
              <w:rPr>
                <w:b/>
                <w:bCs/>
              </w:rPr>
            </w:pPr>
          </w:p>
        </w:tc>
        <w:tc>
          <w:tcPr>
            <w:tcW w:w="1276" w:type="dxa"/>
            <w:shd w:val="clear" w:color="auto" w:fill="auto"/>
            <w:noWrap/>
            <w:vAlign w:val="center"/>
          </w:tcPr>
          <w:p w14:paraId="67A89D32" w14:textId="77777777" w:rsidR="00394388" w:rsidRPr="005203F2" w:rsidRDefault="00394388" w:rsidP="005771A0">
            <w:pPr>
              <w:jc w:val="center"/>
              <w:rPr>
                <w:b/>
                <w:bCs/>
              </w:rPr>
            </w:pPr>
            <w:r w:rsidRPr="005203F2">
              <w:rPr>
                <w:b/>
                <w:bCs/>
              </w:rPr>
              <w:t>+</w:t>
            </w:r>
          </w:p>
        </w:tc>
        <w:tc>
          <w:tcPr>
            <w:tcW w:w="5954" w:type="dxa"/>
            <w:shd w:val="clear" w:color="auto" w:fill="auto"/>
            <w:vAlign w:val="center"/>
          </w:tcPr>
          <w:p w14:paraId="4AA365F3" w14:textId="77777777" w:rsidR="00394388" w:rsidRPr="005203F2" w:rsidRDefault="00394388" w:rsidP="005771A0"/>
        </w:tc>
      </w:tr>
      <w:tr w:rsidR="00394388" w:rsidRPr="00E12041" w14:paraId="6E71DDC7" w14:textId="77777777" w:rsidTr="00F22182">
        <w:trPr>
          <w:trHeight w:val="20"/>
        </w:trPr>
        <w:tc>
          <w:tcPr>
            <w:tcW w:w="816" w:type="dxa"/>
            <w:shd w:val="clear" w:color="auto" w:fill="auto"/>
            <w:vAlign w:val="center"/>
            <w:hideMark/>
          </w:tcPr>
          <w:p w14:paraId="619FC071" w14:textId="77777777" w:rsidR="00394388" w:rsidRPr="005203F2" w:rsidRDefault="00394388" w:rsidP="005771A0">
            <w:pPr>
              <w:jc w:val="center"/>
              <w:rPr>
                <w:bCs/>
              </w:rPr>
            </w:pPr>
            <w:r w:rsidRPr="005203F2">
              <w:rPr>
                <w:bCs/>
              </w:rPr>
              <w:t>12</w:t>
            </w:r>
          </w:p>
        </w:tc>
        <w:tc>
          <w:tcPr>
            <w:tcW w:w="6457" w:type="dxa"/>
            <w:shd w:val="clear" w:color="auto" w:fill="auto"/>
            <w:vAlign w:val="center"/>
            <w:hideMark/>
          </w:tcPr>
          <w:p w14:paraId="48A69614" w14:textId="77777777" w:rsidR="00394388" w:rsidRPr="005203F2" w:rsidRDefault="00394388" w:rsidP="005771A0">
            <w:pPr>
              <w:rPr>
                <w:b/>
                <w:bCs/>
              </w:rPr>
            </w:pPr>
            <w:r w:rsidRPr="005203F2">
              <w:rPr>
                <w:b/>
                <w:bCs/>
              </w:rPr>
              <w:t>Обеспечение «давальческими» материалами:</w:t>
            </w:r>
          </w:p>
        </w:tc>
        <w:tc>
          <w:tcPr>
            <w:tcW w:w="1134" w:type="dxa"/>
            <w:shd w:val="clear" w:color="auto" w:fill="auto"/>
            <w:noWrap/>
            <w:vAlign w:val="center"/>
            <w:hideMark/>
          </w:tcPr>
          <w:p w14:paraId="39D84DBD" w14:textId="77777777" w:rsidR="00394388" w:rsidRPr="005203F2" w:rsidRDefault="00394388" w:rsidP="005771A0">
            <w:pPr>
              <w:jc w:val="center"/>
              <w:rPr>
                <w:b/>
                <w:bCs/>
              </w:rPr>
            </w:pPr>
            <w:r w:rsidRPr="005203F2">
              <w:rPr>
                <w:b/>
                <w:bCs/>
              </w:rPr>
              <w:t> </w:t>
            </w:r>
          </w:p>
        </w:tc>
        <w:tc>
          <w:tcPr>
            <w:tcW w:w="1276" w:type="dxa"/>
            <w:shd w:val="clear" w:color="auto" w:fill="auto"/>
            <w:noWrap/>
            <w:vAlign w:val="center"/>
            <w:hideMark/>
          </w:tcPr>
          <w:p w14:paraId="3A2B28A6" w14:textId="77777777" w:rsidR="00394388" w:rsidRPr="005203F2" w:rsidRDefault="00394388" w:rsidP="005771A0">
            <w:pPr>
              <w:jc w:val="center"/>
              <w:rPr>
                <w:b/>
                <w:bCs/>
              </w:rPr>
            </w:pPr>
            <w:r w:rsidRPr="005203F2">
              <w:rPr>
                <w:b/>
                <w:bCs/>
              </w:rPr>
              <w:t> </w:t>
            </w:r>
          </w:p>
        </w:tc>
        <w:tc>
          <w:tcPr>
            <w:tcW w:w="5954" w:type="dxa"/>
            <w:vMerge w:val="restart"/>
            <w:shd w:val="clear" w:color="auto" w:fill="auto"/>
            <w:vAlign w:val="center"/>
            <w:hideMark/>
          </w:tcPr>
          <w:p w14:paraId="24C32BBE" w14:textId="77777777" w:rsidR="00394388" w:rsidRPr="005203F2" w:rsidRDefault="00394388" w:rsidP="005771A0">
            <w:r w:rsidRPr="005203F2">
              <w:t>Оборудование передается Подрядчику по акту</w:t>
            </w:r>
          </w:p>
        </w:tc>
      </w:tr>
      <w:tr w:rsidR="00394388" w:rsidRPr="00E12041" w14:paraId="02DBE4CA" w14:textId="77777777" w:rsidTr="00F22182">
        <w:trPr>
          <w:trHeight w:val="20"/>
        </w:trPr>
        <w:tc>
          <w:tcPr>
            <w:tcW w:w="816" w:type="dxa"/>
            <w:shd w:val="clear" w:color="auto" w:fill="auto"/>
            <w:vAlign w:val="center"/>
            <w:hideMark/>
          </w:tcPr>
          <w:p w14:paraId="21561F9E" w14:textId="77777777" w:rsidR="00394388" w:rsidRPr="005203F2" w:rsidRDefault="00394388" w:rsidP="005771A0">
            <w:pPr>
              <w:jc w:val="center"/>
            </w:pPr>
            <w:r w:rsidRPr="005203F2">
              <w:t>12.1.</w:t>
            </w:r>
          </w:p>
        </w:tc>
        <w:tc>
          <w:tcPr>
            <w:tcW w:w="6457" w:type="dxa"/>
            <w:shd w:val="clear" w:color="auto" w:fill="auto"/>
            <w:vAlign w:val="center"/>
            <w:hideMark/>
          </w:tcPr>
          <w:p w14:paraId="0007C1DA" w14:textId="77777777" w:rsidR="00394388" w:rsidRPr="005203F2" w:rsidRDefault="00394388" w:rsidP="005771A0">
            <w:r w:rsidRPr="005203F2">
              <w:t xml:space="preserve"> - НКТ для спуска подземного оборудования</w:t>
            </w:r>
          </w:p>
        </w:tc>
        <w:tc>
          <w:tcPr>
            <w:tcW w:w="1134" w:type="dxa"/>
            <w:shd w:val="clear" w:color="auto" w:fill="auto"/>
            <w:noWrap/>
            <w:vAlign w:val="center"/>
            <w:hideMark/>
          </w:tcPr>
          <w:p w14:paraId="44A46651" w14:textId="77777777" w:rsidR="00394388" w:rsidRPr="005203F2" w:rsidRDefault="00394388" w:rsidP="005771A0">
            <w:pPr>
              <w:jc w:val="center"/>
              <w:rPr>
                <w:b/>
              </w:rPr>
            </w:pPr>
            <w:r w:rsidRPr="005203F2">
              <w:rPr>
                <w:b/>
              </w:rPr>
              <w:t>+</w:t>
            </w:r>
          </w:p>
        </w:tc>
        <w:tc>
          <w:tcPr>
            <w:tcW w:w="1276" w:type="dxa"/>
            <w:shd w:val="clear" w:color="auto" w:fill="auto"/>
            <w:noWrap/>
            <w:vAlign w:val="center"/>
            <w:hideMark/>
          </w:tcPr>
          <w:p w14:paraId="71F60C03" w14:textId="77777777" w:rsidR="00394388" w:rsidRPr="005203F2" w:rsidRDefault="00394388" w:rsidP="005771A0">
            <w:pPr>
              <w:jc w:val="center"/>
              <w:rPr>
                <w:b/>
              </w:rPr>
            </w:pPr>
            <w:r w:rsidRPr="005203F2">
              <w:rPr>
                <w:b/>
              </w:rPr>
              <w:t> </w:t>
            </w:r>
          </w:p>
        </w:tc>
        <w:tc>
          <w:tcPr>
            <w:tcW w:w="5954" w:type="dxa"/>
            <w:vMerge/>
            <w:vAlign w:val="center"/>
            <w:hideMark/>
          </w:tcPr>
          <w:p w14:paraId="0737CDB9" w14:textId="77777777" w:rsidR="00394388" w:rsidRPr="005203F2" w:rsidRDefault="00394388" w:rsidP="005771A0"/>
        </w:tc>
      </w:tr>
      <w:tr w:rsidR="00394388" w:rsidRPr="00E12041" w14:paraId="1560D2BC" w14:textId="77777777" w:rsidTr="00F22182">
        <w:trPr>
          <w:trHeight w:val="20"/>
        </w:trPr>
        <w:tc>
          <w:tcPr>
            <w:tcW w:w="816" w:type="dxa"/>
            <w:shd w:val="clear" w:color="auto" w:fill="auto"/>
            <w:vAlign w:val="center"/>
            <w:hideMark/>
          </w:tcPr>
          <w:p w14:paraId="48E4BDCC" w14:textId="77777777" w:rsidR="00394388" w:rsidRPr="005203F2" w:rsidRDefault="00394388" w:rsidP="005771A0">
            <w:pPr>
              <w:jc w:val="center"/>
            </w:pPr>
            <w:r w:rsidRPr="005203F2">
              <w:t>12.2.</w:t>
            </w:r>
          </w:p>
        </w:tc>
        <w:tc>
          <w:tcPr>
            <w:tcW w:w="6457" w:type="dxa"/>
            <w:shd w:val="clear" w:color="auto" w:fill="auto"/>
            <w:vAlign w:val="center"/>
            <w:hideMark/>
          </w:tcPr>
          <w:p w14:paraId="0A521F98" w14:textId="77777777" w:rsidR="00394388" w:rsidRPr="005203F2" w:rsidRDefault="00394388" w:rsidP="005771A0">
            <w:r w:rsidRPr="005203F2">
              <w:t xml:space="preserve"> - колонная головка</w:t>
            </w:r>
          </w:p>
        </w:tc>
        <w:tc>
          <w:tcPr>
            <w:tcW w:w="1134" w:type="dxa"/>
            <w:shd w:val="clear" w:color="auto" w:fill="auto"/>
            <w:noWrap/>
            <w:vAlign w:val="center"/>
            <w:hideMark/>
          </w:tcPr>
          <w:p w14:paraId="0B92C497" w14:textId="77777777" w:rsidR="00394388" w:rsidRPr="005203F2" w:rsidRDefault="00394388" w:rsidP="005771A0">
            <w:pPr>
              <w:jc w:val="center"/>
              <w:rPr>
                <w:b/>
              </w:rPr>
            </w:pPr>
            <w:r w:rsidRPr="005203F2">
              <w:rPr>
                <w:b/>
              </w:rPr>
              <w:t>+</w:t>
            </w:r>
          </w:p>
        </w:tc>
        <w:tc>
          <w:tcPr>
            <w:tcW w:w="1276" w:type="dxa"/>
            <w:shd w:val="clear" w:color="auto" w:fill="auto"/>
            <w:noWrap/>
            <w:vAlign w:val="center"/>
            <w:hideMark/>
          </w:tcPr>
          <w:p w14:paraId="188C9B71" w14:textId="77777777" w:rsidR="00394388" w:rsidRPr="005203F2" w:rsidRDefault="00394388" w:rsidP="005771A0">
            <w:pPr>
              <w:jc w:val="center"/>
              <w:rPr>
                <w:b/>
              </w:rPr>
            </w:pPr>
            <w:r w:rsidRPr="005203F2">
              <w:rPr>
                <w:b/>
              </w:rPr>
              <w:t> </w:t>
            </w:r>
          </w:p>
        </w:tc>
        <w:tc>
          <w:tcPr>
            <w:tcW w:w="5954" w:type="dxa"/>
            <w:vMerge/>
            <w:vAlign w:val="center"/>
            <w:hideMark/>
          </w:tcPr>
          <w:p w14:paraId="6533F592" w14:textId="77777777" w:rsidR="00394388" w:rsidRPr="005203F2" w:rsidRDefault="00394388" w:rsidP="005771A0"/>
        </w:tc>
      </w:tr>
      <w:tr w:rsidR="00394388" w:rsidRPr="00E12041" w14:paraId="54D08A38" w14:textId="77777777" w:rsidTr="00F22182">
        <w:trPr>
          <w:trHeight w:val="20"/>
        </w:trPr>
        <w:tc>
          <w:tcPr>
            <w:tcW w:w="816" w:type="dxa"/>
            <w:shd w:val="clear" w:color="auto" w:fill="auto"/>
            <w:vAlign w:val="center"/>
            <w:hideMark/>
          </w:tcPr>
          <w:p w14:paraId="3E8130F7" w14:textId="77777777" w:rsidR="00394388" w:rsidRPr="005203F2" w:rsidRDefault="00394388" w:rsidP="005771A0">
            <w:pPr>
              <w:jc w:val="center"/>
            </w:pPr>
            <w:r w:rsidRPr="005203F2">
              <w:t>12.3.</w:t>
            </w:r>
          </w:p>
        </w:tc>
        <w:tc>
          <w:tcPr>
            <w:tcW w:w="6457" w:type="dxa"/>
            <w:shd w:val="clear" w:color="auto" w:fill="auto"/>
            <w:vAlign w:val="center"/>
            <w:hideMark/>
          </w:tcPr>
          <w:p w14:paraId="7D40562F" w14:textId="77777777" w:rsidR="00394388" w:rsidRPr="005203F2" w:rsidRDefault="00394388" w:rsidP="005771A0">
            <w:r w:rsidRPr="005203F2">
              <w:t xml:space="preserve"> - фонтанная арматура</w:t>
            </w:r>
          </w:p>
        </w:tc>
        <w:tc>
          <w:tcPr>
            <w:tcW w:w="1134" w:type="dxa"/>
            <w:shd w:val="clear" w:color="auto" w:fill="auto"/>
            <w:noWrap/>
            <w:vAlign w:val="center"/>
            <w:hideMark/>
          </w:tcPr>
          <w:p w14:paraId="28373CD7" w14:textId="77777777" w:rsidR="00394388" w:rsidRPr="005203F2" w:rsidRDefault="00394388" w:rsidP="005771A0">
            <w:pPr>
              <w:jc w:val="center"/>
              <w:rPr>
                <w:b/>
              </w:rPr>
            </w:pPr>
            <w:r w:rsidRPr="005203F2">
              <w:rPr>
                <w:b/>
              </w:rPr>
              <w:t>+</w:t>
            </w:r>
          </w:p>
        </w:tc>
        <w:tc>
          <w:tcPr>
            <w:tcW w:w="1276" w:type="dxa"/>
            <w:shd w:val="clear" w:color="auto" w:fill="auto"/>
            <w:noWrap/>
            <w:vAlign w:val="center"/>
            <w:hideMark/>
          </w:tcPr>
          <w:p w14:paraId="6A25D001" w14:textId="77777777" w:rsidR="00394388" w:rsidRPr="005203F2" w:rsidRDefault="00394388" w:rsidP="005771A0">
            <w:pPr>
              <w:jc w:val="center"/>
              <w:rPr>
                <w:b/>
              </w:rPr>
            </w:pPr>
            <w:r w:rsidRPr="005203F2">
              <w:rPr>
                <w:b/>
              </w:rPr>
              <w:t> </w:t>
            </w:r>
          </w:p>
        </w:tc>
        <w:tc>
          <w:tcPr>
            <w:tcW w:w="5954" w:type="dxa"/>
            <w:vMerge/>
            <w:vAlign w:val="center"/>
            <w:hideMark/>
          </w:tcPr>
          <w:p w14:paraId="47A9B6A4" w14:textId="77777777" w:rsidR="00394388" w:rsidRPr="005203F2" w:rsidRDefault="00394388" w:rsidP="005771A0"/>
        </w:tc>
      </w:tr>
      <w:tr w:rsidR="00394388" w:rsidRPr="00E12041" w14:paraId="66C29339" w14:textId="77777777" w:rsidTr="00F22182">
        <w:trPr>
          <w:trHeight w:val="20"/>
        </w:trPr>
        <w:tc>
          <w:tcPr>
            <w:tcW w:w="816" w:type="dxa"/>
            <w:shd w:val="clear" w:color="auto" w:fill="auto"/>
            <w:vAlign w:val="center"/>
            <w:hideMark/>
          </w:tcPr>
          <w:p w14:paraId="5F535B9C" w14:textId="77777777" w:rsidR="00394388" w:rsidRPr="005203F2" w:rsidRDefault="00394388" w:rsidP="005771A0">
            <w:pPr>
              <w:jc w:val="center"/>
            </w:pPr>
            <w:r w:rsidRPr="005203F2">
              <w:t>12.4.</w:t>
            </w:r>
          </w:p>
        </w:tc>
        <w:tc>
          <w:tcPr>
            <w:tcW w:w="6457" w:type="dxa"/>
            <w:shd w:val="clear" w:color="auto" w:fill="auto"/>
            <w:vAlign w:val="center"/>
            <w:hideMark/>
          </w:tcPr>
          <w:p w14:paraId="1BEE64A3" w14:textId="77777777" w:rsidR="00394388" w:rsidRPr="005203F2" w:rsidRDefault="00394388" w:rsidP="005771A0">
            <w:r w:rsidRPr="005203F2">
              <w:t xml:space="preserve"> - подземное оборудование</w:t>
            </w:r>
          </w:p>
        </w:tc>
        <w:tc>
          <w:tcPr>
            <w:tcW w:w="1134" w:type="dxa"/>
            <w:shd w:val="clear" w:color="auto" w:fill="auto"/>
            <w:noWrap/>
            <w:vAlign w:val="center"/>
            <w:hideMark/>
          </w:tcPr>
          <w:p w14:paraId="23978973" w14:textId="77777777" w:rsidR="00394388" w:rsidRPr="005203F2" w:rsidRDefault="00394388" w:rsidP="005771A0">
            <w:pPr>
              <w:jc w:val="center"/>
              <w:rPr>
                <w:b/>
              </w:rPr>
            </w:pPr>
            <w:r w:rsidRPr="005203F2">
              <w:rPr>
                <w:b/>
              </w:rPr>
              <w:t>+</w:t>
            </w:r>
          </w:p>
        </w:tc>
        <w:tc>
          <w:tcPr>
            <w:tcW w:w="1276" w:type="dxa"/>
            <w:shd w:val="clear" w:color="auto" w:fill="auto"/>
            <w:noWrap/>
            <w:vAlign w:val="center"/>
            <w:hideMark/>
          </w:tcPr>
          <w:p w14:paraId="0780B827" w14:textId="77777777" w:rsidR="00394388" w:rsidRPr="005203F2" w:rsidRDefault="00394388" w:rsidP="005771A0">
            <w:pPr>
              <w:jc w:val="center"/>
              <w:rPr>
                <w:b/>
              </w:rPr>
            </w:pPr>
            <w:r w:rsidRPr="005203F2">
              <w:rPr>
                <w:b/>
              </w:rPr>
              <w:t> </w:t>
            </w:r>
          </w:p>
        </w:tc>
        <w:tc>
          <w:tcPr>
            <w:tcW w:w="5954" w:type="dxa"/>
            <w:vMerge/>
            <w:vAlign w:val="center"/>
            <w:hideMark/>
          </w:tcPr>
          <w:p w14:paraId="70256C8F" w14:textId="77777777" w:rsidR="00394388" w:rsidRPr="005203F2" w:rsidRDefault="00394388" w:rsidP="005771A0"/>
        </w:tc>
      </w:tr>
      <w:tr w:rsidR="00394388" w:rsidRPr="00E12041" w14:paraId="02F6A984" w14:textId="77777777" w:rsidTr="00F22182">
        <w:trPr>
          <w:trHeight w:val="20"/>
        </w:trPr>
        <w:tc>
          <w:tcPr>
            <w:tcW w:w="816" w:type="dxa"/>
            <w:shd w:val="clear" w:color="auto" w:fill="auto"/>
            <w:vAlign w:val="center"/>
            <w:hideMark/>
          </w:tcPr>
          <w:p w14:paraId="5196D37D" w14:textId="77777777" w:rsidR="00394388" w:rsidRPr="005203F2" w:rsidRDefault="00394388" w:rsidP="005771A0">
            <w:pPr>
              <w:jc w:val="center"/>
            </w:pPr>
            <w:r w:rsidRPr="005203F2">
              <w:t>12.5.</w:t>
            </w:r>
          </w:p>
        </w:tc>
        <w:tc>
          <w:tcPr>
            <w:tcW w:w="6457" w:type="dxa"/>
            <w:shd w:val="clear" w:color="auto" w:fill="auto"/>
            <w:vAlign w:val="center"/>
            <w:hideMark/>
          </w:tcPr>
          <w:p w14:paraId="223C3DD3" w14:textId="77777777" w:rsidR="00394388" w:rsidRPr="005203F2" w:rsidRDefault="00394388" w:rsidP="005771A0">
            <w:r w:rsidRPr="005203F2">
              <w:t>Транспортный завоз со складов на объект работ: (обсадная труба, ОКО и АФЭН) с разгрузкой на объекте работ. (расстояние 41 км)</w:t>
            </w:r>
          </w:p>
        </w:tc>
        <w:tc>
          <w:tcPr>
            <w:tcW w:w="1134" w:type="dxa"/>
            <w:shd w:val="clear" w:color="auto" w:fill="auto"/>
            <w:noWrap/>
            <w:vAlign w:val="center"/>
            <w:hideMark/>
          </w:tcPr>
          <w:p w14:paraId="7C1C9234" w14:textId="77777777" w:rsidR="00394388" w:rsidRPr="005203F2" w:rsidRDefault="00394388" w:rsidP="005771A0">
            <w:pPr>
              <w:jc w:val="center"/>
              <w:rPr>
                <w:b/>
              </w:rPr>
            </w:pPr>
          </w:p>
        </w:tc>
        <w:tc>
          <w:tcPr>
            <w:tcW w:w="1276" w:type="dxa"/>
            <w:shd w:val="clear" w:color="auto" w:fill="auto"/>
            <w:noWrap/>
            <w:vAlign w:val="center"/>
            <w:hideMark/>
          </w:tcPr>
          <w:p w14:paraId="6F21CAD3" w14:textId="77777777" w:rsidR="00394388" w:rsidRPr="005203F2" w:rsidRDefault="00394388" w:rsidP="005771A0">
            <w:pPr>
              <w:jc w:val="center"/>
              <w:rPr>
                <w:b/>
              </w:rPr>
            </w:pPr>
            <w:r w:rsidRPr="005203F2">
              <w:rPr>
                <w:b/>
              </w:rPr>
              <w:t> +</w:t>
            </w:r>
          </w:p>
        </w:tc>
        <w:tc>
          <w:tcPr>
            <w:tcW w:w="5954" w:type="dxa"/>
            <w:vMerge/>
            <w:vAlign w:val="center"/>
            <w:hideMark/>
          </w:tcPr>
          <w:p w14:paraId="7E6EFD41" w14:textId="77777777" w:rsidR="00394388" w:rsidRPr="005203F2" w:rsidRDefault="00394388" w:rsidP="005771A0"/>
        </w:tc>
      </w:tr>
      <w:tr w:rsidR="00394388" w:rsidRPr="00E12041" w14:paraId="1FDD9960" w14:textId="77777777" w:rsidTr="00F22182">
        <w:trPr>
          <w:trHeight w:val="20"/>
        </w:trPr>
        <w:tc>
          <w:tcPr>
            <w:tcW w:w="816" w:type="dxa"/>
            <w:tcBorders>
              <w:bottom w:val="single" w:sz="4" w:space="0" w:color="auto"/>
            </w:tcBorders>
            <w:shd w:val="clear" w:color="auto" w:fill="auto"/>
            <w:vAlign w:val="center"/>
            <w:hideMark/>
          </w:tcPr>
          <w:p w14:paraId="4BD1ED04" w14:textId="77777777" w:rsidR="00394388" w:rsidRPr="005203F2" w:rsidRDefault="00394388" w:rsidP="005771A0">
            <w:pPr>
              <w:jc w:val="center"/>
              <w:rPr>
                <w:bCs/>
              </w:rPr>
            </w:pPr>
            <w:r w:rsidRPr="005203F2">
              <w:rPr>
                <w:bCs/>
              </w:rPr>
              <w:t>13</w:t>
            </w:r>
          </w:p>
        </w:tc>
        <w:tc>
          <w:tcPr>
            <w:tcW w:w="6457" w:type="dxa"/>
            <w:tcBorders>
              <w:bottom w:val="single" w:sz="4" w:space="0" w:color="auto"/>
            </w:tcBorders>
            <w:shd w:val="clear" w:color="auto" w:fill="auto"/>
            <w:vAlign w:val="center"/>
            <w:hideMark/>
          </w:tcPr>
          <w:p w14:paraId="4F7E97E8" w14:textId="77777777" w:rsidR="00394388" w:rsidRPr="005203F2" w:rsidRDefault="00394388" w:rsidP="005771A0">
            <w:pPr>
              <w:rPr>
                <w:b/>
                <w:bCs/>
              </w:rPr>
            </w:pPr>
            <w:r w:rsidRPr="005203F2">
              <w:rPr>
                <w:b/>
                <w:bCs/>
              </w:rPr>
              <w:t xml:space="preserve">Оформление документов на строительство скважины </w:t>
            </w:r>
          </w:p>
        </w:tc>
        <w:tc>
          <w:tcPr>
            <w:tcW w:w="1134" w:type="dxa"/>
            <w:tcBorders>
              <w:bottom w:val="single" w:sz="4" w:space="0" w:color="auto"/>
            </w:tcBorders>
            <w:shd w:val="clear" w:color="auto" w:fill="auto"/>
            <w:noWrap/>
            <w:vAlign w:val="center"/>
            <w:hideMark/>
          </w:tcPr>
          <w:p w14:paraId="46968DE0" w14:textId="77777777" w:rsidR="00394388" w:rsidRPr="005203F2" w:rsidRDefault="00394388" w:rsidP="005771A0">
            <w:pPr>
              <w:jc w:val="center"/>
              <w:rPr>
                <w:b/>
                <w:bCs/>
              </w:rPr>
            </w:pPr>
            <w:r w:rsidRPr="005203F2">
              <w:rPr>
                <w:b/>
                <w:bCs/>
              </w:rPr>
              <w:t> </w:t>
            </w:r>
          </w:p>
        </w:tc>
        <w:tc>
          <w:tcPr>
            <w:tcW w:w="1276" w:type="dxa"/>
            <w:tcBorders>
              <w:bottom w:val="single" w:sz="4" w:space="0" w:color="auto"/>
            </w:tcBorders>
            <w:shd w:val="clear" w:color="auto" w:fill="auto"/>
            <w:noWrap/>
            <w:vAlign w:val="center"/>
            <w:hideMark/>
          </w:tcPr>
          <w:p w14:paraId="18CDA81D" w14:textId="77777777" w:rsidR="00394388" w:rsidRPr="005203F2" w:rsidRDefault="00394388" w:rsidP="005771A0">
            <w:pPr>
              <w:jc w:val="center"/>
              <w:rPr>
                <w:b/>
                <w:bCs/>
              </w:rPr>
            </w:pPr>
            <w:r w:rsidRPr="005203F2">
              <w:rPr>
                <w:b/>
                <w:bCs/>
              </w:rPr>
              <w:t>+</w:t>
            </w:r>
          </w:p>
        </w:tc>
        <w:tc>
          <w:tcPr>
            <w:tcW w:w="5954" w:type="dxa"/>
            <w:tcBorders>
              <w:bottom w:val="single" w:sz="4" w:space="0" w:color="auto"/>
            </w:tcBorders>
            <w:shd w:val="clear" w:color="auto" w:fill="auto"/>
            <w:vAlign w:val="center"/>
            <w:hideMark/>
          </w:tcPr>
          <w:p w14:paraId="24B71CEE" w14:textId="77777777" w:rsidR="00394388" w:rsidRPr="005203F2" w:rsidRDefault="00394388" w:rsidP="005771A0">
            <w:pPr>
              <w:jc w:val="center"/>
              <w:rPr>
                <w:bCs/>
              </w:rPr>
            </w:pPr>
            <w:r w:rsidRPr="005203F2">
              <w:rPr>
                <w:bCs/>
              </w:rPr>
              <w:t> </w:t>
            </w:r>
          </w:p>
        </w:tc>
      </w:tr>
      <w:tr w:rsidR="00394388" w:rsidRPr="00E12041" w14:paraId="3CEB2080" w14:textId="77777777" w:rsidTr="00F22182">
        <w:trPr>
          <w:trHeight w:val="20"/>
        </w:trPr>
        <w:tc>
          <w:tcPr>
            <w:tcW w:w="816" w:type="dxa"/>
            <w:shd w:val="clear" w:color="auto" w:fill="FFFFFF" w:themeFill="background1"/>
            <w:vAlign w:val="center"/>
            <w:hideMark/>
          </w:tcPr>
          <w:p w14:paraId="1351B339" w14:textId="77777777" w:rsidR="00394388" w:rsidRPr="005203F2" w:rsidRDefault="00394388" w:rsidP="005771A0">
            <w:pPr>
              <w:jc w:val="center"/>
              <w:rPr>
                <w:bCs/>
              </w:rPr>
            </w:pPr>
            <w:r w:rsidRPr="005203F2">
              <w:rPr>
                <w:bCs/>
              </w:rPr>
              <w:t>14</w:t>
            </w:r>
          </w:p>
        </w:tc>
        <w:tc>
          <w:tcPr>
            <w:tcW w:w="6457" w:type="dxa"/>
            <w:shd w:val="clear" w:color="auto" w:fill="FFFFFF" w:themeFill="background1"/>
            <w:vAlign w:val="center"/>
            <w:hideMark/>
          </w:tcPr>
          <w:p w14:paraId="40553FCA" w14:textId="77777777" w:rsidR="00394388" w:rsidRPr="005203F2" w:rsidRDefault="00394388" w:rsidP="005771A0">
            <w:pPr>
              <w:rPr>
                <w:bCs/>
              </w:rPr>
            </w:pPr>
            <w:r w:rsidRPr="005203F2">
              <w:rPr>
                <w:bCs/>
              </w:rPr>
              <w:t>Техническая рекультивация кустовой площадки</w:t>
            </w:r>
          </w:p>
        </w:tc>
        <w:tc>
          <w:tcPr>
            <w:tcW w:w="1134" w:type="dxa"/>
            <w:shd w:val="clear" w:color="auto" w:fill="FFFFFF" w:themeFill="background1"/>
            <w:noWrap/>
            <w:vAlign w:val="center"/>
            <w:hideMark/>
          </w:tcPr>
          <w:p w14:paraId="217CF70F" w14:textId="77777777" w:rsidR="00394388" w:rsidRPr="005203F2" w:rsidRDefault="00394388" w:rsidP="005771A0">
            <w:pPr>
              <w:jc w:val="center"/>
              <w:rPr>
                <w:b/>
                <w:bCs/>
              </w:rPr>
            </w:pPr>
            <w:r w:rsidRPr="005203F2">
              <w:rPr>
                <w:b/>
                <w:bCs/>
              </w:rPr>
              <w:t> </w:t>
            </w:r>
          </w:p>
        </w:tc>
        <w:tc>
          <w:tcPr>
            <w:tcW w:w="1276" w:type="dxa"/>
            <w:shd w:val="clear" w:color="auto" w:fill="FFFFFF" w:themeFill="background1"/>
            <w:noWrap/>
            <w:vAlign w:val="center"/>
            <w:hideMark/>
          </w:tcPr>
          <w:p w14:paraId="521EC9A6" w14:textId="77777777" w:rsidR="00394388" w:rsidRPr="005203F2" w:rsidRDefault="00394388" w:rsidP="005771A0">
            <w:pPr>
              <w:jc w:val="center"/>
              <w:rPr>
                <w:b/>
                <w:bCs/>
              </w:rPr>
            </w:pPr>
            <w:r w:rsidRPr="005203F2">
              <w:rPr>
                <w:b/>
                <w:bCs/>
              </w:rPr>
              <w:t>+</w:t>
            </w:r>
          </w:p>
        </w:tc>
        <w:tc>
          <w:tcPr>
            <w:tcW w:w="5954" w:type="dxa"/>
            <w:shd w:val="clear" w:color="auto" w:fill="FFFFFF" w:themeFill="background1"/>
            <w:hideMark/>
          </w:tcPr>
          <w:p w14:paraId="022ABEEC" w14:textId="7C3D0A46" w:rsidR="00394388" w:rsidRPr="005203F2" w:rsidRDefault="00394388" w:rsidP="005771A0">
            <w:r w:rsidRPr="005203F2">
              <w:t>Означает</w:t>
            </w:r>
            <w:r w:rsidR="0038078D">
              <w:t>:</w:t>
            </w:r>
            <w:r w:rsidRPr="005203F2">
              <w:t xml:space="preserve"> демонтаж фундаментов, контуров заземления, якорей, уборку мусора и отходов, замазученности, планировку площадки, засыпку искусственных углублений (без учета выполнения работ по рекультивации площадки временного накопления отходов). При необходимости грунт предоставляет Заказчик (вкл. завоз), аналогичные работы производятся при сдаче позиции скважины передаваемой в освоение, после бурения.</w:t>
            </w:r>
          </w:p>
        </w:tc>
      </w:tr>
      <w:tr w:rsidR="00394388" w:rsidRPr="00E12041" w14:paraId="312C714E" w14:textId="77777777" w:rsidTr="0038078D">
        <w:trPr>
          <w:trHeight w:val="395"/>
        </w:trPr>
        <w:tc>
          <w:tcPr>
            <w:tcW w:w="816" w:type="dxa"/>
            <w:tcBorders>
              <w:bottom w:val="single" w:sz="4" w:space="0" w:color="auto"/>
            </w:tcBorders>
            <w:shd w:val="clear" w:color="auto" w:fill="auto"/>
            <w:vAlign w:val="center"/>
            <w:hideMark/>
          </w:tcPr>
          <w:p w14:paraId="234AB442" w14:textId="28B51AE1" w:rsidR="00394388" w:rsidRPr="005203F2" w:rsidRDefault="00394388" w:rsidP="00D87017">
            <w:pPr>
              <w:jc w:val="center"/>
              <w:rPr>
                <w:bCs/>
              </w:rPr>
            </w:pPr>
            <w:r w:rsidRPr="005203F2">
              <w:rPr>
                <w:bCs/>
              </w:rPr>
              <w:t>1</w:t>
            </w:r>
            <w:r w:rsidR="00D87017">
              <w:rPr>
                <w:bCs/>
              </w:rPr>
              <w:t>5</w:t>
            </w:r>
          </w:p>
        </w:tc>
        <w:tc>
          <w:tcPr>
            <w:tcW w:w="6457" w:type="dxa"/>
            <w:tcBorders>
              <w:bottom w:val="single" w:sz="4" w:space="0" w:color="auto"/>
            </w:tcBorders>
            <w:shd w:val="clear" w:color="auto" w:fill="auto"/>
            <w:vAlign w:val="center"/>
            <w:hideMark/>
          </w:tcPr>
          <w:p w14:paraId="03F205B9" w14:textId="1AEFFF0D" w:rsidR="00394388" w:rsidRPr="005203F2" w:rsidRDefault="009C4D50" w:rsidP="005771A0">
            <w:pPr>
              <w:rPr>
                <w:bCs/>
              </w:rPr>
            </w:pPr>
            <w:r>
              <w:rPr>
                <w:bCs/>
              </w:rPr>
              <w:t>Хранение отходов бурения во временном накопителе</w:t>
            </w:r>
          </w:p>
        </w:tc>
        <w:tc>
          <w:tcPr>
            <w:tcW w:w="1134" w:type="dxa"/>
            <w:tcBorders>
              <w:bottom w:val="single" w:sz="4" w:space="0" w:color="auto"/>
            </w:tcBorders>
            <w:shd w:val="clear" w:color="auto" w:fill="auto"/>
            <w:noWrap/>
            <w:vAlign w:val="bottom"/>
            <w:hideMark/>
          </w:tcPr>
          <w:p w14:paraId="76D23118" w14:textId="77777777" w:rsidR="00394388" w:rsidRPr="005203F2" w:rsidRDefault="00394388" w:rsidP="005771A0">
            <w:pPr>
              <w:rPr>
                <w:b/>
                <w:bCs/>
              </w:rPr>
            </w:pPr>
            <w:r w:rsidRPr="005203F2">
              <w:rPr>
                <w:b/>
                <w:bCs/>
              </w:rPr>
              <w:t> </w:t>
            </w:r>
          </w:p>
        </w:tc>
        <w:tc>
          <w:tcPr>
            <w:tcW w:w="1276" w:type="dxa"/>
            <w:tcBorders>
              <w:bottom w:val="single" w:sz="4" w:space="0" w:color="auto"/>
            </w:tcBorders>
            <w:shd w:val="clear" w:color="auto" w:fill="auto"/>
            <w:noWrap/>
            <w:vAlign w:val="center"/>
            <w:hideMark/>
          </w:tcPr>
          <w:p w14:paraId="78B249F8" w14:textId="0E51D636" w:rsidR="00394388" w:rsidRPr="005203F2" w:rsidRDefault="009C4D50" w:rsidP="005771A0">
            <w:pPr>
              <w:jc w:val="center"/>
              <w:rPr>
                <w:b/>
                <w:bCs/>
              </w:rPr>
            </w:pPr>
            <w:r>
              <w:rPr>
                <w:b/>
                <w:bCs/>
              </w:rPr>
              <w:t>+</w:t>
            </w:r>
          </w:p>
        </w:tc>
        <w:tc>
          <w:tcPr>
            <w:tcW w:w="5954" w:type="dxa"/>
            <w:tcBorders>
              <w:bottom w:val="single" w:sz="4" w:space="0" w:color="auto"/>
            </w:tcBorders>
            <w:shd w:val="clear" w:color="auto" w:fill="auto"/>
            <w:hideMark/>
          </w:tcPr>
          <w:p w14:paraId="49A745C5" w14:textId="7233D4D0" w:rsidR="00394388" w:rsidRPr="0038078D" w:rsidRDefault="001A6BA2" w:rsidP="005771A0">
            <w:r w:rsidRPr="009C4D50">
              <w:t>А</w:t>
            </w:r>
            <w:r w:rsidR="009C4D50" w:rsidRPr="009C4D50">
              <w:t xml:space="preserve">мбарное бурение, временный </w:t>
            </w:r>
            <w:r w:rsidRPr="009C4D50">
              <w:t>накопитель</w:t>
            </w:r>
            <w:r w:rsidR="009C4D50" w:rsidRPr="009C4D50">
              <w:t xml:space="preserve"> отходов бурения</w:t>
            </w:r>
            <w:r w:rsidR="009C4D50">
              <w:t xml:space="preserve"> на КП 35 Унтыгейского месторождения.</w:t>
            </w:r>
          </w:p>
        </w:tc>
      </w:tr>
      <w:tr w:rsidR="009C4D50" w:rsidRPr="00E12041" w14:paraId="460F0688" w14:textId="77777777" w:rsidTr="009C4D50">
        <w:trPr>
          <w:trHeight w:val="20"/>
        </w:trPr>
        <w:tc>
          <w:tcPr>
            <w:tcW w:w="816" w:type="dxa"/>
            <w:tcBorders>
              <w:top w:val="single" w:sz="4" w:space="0" w:color="auto"/>
              <w:left w:val="single" w:sz="4" w:space="0" w:color="auto"/>
              <w:bottom w:val="single" w:sz="4" w:space="0" w:color="auto"/>
            </w:tcBorders>
            <w:shd w:val="clear" w:color="auto" w:fill="auto"/>
            <w:vAlign w:val="center"/>
          </w:tcPr>
          <w:p w14:paraId="3340D504" w14:textId="497A7648" w:rsidR="009C4D50" w:rsidRPr="005203F2" w:rsidRDefault="009C4D50" w:rsidP="00D87017">
            <w:pPr>
              <w:jc w:val="center"/>
              <w:rPr>
                <w:bCs/>
              </w:rPr>
            </w:pPr>
            <w:r>
              <w:rPr>
                <w:bCs/>
              </w:rPr>
              <w:t>16</w:t>
            </w:r>
          </w:p>
        </w:tc>
        <w:tc>
          <w:tcPr>
            <w:tcW w:w="6457" w:type="dxa"/>
            <w:tcBorders>
              <w:top w:val="single" w:sz="4" w:space="0" w:color="auto"/>
              <w:bottom w:val="single" w:sz="4" w:space="0" w:color="auto"/>
            </w:tcBorders>
            <w:shd w:val="clear" w:color="auto" w:fill="auto"/>
            <w:vAlign w:val="center"/>
          </w:tcPr>
          <w:p w14:paraId="5938DABC" w14:textId="1B81AB51" w:rsidR="009C4D50" w:rsidRPr="005203F2" w:rsidRDefault="009C4D50" w:rsidP="005771A0">
            <w:pPr>
              <w:rPr>
                <w:bCs/>
              </w:rPr>
            </w:pPr>
            <w:r>
              <w:rPr>
                <w:bCs/>
              </w:rPr>
              <w:t>Утилизация, переработка отходов бурения</w:t>
            </w:r>
          </w:p>
        </w:tc>
        <w:tc>
          <w:tcPr>
            <w:tcW w:w="1134" w:type="dxa"/>
            <w:tcBorders>
              <w:top w:val="single" w:sz="4" w:space="0" w:color="auto"/>
              <w:bottom w:val="single" w:sz="4" w:space="0" w:color="auto"/>
            </w:tcBorders>
            <w:shd w:val="clear" w:color="auto" w:fill="auto"/>
            <w:noWrap/>
            <w:vAlign w:val="bottom"/>
          </w:tcPr>
          <w:p w14:paraId="752C47CB" w14:textId="58960530" w:rsidR="009C4D50" w:rsidRPr="005203F2" w:rsidRDefault="009C4D50" w:rsidP="009C4D50">
            <w:pPr>
              <w:jc w:val="center"/>
              <w:rPr>
                <w:b/>
                <w:bCs/>
              </w:rPr>
            </w:pPr>
            <w:r>
              <w:rPr>
                <w:b/>
                <w:bCs/>
              </w:rPr>
              <w:t>+</w:t>
            </w:r>
          </w:p>
        </w:tc>
        <w:tc>
          <w:tcPr>
            <w:tcW w:w="1276" w:type="dxa"/>
            <w:tcBorders>
              <w:top w:val="single" w:sz="4" w:space="0" w:color="auto"/>
              <w:bottom w:val="single" w:sz="4" w:space="0" w:color="auto"/>
            </w:tcBorders>
            <w:shd w:val="clear" w:color="auto" w:fill="auto"/>
            <w:noWrap/>
            <w:vAlign w:val="center"/>
          </w:tcPr>
          <w:p w14:paraId="3ECB2D5C" w14:textId="77777777" w:rsidR="009C4D50" w:rsidRPr="005203F2" w:rsidRDefault="009C4D50" w:rsidP="005771A0">
            <w:pPr>
              <w:jc w:val="center"/>
              <w:rPr>
                <w:b/>
                <w:bCs/>
              </w:rPr>
            </w:pPr>
          </w:p>
        </w:tc>
        <w:tc>
          <w:tcPr>
            <w:tcW w:w="5954" w:type="dxa"/>
            <w:tcBorders>
              <w:top w:val="single" w:sz="4" w:space="0" w:color="auto"/>
              <w:bottom w:val="single" w:sz="4" w:space="0" w:color="auto"/>
              <w:right w:val="single" w:sz="4" w:space="0" w:color="auto"/>
            </w:tcBorders>
            <w:shd w:val="clear" w:color="auto" w:fill="auto"/>
          </w:tcPr>
          <w:p w14:paraId="1397EA95" w14:textId="77777777" w:rsidR="009C4D50" w:rsidRPr="001A6BA2" w:rsidRDefault="009C4D50" w:rsidP="005771A0">
            <w:pPr>
              <w:rPr>
                <w:highlight w:val="yellow"/>
              </w:rPr>
            </w:pPr>
          </w:p>
        </w:tc>
      </w:tr>
    </w:tbl>
    <w:p w14:paraId="4978335C" w14:textId="77777777" w:rsidR="0038078D" w:rsidRDefault="0038078D" w:rsidP="0038078D">
      <w:pPr>
        <w:pStyle w:val="ad"/>
        <w:autoSpaceDE w:val="0"/>
        <w:autoSpaceDN w:val="0"/>
        <w:adjustRightInd w:val="0"/>
        <w:spacing w:after="160" w:line="259" w:lineRule="auto"/>
        <w:ind w:left="644"/>
        <w:rPr>
          <w:b/>
          <w:sz w:val="24"/>
          <w:szCs w:val="24"/>
        </w:rPr>
      </w:pPr>
    </w:p>
    <w:p w14:paraId="77600407" w14:textId="77777777" w:rsidR="00394388" w:rsidRPr="00394388" w:rsidRDefault="00394388" w:rsidP="001F1241">
      <w:pPr>
        <w:pStyle w:val="ad"/>
        <w:numPr>
          <w:ilvl w:val="0"/>
          <w:numId w:val="43"/>
        </w:numPr>
        <w:autoSpaceDE w:val="0"/>
        <w:autoSpaceDN w:val="0"/>
        <w:adjustRightInd w:val="0"/>
        <w:spacing w:after="160" w:line="259" w:lineRule="auto"/>
        <w:jc w:val="center"/>
        <w:rPr>
          <w:b/>
          <w:sz w:val="24"/>
          <w:szCs w:val="24"/>
        </w:rPr>
      </w:pPr>
      <w:r w:rsidRPr="00394388">
        <w:rPr>
          <w:b/>
          <w:sz w:val="24"/>
          <w:szCs w:val="24"/>
        </w:rPr>
        <w:lastRenderedPageBreak/>
        <w:t>Коэффициенты снижения стоимости работ, выполненных некачественно</w:t>
      </w:r>
    </w:p>
    <w:tbl>
      <w:tblPr>
        <w:tblW w:w="15856"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6"/>
        <w:gridCol w:w="7708"/>
        <w:gridCol w:w="876"/>
        <w:gridCol w:w="6456"/>
      </w:tblGrid>
      <w:tr w:rsidR="003A5299" w:rsidRPr="00DD2613" w14:paraId="226A3C9F" w14:textId="77777777" w:rsidTr="00E074C2">
        <w:trPr>
          <w:trHeight w:val="534"/>
        </w:trPr>
        <w:tc>
          <w:tcPr>
            <w:tcW w:w="816" w:type="dxa"/>
          </w:tcPr>
          <w:p w14:paraId="2D265EFD" w14:textId="77777777" w:rsidR="003A5299" w:rsidRPr="00DD2613" w:rsidRDefault="003A5299" w:rsidP="00E10EAF">
            <w:pPr>
              <w:jc w:val="center"/>
              <w:rPr>
                <w:b/>
                <w:bCs/>
                <w:sz w:val="16"/>
                <w:szCs w:val="16"/>
              </w:rPr>
            </w:pPr>
            <w:r w:rsidRPr="00DD2613">
              <w:rPr>
                <w:b/>
                <w:bCs/>
                <w:sz w:val="16"/>
                <w:szCs w:val="16"/>
              </w:rPr>
              <w:t>№ п/п</w:t>
            </w:r>
          </w:p>
        </w:tc>
        <w:tc>
          <w:tcPr>
            <w:tcW w:w="7708" w:type="dxa"/>
            <w:vAlign w:val="center"/>
          </w:tcPr>
          <w:p w14:paraId="3416DB07" w14:textId="77777777" w:rsidR="003A5299" w:rsidRPr="00DD2613" w:rsidRDefault="003A5299" w:rsidP="00E10EAF">
            <w:pPr>
              <w:ind w:right="-107"/>
              <w:jc w:val="center"/>
              <w:rPr>
                <w:b/>
                <w:bCs/>
                <w:sz w:val="16"/>
                <w:szCs w:val="16"/>
              </w:rPr>
            </w:pPr>
            <w:r w:rsidRPr="00DD2613">
              <w:rPr>
                <w:b/>
                <w:bCs/>
                <w:sz w:val="16"/>
                <w:szCs w:val="16"/>
              </w:rPr>
              <w:t>Критерии качества и отклонения от проекта и технологии</w:t>
            </w:r>
          </w:p>
        </w:tc>
        <w:tc>
          <w:tcPr>
            <w:tcW w:w="876" w:type="dxa"/>
            <w:vAlign w:val="center"/>
          </w:tcPr>
          <w:p w14:paraId="6BDD65D5" w14:textId="77777777" w:rsidR="003A5299" w:rsidRPr="00DD2613" w:rsidRDefault="003A5299" w:rsidP="00E10EAF">
            <w:pPr>
              <w:jc w:val="center"/>
              <w:rPr>
                <w:b/>
                <w:bCs/>
                <w:sz w:val="16"/>
                <w:szCs w:val="16"/>
              </w:rPr>
            </w:pPr>
            <w:r w:rsidRPr="00DD2613">
              <w:rPr>
                <w:b/>
                <w:bCs/>
                <w:sz w:val="16"/>
                <w:szCs w:val="16"/>
              </w:rPr>
              <w:t>Коэф. кач. (К)</w:t>
            </w:r>
          </w:p>
        </w:tc>
        <w:tc>
          <w:tcPr>
            <w:tcW w:w="6456" w:type="dxa"/>
            <w:vAlign w:val="center"/>
          </w:tcPr>
          <w:p w14:paraId="27988D1C" w14:textId="77777777" w:rsidR="003A5299" w:rsidRPr="00DD2613" w:rsidRDefault="003A5299" w:rsidP="00E10EAF">
            <w:pPr>
              <w:jc w:val="center"/>
              <w:rPr>
                <w:b/>
                <w:bCs/>
                <w:sz w:val="16"/>
                <w:szCs w:val="16"/>
              </w:rPr>
            </w:pPr>
            <w:r w:rsidRPr="00DD2613">
              <w:rPr>
                <w:b/>
                <w:bCs/>
                <w:sz w:val="16"/>
                <w:szCs w:val="16"/>
              </w:rPr>
              <w:t>Примечание</w:t>
            </w:r>
          </w:p>
        </w:tc>
      </w:tr>
      <w:tr w:rsidR="003A5299" w:rsidRPr="00DD2613" w14:paraId="1C40D5F4" w14:textId="77777777" w:rsidTr="00EF5C95">
        <w:trPr>
          <w:trHeight w:val="299"/>
        </w:trPr>
        <w:tc>
          <w:tcPr>
            <w:tcW w:w="816" w:type="dxa"/>
          </w:tcPr>
          <w:p w14:paraId="60A4643F" w14:textId="77777777" w:rsidR="003A5299" w:rsidRPr="00DD2613" w:rsidRDefault="003A5299" w:rsidP="00E10EAF">
            <w:pPr>
              <w:jc w:val="center"/>
              <w:rPr>
                <w:b/>
                <w:bCs/>
                <w:sz w:val="16"/>
                <w:szCs w:val="16"/>
              </w:rPr>
            </w:pPr>
            <w:r w:rsidRPr="00DD2613">
              <w:rPr>
                <w:b/>
                <w:bCs/>
                <w:sz w:val="16"/>
                <w:szCs w:val="16"/>
              </w:rPr>
              <w:t>1.</w:t>
            </w:r>
          </w:p>
        </w:tc>
        <w:tc>
          <w:tcPr>
            <w:tcW w:w="15040" w:type="dxa"/>
            <w:gridSpan w:val="3"/>
            <w:vAlign w:val="center"/>
          </w:tcPr>
          <w:p w14:paraId="1DA69F7A" w14:textId="77777777" w:rsidR="003A5299" w:rsidRPr="00DD2613" w:rsidRDefault="003A5299" w:rsidP="00E10EAF">
            <w:pPr>
              <w:ind w:right="-107"/>
              <w:jc w:val="center"/>
              <w:rPr>
                <w:b/>
                <w:bCs/>
                <w:sz w:val="16"/>
                <w:szCs w:val="16"/>
              </w:rPr>
            </w:pPr>
            <w:r w:rsidRPr="00DD2613">
              <w:rPr>
                <w:b/>
                <w:bCs/>
                <w:sz w:val="16"/>
                <w:szCs w:val="16"/>
              </w:rPr>
              <w:t>Вышкомонтажные работы</w:t>
            </w:r>
          </w:p>
        </w:tc>
      </w:tr>
      <w:tr w:rsidR="003A5299" w:rsidRPr="00DD2613" w14:paraId="4C0DFDBC" w14:textId="77777777" w:rsidTr="001369E5">
        <w:trPr>
          <w:trHeight w:val="20"/>
        </w:trPr>
        <w:tc>
          <w:tcPr>
            <w:tcW w:w="816" w:type="dxa"/>
          </w:tcPr>
          <w:p w14:paraId="7E5CA1D1" w14:textId="77777777" w:rsidR="003A5299" w:rsidRPr="00DD2613" w:rsidRDefault="003A5299" w:rsidP="00E10EAF">
            <w:pPr>
              <w:jc w:val="center"/>
              <w:rPr>
                <w:bCs/>
                <w:sz w:val="16"/>
                <w:szCs w:val="16"/>
              </w:rPr>
            </w:pPr>
            <w:r w:rsidRPr="00DD2613">
              <w:rPr>
                <w:bCs/>
                <w:sz w:val="16"/>
                <w:szCs w:val="16"/>
              </w:rPr>
              <w:t>1.1.</w:t>
            </w:r>
          </w:p>
        </w:tc>
        <w:tc>
          <w:tcPr>
            <w:tcW w:w="7708" w:type="dxa"/>
          </w:tcPr>
          <w:p w14:paraId="42B8C743" w14:textId="77777777" w:rsidR="003A5299" w:rsidRPr="00DD2613" w:rsidRDefault="003A5299" w:rsidP="00E10EAF">
            <w:pPr>
              <w:ind w:right="-107"/>
              <w:rPr>
                <w:sz w:val="16"/>
                <w:szCs w:val="16"/>
              </w:rPr>
            </w:pPr>
            <w:r w:rsidRPr="00DD2613">
              <w:rPr>
                <w:bCs/>
                <w:sz w:val="16"/>
                <w:szCs w:val="16"/>
              </w:rPr>
              <w:t xml:space="preserve">Производство </w:t>
            </w:r>
            <w:r w:rsidRPr="00DD2613">
              <w:rPr>
                <w:sz w:val="16"/>
                <w:szCs w:val="16"/>
              </w:rPr>
              <w:t>инженерной подготовки кустовой площадки / технической рекультивация</w:t>
            </w:r>
            <w:r w:rsidRPr="00DD2613">
              <w:rPr>
                <w:bCs/>
                <w:sz w:val="16"/>
                <w:szCs w:val="16"/>
              </w:rPr>
              <w:t xml:space="preserve"> без согласной Заказчиком схемы.</w:t>
            </w:r>
          </w:p>
        </w:tc>
        <w:tc>
          <w:tcPr>
            <w:tcW w:w="876" w:type="dxa"/>
            <w:vAlign w:val="center"/>
          </w:tcPr>
          <w:p w14:paraId="45C12464" w14:textId="77777777" w:rsidR="003A5299" w:rsidRPr="00DD2613" w:rsidRDefault="003A5299" w:rsidP="00E10EAF">
            <w:pPr>
              <w:jc w:val="center"/>
              <w:rPr>
                <w:bCs/>
                <w:sz w:val="16"/>
                <w:szCs w:val="16"/>
              </w:rPr>
            </w:pPr>
            <w:r w:rsidRPr="00DD2613">
              <w:rPr>
                <w:bCs/>
                <w:sz w:val="16"/>
                <w:szCs w:val="16"/>
              </w:rPr>
              <w:t>0,95</w:t>
            </w:r>
          </w:p>
        </w:tc>
        <w:tc>
          <w:tcPr>
            <w:tcW w:w="6456" w:type="dxa"/>
            <w:vAlign w:val="center"/>
          </w:tcPr>
          <w:p w14:paraId="1D9DDC02" w14:textId="77777777" w:rsidR="003A5299" w:rsidRPr="00DD2613" w:rsidRDefault="003A5299" w:rsidP="00E10EAF">
            <w:pPr>
              <w:rPr>
                <w:bCs/>
                <w:sz w:val="16"/>
                <w:szCs w:val="16"/>
              </w:rPr>
            </w:pPr>
            <w:r w:rsidRPr="00DD2613">
              <w:rPr>
                <w:bCs/>
                <w:sz w:val="16"/>
                <w:szCs w:val="16"/>
              </w:rPr>
              <w:t xml:space="preserve">В случае несоответствия ранее выполненных работ согласованной схеме </w:t>
            </w:r>
            <w:r w:rsidRPr="00DD2613">
              <w:rPr>
                <w:sz w:val="16"/>
                <w:szCs w:val="16"/>
              </w:rPr>
              <w:t>Подрядчик ликвидирует брак за свой счет, согласовав работы с Заказчиком.</w:t>
            </w:r>
          </w:p>
        </w:tc>
      </w:tr>
      <w:tr w:rsidR="003A5299" w:rsidRPr="00DD2613" w14:paraId="6C86F940" w14:textId="77777777" w:rsidTr="001369E5">
        <w:trPr>
          <w:trHeight w:val="20"/>
        </w:trPr>
        <w:tc>
          <w:tcPr>
            <w:tcW w:w="816" w:type="dxa"/>
          </w:tcPr>
          <w:p w14:paraId="4FCBFA4D" w14:textId="77777777" w:rsidR="003A5299" w:rsidRPr="00DD2613" w:rsidRDefault="003A5299" w:rsidP="00E10EAF">
            <w:pPr>
              <w:jc w:val="center"/>
              <w:rPr>
                <w:bCs/>
                <w:sz w:val="16"/>
                <w:szCs w:val="16"/>
              </w:rPr>
            </w:pPr>
            <w:r w:rsidRPr="00DD2613">
              <w:rPr>
                <w:bCs/>
                <w:sz w:val="16"/>
                <w:szCs w:val="16"/>
              </w:rPr>
              <w:t>1.2.</w:t>
            </w:r>
          </w:p>
        </w:tc>
        <w:tc>
          <w:tcPr>
            <w:tcW w:w="7708" w:type="dxa"/>
          </w:tcPr>
          <w:p w14:paraId="5F4E301E" w14:textId="77777777" w:rsidR="003A5299" w:rsidRPr="00DD2613" w:rsidRDefault="003A5299" w:rsidP="00E10EAF">
            <w:pPr>
              <w:ind w:right="-107"/>
              <w:rPr>
                <w:sz w:val="16"/>
                <w:szCs w:val="16"/>
              </w:rPr>
            </w:pPr>
            <w:r w:rsidRPr="00DD2613">
              <w:rPr>
                <w:bCs/>
                <w:sz w:val="16"/>
                <w:szCs w:val="16"/>
              </w:rPr>
              <w:t>Производство м</w:t>
            </w:r>
            <w:r w:rsidRPr="00DD2613">
              <w:rPr>
                <w:sz w:val="16"/>
                <w:szCs w:val="16"/>
              </w:rPr>
              <w:t>онтажа буровой установки</w:t>
            </w:r>
            <w:r w:rsidRPr="00DD2613">
              <w:rPr>
                <w:bCs/>
                <w:sz w:val="16"/>
                <w:szCs w:val="16"/>
              </w:rPr>
              <w:t xml:space="preserve"> без согласной Заказчиком схемы.</w:t>
            </w:r>
          </w:p>
        </w:tc>
        <w:tc>
          <w:tcPr>
            <w:tcW w:w="876" w:type="dxa"/>
            <w:vAlign w:val="center"/>
          </w:tcPr>
          <w:p w14:paraId="5598C810" w14:textId="77777777" w:rsidR="003A5299" w:rsidRPr="00DD2613" w:rsidRDefault="003A5299" w:rsidP="00E10EAF">
            <w:pPr>
              <w:jc w:val="center"/>
              <w:rPr>
                <w:bCs/>
                <w:sz w:val="16"/>
                <w:szCs w:val="16"/>
              </w:rPr>
            </w:pPr>
            <w:r w:rsidRPr="00DD2613">
              <w:rPr>
                <w:bCs/>
                <w:sz w:val="16"/>
                <w:szCs w:val="16"/>
              </w:rPr>
              <w:t>0,95</w:t>
            </w:r>
          </w:p>
        </w:tc>
        <w:tc>
          <w:tcPr>
            <w:tcW w:w="6456" w:type="dxa"/>
            <w:vAlign w:val="center"/>
          </w:tcPr>
          <w:p w14:paraId="613FED7F" w14:textId="77777777" w:rsidR="003A5299" w:rsidRPr="00DD2613" w:rsidRDefault="003A5299" w:rsidP="00E10EAF">
            <w:pPr>
              <w:rPr>
                <w:bCs/>
                <w:sz w:val="16"/>
                <w:szCs w:val="16"/>
              </w:rPr>
            </w:pPr>
            <w:r w:rsidRPr="00DD2613">
              <w:rPr>
                <w:bCs/>
                <w:sz w:val="16"/>
                <w:szCs w:val="16"/>
              </w:rPr>
              <w:t xml:space="preserve">В случае несоответствия ранее выполненных работ согласованной схеме </w:t>
            </w:r>
            <w:r w:rsidRPr="00DD2613">
              <w:rPr>
                <w:sz w:val="16"/>
                <w:szCs w:val="16"/>
              </w:rPr>
              <w:t>Подрядчик ликвидирует брак за свой счет, согласовав работы с Заказчиком.</w:t>
            </w:r>
          </w:p>
        </w:tc>
      </w:tr>
      <w:tr w:rsidR="003A5299" w:rsidRPr="00DD2613" w14:paraId="08AFF38D" w14:textId="77777777" w:rsidTr="001369E5">
        <w:trPr>
          <w:trHeight w:val="20"/>
        </w:trPr>
        <w:tc>
          <w:tcPr>
            <w:tcW w:w="816" w:type="dxa"/>
          </w:tcPr>
          <w:p w14:paraId="1114FD78" w14:textId="77777777" w:rsidR="003A5299" w:rsidRPr="00DD2613" w:rsidRDefault="003A5299" w:rsidP="00E10EAF">
            <w:pPr>
              <w:jc w:val="center"/>
              <w:rPr>
                <w:bCs/>
                <w:sz w:val="16"/>
                <w:szCs w:val="16"/>
              </w:rPr>
            </w:pPr>
            <w:r w:rsidRPr="00DD2613">
              <w:rPr>
                <w:bCs/>
                <w:sz w:val="16"/>
                <w:szCs w:val="16"/>
              </w:rPr>
              <w:t>1.3</w:t>
            </w:r>
          </w:p>
        </w:tc>
        <w:tc>
          <w:tcPr>
            <w:tcW w:w="7708" w:type="dxa"/>
          </w:tcPr>
          <w:p w14:paraId="6D4CA9C0" w14:textId="77777777" w:rsidR="003A5299" w:rsidRPr="00DD2613" w:rsidRDefault="003A5299" w:rsidP="00E10EAF">
            <w:pPr>
              <w:ind w:right="-107"/>
              <w:rPr>
                <w:bCs/>
                <w:sz w:val="16"/>
                <w:szCs w:val="16"/>
              </w:rPr>
            </w:pPr>
            <w:r w:rsidRPr="00DD2613">
              <w:rPr>
                <w:bCs/>
                <w:sz w:val="16"/>
                <w:szCs w:val="16"/>
              </w:rPr>
              <w:t>Строительство артезианской скважины без согласованной Заказчиком документации</w:t>
            </w:r>
          </w:p>
        </w:tc>
        <w:tc>
          <w:tcPr>
            <w:tcW w:w="876" w:type="dxa"/>
            <w:vAlign w:val="center"/>
          </w:tcPr>
          <w:p w14:paraId="31191DB1" w14:textId="77777777" w:rsidR="003A5299" w:rsidRPr="00DD2613" w:rsidRDefault="003A5299" w:rsidP="00E10EAF">
            <w:pPr>
              <w:jc w:val="center"/>
              <w:rPr>
                <w:bCs/>
                <w:sz w:val="16"/>
                <w:szCs w:val="16"/>
              </w:rPr>
            </w:pPr>
            <w:r w:rsidRPr="00DD2613">
              <w:rPr>
                <w:bCs/>
                <w:sz w:val="16"/>
                <w:szCs w:val="16"/>
              </w:rPr>
              <w:t>0,95</w:t>
            </w:r>
          </w:p>
        </w:tc>
        <w:tc>
          <w:tcPr>
            <w:tcW w:w="6456" w:type="dxa"/>
            <w:vAlign w:val="center"/>
          </w:tcPr>
          <w:p w14:paraId="2B94DB5B" w14:textId="77777777" w:rsidR="003A5299" w:rsidRPr="00DD2613" w:rsidRDefault="003A5299" w:rsidP="00E10EAF">
            <w:pPr>
              <w:rPr>
                <w:bCs/>
                <w:sz w:val="16"/>
                <w:szCs w:val="16"/>
              </w:rPr>
            </w:pPr>
            <w:r w:rsidRPr="00DD2613">
              <w:rPr>
                <w:bCs/>
                <w:sz w:val="16"/>
                <w:szCs w:val="16"/>
              </w:rPr>
              <w:t xml:space="preserve">В случае несоответствия ранее выполненных работ согласованной схеме </w:t>
            </w:r>
            <w:r w:rsidRPr="00DD2613">
              <w:rPr>
                <w:sz w:val="16"/>
                <w:szCs w:val="16"/>
              </w:rPr>
              <w:t>Подрядчик ликвидирует брак за свой счет, согласовав работы с Заказчиком.</w:t>
            </w:r>
          </w:p>
        </w:tc>
      </w:tr>
      <w:tr w:rsidR="003A5299" w:rsidRPr="00DD2613" w14:paraId="71995531" w14:textId="77777777" w:rsidTr="00EF5C95">
        <w:trPr>
          <w:trHeight w:val="373"/>
        </w:trPr>
        <w:tc>
          <w:tcPr>
            <w:tcW w:w="816" w:type="dxa"/>
          </w:tcPr>
          <w:p w14:paraId="611F1241" w14:textId="77777777" w:rsidR="003A5299" w:rsidRPr="00DD2613" w:rsidRDefault="003A5299" w:rsidP="00E10EAF">
            <w:pPr>
              <w:jc w:val="center"/>
              <w:rPr>
                <w:b/>
                <w:bCs/>
                <w:sz w:val="16"/>
                <w:szCs w:val="16"/>
              </w:rPr>
            </w:pPr>
            <w:r w:rsidRPr="00DD2613">
              <w:rPr>
                <w:b/>
                <w:bCs/>
                <w:sz w:val="16"/>
                <w:szCs w:val="16"/>
              </w:rPr>
              <w:t>2.</w:t>
            </w:r>
          </w:p>
        </w:tc>
        <w:tc>
          <w:tcPr>
            <w:tcW w:w="15040" w:type="dxa"/>
            <w:gridSpan w:val="3"/>
            <w:vAlign w:val="center"/>
          </w:tcPr>
          <w:p w14:paraId="000C4400" w14:textId="77777777" w:rsidR="003A5299" w:rsidRPr="00DD2613" w:rsidRDefault="003A5299" w:rsidP="00E10EAF">
            <w:pPr>
              <w:ind w:right="-107"/>
              <w:jc w:val="center"/>
              <w:rPr>
                <w:b/>
                <w:bCs/>
                <w:sz w:val="16"/>
                <w:szCs w:val="16"/>
              </w:rPr>
            </w:pPr>
            <w:r w:rsidRPr="00DD2613">
              <w:rPr>
                <w:b/>
                <w:bCs/>
                <w:sz w:val="16"/>
                <w:szCs w:val="16"/>
              </w:rPr>
              <w:t>Бурение и крепление</w:t>
            </w:r>
          </w:p>
        </w:tc>
      </w:tr>
      <w:tr w:rsidR="003A5299" w:rsidRPr="00DD2613" w14:paraId="5CAC3916" w14:textId="77777777" w:rsidTr="001369E5">
        <w:trPr>
          <w:trHeight w:val="20"/>
        </w:trPr>
        <w:tc>
          <w:tcPr>
            <w:tcW w:w="816" w:type="dxa"/>
            <w:tcBorders>
              <w:bottom w:val="dotted" w:sz="4" w:space="0" w:color="auto"/>
            </w:tcBorders>
            <w:noWrap/>
          </w:tcPr>
          <w:p w14:paraId="2266248D" w14:textId="77777777" w:rsidR="003A5299" w:rsidRPr="00DD2613" w:rsidRDefault="003A5299" w:rsidP="00E10EAF">
            <w:pPr>
              <w:jc w:val="center"/>
              <w:rPr>
                <w:b/>
                <w:bCs/>
                <w:sz w:val="16"/>
                <w:szCs w:val="16"/>
              </w:rPr>
            </w:pPr>
            <w:r w:rsidRPr="00DD2613">
              <w:rPr>
                <w:b/>
                <w:bCs/>
                <w:sz w:val="16"/>
                <w:szCs w:val="16"/>
              </w:rPr>
              <w:t>2.1.</w:t>
            </w:r>
          </w:p>
        </w:tc>
        <w:tc>
          <w:tcPr>
            <w:tcW w:w="7708" w:type="dxa"/>
            <w:tcBorders>
              <w:bottom w:val="dotted" w:sz="4" w:space="0" w:color="auto"/>
            </w:tcBorders>
            <w:noWrap/>
          </w:tcPr>
          <w:p w14:paraId="4394FE21" w14:textId="77777777" w:rsidR="003A5299" w:rsidRPr="00DD2613" w:rsidRDefault="003A5299" w:rsidP="00E10EAF">
            <w:pPr>
              <w:ind w:right="-107"/>
              <w:jc w:val="both"/>
              <w:rPr>
                <w:b/>
                <w:bCs/>
                <w:sz w:val="16"/>
                <w:szCs w:val="16"/>
              </w:rPr>
            </w:pPr>
            <w:r w:rsidRPr="00DD2613">
              <w:rPr>
                <w:b/>
                <w:bCs/>
                <w:sz w:val="16"/>
                <w:szCs w:val="16"/>
              </w:rPr>
              <w:t xml:space="preserve">ВЫХОД ЗА КРУГ ДОПУСКА </w:t>
            </w:r>
            <w:r w:rsidRPr="00DD2613">
              <w:rPr>
                <w:sz w:val="16"/>
                <w:szCs w:val="16"/>
              </w:rPr>
              <w:t>на величину:</w:t>
            </w:r>
          </w:p>
        </w:tc>
        <w:tc>
          <w:tcPr>
            <w:tcW w:w="876" w:type="dxa"/>
            <w:tcBorders>
              <w:bottom w:val="dotted" w:sz="4" w:space="0" w:color="auto"/>
            </w:tcBorders>
            <w:noWrap/>
            <w:vAlign w:val="center"/>
          </w:tcPr>
          <w:p w14:paraId="45E607B6" w14:textId="77777777" w:rsidR="003A5299" w:rsidRPr="00DD2613" w:rsidRDefault="003A5299" w:rsidP="00E10EAF">
            <w:pPr>
              <w:jc w:val="center"/>
              <w:rPr>
                <w:sz w:val="16"/>
                <w:szCs w:val="16"/>
              </w:rPr>
            </w:pPr>
          </w:p>
        </w:tc>
        <w:tc>
          <w:tcPr>
            <w:tcW w:w="6456" w:type="dxa"/>
            <w:vMerge w:val="restart"/>
            <w:vAlign w:val="center"/>
          </w:tcPr>
          <w:p w14:paraId="24C2B526" w14:textId="77777777" w:rsidR="003A5299" w:rsidRPr="00DD2613" w:rsidRDefault="003A5299" w:rsidP="00E10EAF">
            <w:pPr>
              <w:jc w:val="both"/>
              <w:rPr>
                <w:sz w:val="16"/>
                <w:szCs w:val="16"/>
              </w:rPr>
            </w:pPr>
            <w:r w:rsidRPr="00DD2613">
              <w:rPr>
                <w:sz w:val="16"/>
                <w:szCs w:val="16"/>
              </w:rPr>
              <w:t>С момента получения информации о выходе скважины за круг допуска Подрядчик обязан дальнейшие действия согласовать с Заказчиком. В случае несогласования выхода скважины за круг допуска Подрядчик обеспечивает бурение скважины в проектное местоположение за свой счет, согласовав работы с Заказчиком.</w:t>
            </w:r>
          </w:p>
        </w:tc>
      </w:tr>
      <w:tr w:rsidR="003A5299" w:rsidRPr="00DD2613" w14:paraId="5E0BDF2D" w14:textId="77777777" w:rsidTr="001369E5">
        <w:trPr>
          <w:trHeight w:val="20"/>
        </w:trPr>
        <w:tc>
          <w:tcPr>
            <w:tcW w:w="816" w:type="dxa"/>
            <w:tcBorders>
              <w:top w:val="dotted" w:sz="4" w:space="0" w:color="auto"/>
              <w:bottom w:val="dotted" w:sz="4" w:space="0" w:color="auto"/>
            </w:tcBorders>
            <w:noWrap/>
          </w:tcPr>
          <w:p w14:paraId="5616E95E" w14:textId="77777777" w:rsidR="003A5299" w:rsidRPr="00DD2613" w:rsidRDefault="003A5299" w:rsidP="00E10EAF">
            <w:pPr>
              <w:jc w:val="center"/>
              <w:rPr>
                <w:sz w:val="16"/>
                <w:szCs w:val="16"/>
              </w:rPr>
            </w:pPr>
            <w:r w:rsidRPr="00DD2613">
              <w:rPr>
                <w:sz w:val="16"/>
                <w:szCs w:val="16"/>
              </w:rPr>
              <w:t>2.1.1</w:t>
            </w:r>
          </w:p>
        </w:tc>
        <w:tc>
          <w:tcPr>
            <w:tcW w:w="7708" w:type="dxa"/>
            <w:tcBorders>
              <w:top w:val="dotted" w:sz="4" w:space="0" w:color="auto"/>
              <w:bottom w:val="dotted" w:sz="4" w:space="0" w:color="auto"/>
            </w:tcBorders>
            <w:noWrap/>
            <w:vAlign w:val="center"/>
          </w:tcPr>
          <w:p w14:paraId="480395F6" w14:textId="77777777" w:rsidR="003A5299" w:rsidRPr="00DD2613" w:rsidRDefault="003A5299" w:rsidP="00E10EAF">
            <w:pPr>
              <w:jc w:val="right"/>
              <w:rPr>
                <w:sz w:val="16"/>
                <w:szCs w:val="16"/>
              </w:rPr>
            </w:pPr>
            <w:r w:rsidRPr="00DD2613">
              <w:rPr>
                <w:sz w:val="16"/>
                <w:szCs w:val="16"/>
              </w:rPr>
              <w:t>до 0,1 R круга допуска</w:t>
            </w:r>
          </w:p>
        </w:tc>
        <w:tc>
          <w:tcPr>
            <w:tcW w:w="876" w:type="dxa"/>
            <w:tcBorders>
              <w:top w:val="dotted" w:sz="4" w:space="0" w:color="auto"/>
              <w:bottom w:val="dotted" w:sz="4" w:space="0" w:color="auto"/>
            </w:tcBorders>
            <w:noWrap/>
            <w:vAlign w:val="center"/>
          </w:tcPr>
          <w:p w14:paraId="4C9CDDE6" w14:textId="77777777" w:rsidR="003A5299" w:rsidRPr="00DD2613" w:rsidRDefault="003A5299" w:rsidP="00E10EAF">
            <w:pPr>
              <w:jc w:val="center"/>
              <w:rPr>
                <w:sz w:val="16"/>
                <w:szCs w:val="16"/>
              </w:rPr>
            </w:pPr>
            <w:r w:rsidRPr="00DD2613">
              <w:rPr>
                <w:sz w:val="16"/>
                <w:szCs w:val="16"/>
              </w:rPr>
              <w:t>0,98</w:t>
            </w:r>
          </w:p>
        </w:tc>
        <w:tc>
          <w:tcPr>
            <w:tcW w:w="6456" w:type="dxa"/>
            <w:vMerge/>
            <w:vAlign w:val="center"/>
          </w:tcPr>
          <w:p w14:paraId="38F9B119" w14:textId="77777777" w:rsidR="003A5299" w:rsidRPr="00DD2613" w:rsidRDefault="003A5299" w:rsidP="00E10EAF">
            <w:pPr>
              <w:jc w:val="both"/>
              <w:rPr>
                <w:sz w:val="16"/>
                <w:szCs w:val="16"/>
              </w:rPr>
            </w:pPr>
          </w:p>
        </w:tc>
      </w:tr>
      <w:tr w:rsidR="003A5299" w:rsidRPr="00DD2613" w14:paraId="69AD9AE8" w14:textId="77777777" w:rsidTr="001369E5">
        <w:trPr>
          <w:trHeight w:val="20"/>
        </w:trPr>
        <w:tc>
          <w:tcPr>
            <w:tcW w:w="816" w:type="dxa"/>
            <w:tcBorders>
              <w:top w:val="dotted" w:sz="4" w:space="0" w:color="auto"/>
              <w:bottom w:val="dotted" w:sz="4" w:space="0" w:color="auto"/>
            </w:tcBorders>
            <w:noWrap/>
          </w:tcPr>
          <w:p w14:paraId="087DAC0D" w14:textId="77777777" w:rsidR="003A5299" w:rsidRPr="00DD2613" w:rsidRDefault="003A5299" w:rsidP="00E10EAF">
            <w:pPr>
              <w:jc w:val="center"/>
              <w:rPr>
                <w:sz w:val="16"/>
                <w:szCs w:val="16"/>
              </w:rPr>
            </w:pPr>
            <w:r w:rsidRPr="00DD2613">
              <w:rPr>
                <w:sz w:val="16"/>
                <w:szCs w:val="16"/>
              </w:rPr>
              <w:t>2.1.2</w:t>
            </w:r>
          </w:p>
        </w:tc>
        <w:tc>
          <w:tcPr>
            <w:tcW w:w="7708" w:type="dxa"/>
            <w:tcBorders>
              <w:top w:val="dotted" w:sz="4" w:space="0" w:color="auto"/>
              <w:bottom w:val="dotted" w:sz="4" w:space="0" w:color="auto"/>
            </w:tcBorders>
            <w:noWrap/>
            <w:vAlign w:val="center"/>
          </w:tcPr>
          <w:p w14:paraId="583E1503" w14:textId="77777777" w:rsidR="003A5299" w:rsidRPr="00DD2613" w:rsidRDefault="003A5299" w:rsidP="00E10EAF">
            <w:pPr>
              <w:jc w:val="right"/>
              <w:rPr>
                <w:sz w:val="16"/>
                <w:szCs w:val="16"/>
              </w:rPr>
            </w:pPr>
            <w:r w:rsidRPr="00DD2613">
              <w:rPr>
                <w:sz w:val="16"/>
                <w:szCs w:val="16"/>
              </w:rPr>
              <w:t>от 0,2 до 0,5 R круга допуска</w:t>
            </w:r>
          </w:p>
        </w:tc>
        <w:tc>
          <w:tcPr>
            <w:tcW w:w="876" w:type="dxa"/>
            <w:tcBorders>
              <w:top w:val="dotted" w:sz="4" w:space="0" w:color="auto"/>
              <w:bottom w:val="dotted" w:sz="4" w:space="0" w:color="auto"/>
            </w:tcBorders>
            <w:noWrap/>
            <w:vAlign w:val="center"/>
          </w:tcPr>
          <w:p w14:paraId="60B8E6F5" w14:textId="77777777" w:rsidR="003A5299" w:rsidRPr="00DD2613" w:rsidRDefault="003A5299" w:rsidP="00E10EAF">
            <w:pPr>
              <w:jc w:val="center"/>
              <w:rPr>
                <w:sz w:val="16"/>
                <w:szCs w:val="16"/>
              </w:rPr>
            </w:pPr>
            <w:r w:rsidRPr="00DD2613">
              <w:rPr>
                <w:sz w:val="16"/>
                <w:szCs w:val="16"/>
              </w:rPr>
              <w:t>0,95</w:t>
            </w:r>
          </w:p>
        </w:tc>
        <w:tc>
          <w:tcPr>
            <w:tcW w:w="6456" w:type="dxa"/>
            <w:vMerge/>
            <w:vAlign w:val="center"/>
          </w:tcPr>
          <w:p w14:paraId="30814129" w14:textId="77777777" w:rsidR="003A5299" w:rsidRPr="00DD2613" w:rsidRDefault="003A5299" w:rsidP="00E10EAF">
            <w:pPr>
              <w:jc w:val="both"/>
              <w:rPr>
                <w:sz w:val="16"/>
                <w:szCs w:val="16"/>
              </w:rPr>
            </w:pPr>
          </w:p>
        </w:tc>
      </w:tr>
      <w:tr w:rsidR="003A5299" w:rsidRPr="00DD2613" w14:paraId="2AD65215" w14:textId="77777777" w:rsidTr="001369E5">
        <w:trPr>
          <w:trHeight w:val="20"/>
        </w:trPr>
        <w:tc>
          <w:tcPr>
            <w:tcW w:w="816" w:type="dxa"/>
            <w:tcBorders>
              <w:top w:val="dotted" w:sz="4" w:space="0" w:color="auto"/>
            </w:tcBorders>
            <w:noWrap/>
          </w:tcPr>
          <w:p w14:paraId="441CAE64" w14:textId="77777777" w:rsidR="003A5299" w:rsidRPr="00DD2613" w:rsidRDefault="003A5299" w:rsidP="00E10EAF">
            <w:pPr>
              <w:jc w:val="center"/>
              <w:rPr>
                <w:sz w:val="16"/>
                <w:szCs w:val="16"/>
              </w:rPr>
            </w:pPr>
            <w:r w:rsidRPr="00DD2613">
              <w:rPr>
                <w:sz w:val="16"/>
                <w:szCs w:val="16"/>
              </w:rPr>
              <w:t>2.1.3</w:t>
            </w:r>
          </w:p>
        </w:tc>
        <w:tc>
          <w:tcPr>
            <w:tcW w:w="7708" w:type="dxa"/>
            <w:tcBorders>
              <w:top w:val="dotted" w:sz="4" w:space="0" w:color="auto"/>
            </w:tcBorders>
            <w:noWrap/>
            <w:vAlign w:val="center"/>
          </w:tcPr>
          <w:p w14:paraId="1B5B12B0" w14:textId="77777777" w:rsidR="003A5299" w:rsidRPr="00DD2613" w:rsidRDefault="003A5299" w:rsidP="00E10EAF">
            <w:pPr>
              <w:jc w:val="right"/>
              <w:rPr>
                <w:sz w:val="16"/>
                <w:szCs w:val="16"/>
              </w:rPr>
            </w:pPr>
            <w:r w:rsidRPr="00DD2613">
              <w:rPr>
                <w:sz w:val="16"/>
                <w:szCs w:val="16"/>
              </w:rPr>
              <w:t>более 0,5 R круга допуска</w:t>
            </w:r>
          </w:p>
        </w:tc>
        <w:tc>
          <w:tcPr>
            <w:tcW w:w="876" w:type="dxa"/>
            <w:tcBorders>
              <w:top w:val="dotted" w:sz="4" w:space="0" w:color="auto"/>
            </w:tcBorders>
            <w:noWrap/>
            <w:vAlign w:val="center"/>
          </w:tcPr>
          <w:p w14:paraId="0FE8B40B" w14:textId="77777777" w:rsidR="003A5299" w:rsidRPr="00DD2613" w:rsidRDefault="003A5299" w:rsidP="00E10EAF">
            <w:pPr>
              <w:jc w:val="center"/>
              <w:rPr>
                <w:sz w:val="16"/>
                <w:szCs w:val="16"/>
              </w:rPr>
            </w:pPr>
            <w:r w:rsidRPr="00DD2613">
              <w:rPr>
                <w:sz w:val="16"/>
                <w:szCs w:val="16"/>
              </w:rPr>
              <w:t>0,90</w:t>
            </w:r>
          </w:p>
        </w:tc>
        <w:tc>
          <w:tcPr>
            <w:tcW w:w="6456" w:type="dxa"/>
            <w:vMerge/>
            <w:vAlign w:val="center"/>
          </w:tcPr>
          <w:p w14:paraId="6D4FD61F" w14:textId="77777777" w:rsidR="003A5299" w:rsidRPr="00DD2613" w:rsidRDefault="003A5299" w:rsidP="00E10EAF">
            <w:pPr>
              <w:jc w:val="both"/>
              <w:rPr>
                <w:sz w:val="16"/>
                <w:szCs w:val="16"/>
              </w:rPr>
            </w:pPr>
          </w:p>
        </w:tc>
      </w:tr>
      <w:tr w:rsidR="003A5299" w:rsidRPr="00DD2613" w14:paraId="0F447708" w14:textId="77777777" w:rsidTr="001369E5">
        <w:trPr>
          <w:trHeight w:val="20"/>
        </w:trPr>
        <w:tc>
          <w:tcPr>
            <w:tcW w:w="816" w:type="dxa"/>
            <w:tcBorders>
              <w:bottom w:val="single" w:sz="4" w:space="0" w:color="auto"/>
            </w:tcBorders>
            <w:noWrap/>
          </w:tcPr>
          <w:p w14:paraId="7B17BBFA" w14:textId="77777777" w:rsidR="003A5299" w:rsidRPr="00DD2613" w:rsidRDefault="003A5299" w:rsidP="00E10EAF">
            <w:pPr>
              <w:jc w:val="center"/>
              <w:rPr>
                <w:b/>
                <w:bCs/>
                <w:sz w:val="16"/>
                <w:szCs w:val="16"/>
              </w:rPr>
            </w:pPr>
            <w:r w:rsidRPr="00DD2613">
              <w:rPr>
                <w:b/>
                <w:bCs/>
                <w:sz w:val="16"/>
                <w:szCs w:val="16"/>
              </w:rPr>
              <w:t>2.2</w:t>
            </w:r>
          </w:p>
        </w:tc>
        <w:tc>
          <w:tcPr>
            <w:tcW w:w="7708" w:type="dxa"/>
            <w:tcBorders>
              <w:bottom w:val="single" w:sz="4" w:space="0" w:color="auto"/>
            </w:tcBorders>
          </w:tcPr>
          <w:p w14:paraId="5893698B" w14:textId="77777777" w:rsidR="003A5299" w:rsidRPr="00DD2613" w:rsidRDefault="003A5299" w:rsidP="00E10EAF">
            <w:pPr>
              <w:ind w:right="-107"/>
              <w:jc w:val="both"/>
              <w:rPr>
                <w:b/>
                <w:bCs/>
                <w:sz w:val="16"/>
                <w:szCs w:val="16"/>
              </w:rPr>
            </w:pPr>
            <w:r w:rsidRPr="00DD2613">
              <w:rPr>
                <w:b/>
                <w:bCs/>
                <w:sz w:val="16"/>
                <w:szCs w:val="16"/>
              </w:rPr>
              <w:t xml:space="preserve">ПРОСТРАНСТВЕННАЯ ИНТЕНСИВНОСТЬ ИСКРИВЛЕНИЯ: </w:t>
            </w:r>
          </w:p>
        </w:tc>
        <w:tc>
          <w:tcPr>
            <w:tcW w:w="876" w:type="dxa"/>
            <w:tcBorders>
              <w:bottom w:val="single" w:sz="4" w:space="0" w:color="auto"/>
            </w:tcBorders>
            <w:noWrap/>
            <w:vAlign w:val="center"/>
          </w:tcPr>
          <w:p w14:paraId="2A44DFED" w14:textId="77777777" w:rsidR="003A5299" w:rsidRPr="00DD2613" w:rsidRDefault="003A5299" w:rsidP="00E10EAF">
            <w:pPr>
              <w:jc w:val="center"/>
              <w:rPr>
                <w:sz w:val="16"/>
                <w:szCs w:val="16"/>
              </w:rPr>
            </w:pPr>
          </w:p>
        </w:tc>
        <w:tc>
          <w:tcPr>
            <w:tcW w:w="6456" w:type="dxa"/>
            <w:noWrap/>
            <w:vAlign w:val="bottom"/>
          </w:tcPr>
          <w:p w14:paraId="2F4F4630" w14:textId="77777777" w:rsidR="003A5299" w:rsidRPr="00DD2613" w:rsidRDefault="003A5299" w:rsidP="00E10EAF">
            <w:pPr>
              <w:jc w:val="both"/>
              <w:rPr>
                <w:sz w:val="16"/>
                <w:szCs w:val="16"/>
              </w:rPr>
            </w:pPr>
            <w:r w:rsidRPr="00DD2613">
              <w:rPr>
                <w:sz w:val="16"/>
                <w:szCs w:val="16"/>
              </w:rPr>
              <w:t> </w:t>
            </w:r>
          </w:p>
        </w:tc>
      </w:tr>
      <w:tr w:rsidR="003A5299" w:rsidRPr="00DD2613" w14:paraId="4216888B" w14:textId="77777777" w:rsidTr="001369E5">
        <w:trPr>
          <w:trHeight w:val="20"/>
        </w:trPr>
        <w:tc>
          <w:tcPr>
            <w:tcW w:w="816" w:type="dxa"/>
            <w:tcBorders>
              <w:bottom w:val="dotted" w:sz="4" w:space="0" w:color="auto"/>
            </w:tcBorders>
            <w:noWrap/>
          </w:tcPr>
          <w:p w14:paraId="50972E58" w14:textId="77777777" w:rsidR="003A5299" w:rsidRPr="00DD2613" w:rsidRDefault="003A5299" w:rsidP="00E10EAF">
            <w:pPr>
              <w:jc w:val="center"/>
              <w:rPr>
                <w:bCs/>
                <w:sz w:val="16"/>
                <w:szCs w:val="16"/>
              </w:rPr>
            </w:pPr>
          </w:p>
        </w:tc>
        <w:tc>
          <w:tcPr>
            <w:tcW w:w="7708" w:type="dxa"/>
            <w:tcBorders>
              <w:bottom w:val="dotted" w:sz="4" w:space="0" w:color="auto"/>
            </w:tcBorders>
          </w:tcPr>
          <w:p w14:paraId="52D9C7E6" w14:textId="77777777" w:rsidR="003A5299" w:rsidRPr="00DD2613" w:rsidRDefault="003A5299" w:rsidP="00E10EAF">
            <w:pPr>
              <w:ind w:right="-107"/>
              <w:jc w:val="both"/>
              <w:rPr>
                <w:sz w:val="16"/>
                <w:szCs w:val="16"/>
              </w:rPr>
            </w:pPr>
            <w:r w:rsidRPr="00DD2613">
              <w:rPr>
                <w:sz w:val="16"/>
                <w:szCs w:val="16"/>
              </w:rPr>
              <w:t>в интервале набора зенитного угла, корректировки профиля скважины (до интервала установки ГНО)</w:t>
            </w:r>
          </w:p>
        </w:tc>
        <w:tc>
          <w:tcPr>
            <w:tcW w:w="876" w:type="dxa"/>
            <w:tcBorders>
              <w:bottom w:val="dotted" w:sz="4" w:space="0" w:color="auto"/>
            </w:tcBorders>
            <w:vAlign w:val="center"/>
          </w:tcPr>
          <w:p w14:paraId="07D6ABE8" w14:textId="77777777" w:rsidR="003A5299" w:rsidRPr="00DD2613" w:rsidRDefault="003A5299" w:rsidP="00E10EAF">
            <w:pPr>
              <w:jc w:val="center"/>
              <w:rPr>
                <w:sz w:val="16"/>
                <w:szCs w:val="16"/>
              </w:rPr>
            </w:pPr>
          </w:p>
        </w:tc>
        <w:tc>
          <w:tcPr>
            <w:tcW w:w="6456" w:type="dxa"/>
            <w:vMerge w:val="restart"/>
            <w:vAlign w:val="center"/>
          </w:tcPr>
          <w:p w14:paraId="518DA598" w14:textId="77777777" w:rsidR="003A5299" w:rsidRPr="00DD2613" w:rsidRDefault="003A5299" w:rsidP="00E10EAF">
            <w:pPr>
              <w:jc w:val="both"/>
              <w:rPr>
                <w:sz w:val="16"/>
                <w:szCs w:val="16"/>
              </w:rPr>
            </w:pPr>
            <w:r w:rsidRPr="00DD2613">
              <w:rPr>
                <w:sz w:val="16"/>
                <w:szCs w:val="16"/>
              </w:rPr>
              <w:t>Интенсивность считается превышенной, если нарушение зафиксировано не менее, чем в трёх соседних точках. Коэффициент определяется по усредненному значению интенсивности.</w:t>
            </w:r>
          </w:p>
        </w:tc>
      </w:tr>
      <w:tr w:rsidR="003A5299" w:rsidRPr="00DD2613" w14:paraId="268AB36D" w14:textId="77777777" w:rsidTr="001369E5">
        <w:trPr>
          <w:trHeight w:val="20"/>
        </w:trPr>
        <w:tc>
          <w:tcPr>
            <w:tcW w:w="816" w:type="dxa"/>
            <w:tcBorders>
              <w:top w:val="dotted" w:sz="4" w:space="0" w:color="auto"/>
              <w:bottom w:val="dotted" w:sz="4" w:space="0" w:color="auto"/>
            </w:tcBorders>
            <w:noWrap/>
          </w:tcPr>
          <w:p w14:paraId="75810B8B" w14:textId="77777777" w:rsidR="003A5299" w:rsidRPr="00DD2613" w:rsidRDefault="003A5299" w:rsidP="00E10EAF">
            <w:pPr>
              <w:jc w:val="center"/>
              <w:rPr>
                <w:bCs/>
                <w:sz w:val="16"/>
                <w:szCs w:val="16"/>
              </w:rPr>
            </w:pPr>
            <w:r w:rsidRPr="00DD2613">
              <w:rPr>
                <w:bCs/>
                <w:sz w:val="16"/>
                <w:szCs w:val="16"/>
              </w:rPr>
              <w:t>2.2.1</w:t>
            </w:r>
          </w:p>
        </w:tc>
        <w:tc>
          <w:tcPr>
            <w:tcW w:w="7708" w:type="dxa"/>
            <w:tcBorders>
              <w:top w:val="dotted" w:sz="4" w:space="0" w:color="auto"/>
              <w:bottom w:val="dotted" w:sz="4" w:space="0" w:color="auto"/>
            </w:tcBorders>
          </w:tcPr>
          <w:p w14:paraId="72A4C589" w14:textId="77777777" w:rsidR="003A5299" w:rsidRPr="00DD2613" w:rsidRDefault="003A5299" w:rsidP="00E10EAF">
            <w:pPr>
              <w:ind w:right="38"/>
              <w:jc w:val="right"/>
              <w:rPr>
                <w:sz w:val="16"/>
                <w:szCs w:val="16"/>
              </w:rPr>
            </w:pPr>
            <w:r w:rsidRPr="00DD2613">
              <w:rPr>
                <w:sz w:val="16"/>
                <w:szCs w:val="16"/>
              </w:rPr>
              <w:t xml:space="preserve">до 1,5 градусов/10м. - </w:t>
            </w:r>
          </w:p>
        </w:tc>
        <w:tc>
          <w:tcPr>
            <w:tcW w:w="876" w:type="dxa"/>
            <w:tcBorders>
              <w:top w:val="dotted" w:sz="4" w:space="0" w:color="auto"/>
              <w:bottom w:val="dotted" w:sz="4" w:space="0" w:color="auto"/>
            </w:tcBorders>
            <w:vAlign w:val="center"/>
          </w:tcPr>
          <w:p w14:paraId="363B044B" w14:textId="77777777" w:rsidR="003A5299" w:rsidRPr="00DD2613" w:rsidRDefault="003A5299" w:rsidP="00E10EAF">
            <w:pPr>
              <w:jc w:val="center"/>
              <w:rPr>
                <w:sz w:val="16"/>
                <w:szCs w:val="16"/>
              </w:rPr>
            </w:pPr>
            <w:r w:rsidRPr="00DD2613">
              <w:rPr>
                <w:sz w:val="16"/>
                <w:szCs w:val="16"/>
              </w:rPr>
              <w:t>1,00</w:t>
            </w:r>
          </w:p>
        </w:tc>
        <w:tc>
          <w:tcPr>
            <w:tcW w:w="6456" w:type="dxa"/>
            <w:vMerge/>
            <w:vAlign w:val="center"/>
          </w:tcPr>
          <w:p w14:paraId="11207DE7" w14:textId="77777777" w:rsidR="003A5299" w:rsidRPr="00DD2613" w:rsidRDefault="003A5299" w:rsidP="00E10EAF">
            <w:pPr>
              <w:jc w:val="both"/>
              <w:rPr>
                <w:sz w:val="16"/>
                <w:szCs w:val="16"/>
              </w:rPr>
            </w:pPr>
          </w:p>
        </w:tc>
      </w:tr>
      <w:tr w:rsidR="003A5299" w:rsidRPr="00DD2613" w14:paraId="752F4214" w14:textId="77777777" w:rsidTr="001369E5">
        <w:trPr>
          <w:trHeight w:val="20"/>
        </w:trPr>
        <w:tc>
          <w:tcPr>
            <w:tcW w:w="816" w:type="dxa"/>
            <w:tcBorders>
              <w:top w:val="dotted" w:sz="4" w:space="0" w:color="auto"/>
              <w:bottom w:val="dotted" w:sz="4" w:space="0" w:color="auto"/>
            </w:tcBorders>
            <w:noWrap/>
          </w:tcPr>
          <w:p w14:paraId="32123264" w14:textId="77777777" w:rsidR="003A5299" w:rsidRPr="00DD2613" w:rsidRDefault="003A5299" w:rsidP="00E10EAF">
            <w:pPr>
              <w:jc w:val="center"/>
              <w:rPr>
                <w:bCs/>
                <w:sz w:val="16"/>
                <w:szCs w:val="16"/>
              </w:rPr>
            </w:pPr>
            <w:r w:rsidRPr="00DD2613">
              <w:rPr>
                <w:bCs/>
                <w:sz w:val="16"/>
                <w:szCs w:val="16"/>
              </w:rPr>
              <w:t>2.2.2</w:t>
            </w:r>
          </w:p>
        </w:tc>
        <w:tc>
          <w:tcPr>
            <w:tcW w:w="7708" w:type="dxa"/>
            <w:tcBorders>
              <w:top w:val="dotted" w:sz="4" w:space="0" w:color="auto"/>
              <w:bottom w:val="dotted" w:sz="4" w:space="0" w:color="auto"/>
            </w:tcBorders>
          </w:tcPr>
          <w:p w14:paraId="7F23FF57" w14:textId="77777777" w:rsidR="003A5299" w:rsidRPr="00DD2613" w:rsidRDefault="003A5299" w:rsidP="00E10EAF">
            <w:pPr>
              <w:ind w:right="38"/>
              <w:jc w:val="right"/>
              <w:rPr>
                <w:sz w:val="16"/>
                <w:szCs w:val="16"/>
              </w:rPr>
            </w:pPr>
            <w:r w:rsidRPr="00DD2613">
              <w:rPr>
                <w:sz w:val="16"/>
                <w:szCs w:val="16"/>
              </w:rPr>
              <w:t xml:space="preserve">до 1,6 градусов/10м - </w:t>
            </w:r>
          </w:p>
        </w:tc>
        <w:tc>
          <w:tcPr>
            <w:tcW w:w="876" w:type="dxa"/>
            <w:tcBorders>
              <w:top w:val="dotted" w:sz="4" w:space="0" w:color="auto"/>
              <w:bottom w:val="dotted" w:sz="4" w:space="0" w:color="auto"/>
            </w:tcBorders>
            <w:vAlign w:val="center"/>
          </w:tcPr>
          <w:p w14:paraId="2307A4B8" w14:textId="77777777" w:rsidR="003A5299" w:rsidRPr="00DD2613" w:rsidRDefault="003A5299" w:rsidP="00E10EAF">
            <w:pPr>
              <w:jc w:val="center"/>
              <w:rPr>
                <w:sz w:val="16"/>
                <w:szCs w:val="16"/>
              </w:rPr>
            </w:pPr>
            <w:r w:rsidRPr="00DD2613">
              <w:rPr>
                <w:sz w:val="16"/>
                <w:szCs w:val="16"/>
              </w:rPr>
              <w:t>0,99</w:t>
            </w:r>
          </w:p>
        </w:tc>
        <w:tc>
          <w:tcPr>
            <w:tcW w:w="6456" w:type="dxa"/>
            <w:vMerge/>
            <w:vAlign w:val="center"/>
          </w:tcPr>
          <w:p w14:paraId="7746E0E9" w14:textId="77777777" w:rsidR="003A5299" w:rsidRPr="00DD2613" w:rsidRDefault="003A5299" w:rsidP="00E10EAF">
            <w:pPr>
              <w:jc w:val="both"/>
              <w:rPr>
                <w:sz w:val="16"/>
                <w:szCs w:val="16"/>
              </w:rPr>
            </w:pPr>
          </w:p>
        </w:tc>
      </w:tr>
      <w:tr w:rsidR="003A5299" w:rsidRPr="00DD2613" w14:paraId="0770C688" w14:textId="77777777" w:rsidTr="001369E5">
        <w:trPr>
          <w:trHeight w:val="20"/>
        </w:trPr>
        <w:tc>
          <w:tcPr>
            <w:tcW w:w="816" w:type="dxa"/>
            <w:tcBorders>
              <w:top w:val="dotted" w:sz="4" w:space="0" w:color="auto"/>
              <w:bottom w:val="dotted" w:sz="4" w:space="0" w:color="auto"/>
            </w:tcBorders>
            <w:noWrap/>
          </w:tcPr>
          <w:p w14:paraId="3106E7C9" w14:textId="77777777" w:rsidR="003A5299" w:rsidRPr="00DD2613" w:rsidRDefault="003A5299" w:rsidP="00E10EAF">
            <w:pPr>
              <w:jc w:val="center"/>
              <w:rPr>
                <w:bCs/>
                <w:sz w:val="16"/>
                <w:szCs w:val="16"/>
              </w:rPr>
            </w:pPr>
            <w:r w:rsidRPr="00DD2613">
              <w:rPr>
                <w:bCs/>
                <w:sz w:val="16"/>
                <w:szCs w:val="16"/>
              </w:rPr>
              <w:t>2.2.3</w:t>
            </w:r>
          </w:p>
        </w:tc>
        <w:tc>
          <w:tcPr>
            <w:tcW w:w="7708" w:type="dxa"/>
            <w:tcBorders>
              <w:top w:val="dotted" w:sz="4" w:space="0" w:color="auto"/>
              <w:bottom w:val="dotted" w:sz="4" w:space="0" w:color="auto"/>
            </w:tcBorders>
          </w:tcPr>
          <w:p w14:paraId="70F6E0DC" w14:textId="77777777" w:rsidR="003A5299" w:rsidRPr="00DD2613" w:rsidRDefault="003A5299" w:rsidP="00E10EAF">
            <w:pPr>
              <w:ind w:right="38"/>
              <w:jc w:val="right"/>
              <w:rPr>
                <w:sz w:val="16"/>
                <w:szCs w:val="16"/>
              </w:rPr>
            </w:pPr>
            <w:r w:rsidRPr="00DD2613">
              <w:rPr>
                <w:sz w:val="16"/>
                <w:szCs w:val="16"/>
              </w:rPr>
              <w:t xml:space="preserve">до 1,7 градусов/10м - </w:t>
            </w:r>
          </w:p>
        </w:tc>
        <w:tc>
          <w:tcPr>
            <w:tcW w:w="876" w:type="dxa"/>
            <w:tcBorders>
              <w:top w:val="dotted" w:sz="4" w:space="0" w:color="auto"/>
              <w:bottom w:val="dotted" w:sz="4" w:space="0" w:color="auto"/>
            </w:tcBorders>
            <w:vAlign w:val="center"/>
          </w:tcPr>
          <w:p w14:paraId="4A1D45C4" w14:textId="77777777" w:rsidR="003A5299" w:rsidRPr="00DD2613" w:rsidRDefault="003A5299" w:rsidP="00E10EAF">
            <w:pPr>
              <w:jc w:val="center"/>
              <w:rPr>
                <w:sz w:val="16"/>
                <w:szCs w:val="16"/>
              </w:rPr>
            </w:pPr>
            <w:r w:rsidRPr="00DD2613">
              <w:rPr>
                <w:sz w:val="16"/>
                <w:szCs w:val="16"/>
              </w:rPr>
              <w:t>0,97</w:t>
            </w:r>
          </w:p>
        </w:tc>
        <w:tc>
          <w:tcPr>
            <w:tcW w:w="6456" w:type="dxa"/>
            <w:vMerge/>
            <w:vAlign w:val="center"/>
          </w:tcPr>
          <w:p w14:paraId="600A5521" w14:textId="77777777" w:rsidR="003A5299" w:rsidRPr="00DD2613" w:rsidRDefault="003A5299" w:rsidP="00E10EAF">
            <w:pPr>
              <w:jc w:val="both"/>
              <w:rPr>
                <w:sz w:val="16"/>
                <w:szCs w:val="16"/>
              </w:rPr>
            </w:pPr>
          </w:p>
        </w:tc>
      </w:tr>
      <w:tr w:rsidR="003A5299" w:rsidRPr="00DD2613" w14:paraId="4CB34A2E" w14:textId="77777777" w:rsidTr="001369E5">
        <w:trPr>
          <w:trHeight w:val="20"/>
        </w:trPr>
        <w:tc>
          <w:tcPr>
            <w:tcW w:w="816" w:type="dxa"/>
            <w:tcBorders>
              <w:top w:val="dotted" w:sz="4" w:space="0" w:color="auto"/>
              <w:bottom w:val="dotted" w:sz="4" w:space="0" w:color="auto"/>
            </w:tcBorders>
            <w:noWrap/>
          </w:tcPr>
          <w:p w14:paraId="0C7D0655" w14:textId="77777777" w:rsidR="003A5299" w:rsidRPr="00DD2613" w:rsidRDefault="003A5299" w:rsidP="00E10EAF">
            <w:pPr>
              <w:jc w:val="center"/>
              <w:rPr>
                <w:bCs/>
                <w:sz w:val="16"/>
                <w:szCs w:val="16"/>
              </w:rPr>
            </w:pPr>
            <w:r w:rsidRPr="00DD2613">
              <w:rPr>
                <w:bCs/>
                <w:sz w:val="16"/>
                <w:szCs w:val="16"/>
              </w:rPr>
              <w:t>2.2.4</w:t>
            </w:r>
          </w:p>
        </w:tc>
        <w:tc>
          <w:tcPr>
            <w:tcW w:w="7708" w:type="dxa"/>
            <w:tcBorders>
              <w:top w:val="dotted" w:sz="4" w:space="0" w:color="auto"/>
              <w:bottom w:val="dotted" w:sz="4" w:space="0" w:color="auto"/>
            </w:tcBorders>
          </w:tcPr>
          <w:p w14:paraId="3368A3D3" w14:textId="77777777" w:rsidR="003A5299" w:rsidRPr="00DD2613" w:rsidRDefault="003A5299" w:rsidP="00E10EAF">
            <w:pPr>
              <w:ind w:right="38"/>
              <w:jc w:val="right"/>
              <w:rPr>
                <w:sz w:val="16"/>
                <w:szCs w:val="16"/>
              </w:rPr>
            </w:pPr>
            <w:r w:rsidRPr="00DD2613">
              <w:rPr>
                <w:sz w:val="16"/>
                <w:szCs w:val="16"/>
              </w:rPr>
              <w:t xml:space="preserve">до 1,8 градусов/10м - </w:t>
            </w:r>
          </w:p>
        </w:tc>
        <w:tc>
          <w:tcPr>
            <w:tcW w:w="876" w:type="dxa"/>
            <w:tcBorders>
              <w:top w:val="dotted" w:sz="4" w:space="0" w:color="auto"/>
              <w:bottom w:val="dotted" w:sz="4" w:space="0" w:color="auto"/>
            </w:tcBorders>
            <w:vAlign w:val="center"/>
          </w:tcPr>
          <w:p w14:paraId="5061B14A" w14:textId="77777777" w:rsidR="003A5299" w:rsidRPr="00DD2613" w:rsidRDefault="003A5299" w:rsidP="00E10EAF">
            <w:pPr>
              <w:jc w:val="center"/>
              <w:rPr>
                <w:sz w:val="16"/>
                <w:szCs w:val="16"/>
              </w:rPr>
            </w:pPr>
            <w:r w:rsidRPr="00DD2613">
              <w:rPr>
                <w:sz w:val="16"/>
                <w:szCs w:val="16"/>
              </w:rPr>
              <w:t>0,95</w:t>
            </w:r>
          </w:p>
        </w:tc>
        <w:tc>
          <w:tcPr>
            <w:tcW w:w="6456" w:type="dxa"/>
            <w:vMerge/>
            <w:vAlign w:val="center"/>
          </w:tcPr>
          <w:p w14:paraId="4EDB4357" w14:textId="77777777" w:rsidR="003A5299" w:rsidRPr="00DD2613" w:rsidRDefault="003A5299" w:rsidP="00E10EAF">
            <w:pPr>
              <w:jc w:val="both"/>
              <w:rPr>
                <w:sz w:val="16"/>
                <w:szCs w:val="16"/>
              </w:rPr>
            </w:pPr>
          </w:p>
        </w:tc>
      </w:tr>
      <w:tr w:rsidR="003A5299" w:rsidRPr="00DD2613" w14:paraId="0D93AAE6" w14:textId="77777777" w:rsidTr="001369E5">
        <w:trPr>
          <w:trHeight w:val="20"/>
        </w:trPr>
        <w:tc>
          <w:tcPr>
            <w:tcW w:w="816" w:type="dxa"/>
            <w:tcBorders>
              <w:top w:val="dotted" w:sz="4" w:space="0" w:color="auto"/>
              <w:bottom w:val="dotted" w:sz="4" w:space="0" w:color="auto"/>
            </w:tcBorders>
            <w:noWrap/>
          </w:tcPr>
          <w:p w14:paraId="15319DEE" w14:textId="77777777" w:rsidR="003A5299" w:rsidRPr="00DD2613" w:rsidRDefault="003A5299" w:rsidP="00E10EAF">
            <w:pPr>
              <w:jc w:val="center"/>
              <w:rPr>
                <w:bCs/>
                <w:sz w:val="16"/>
                <w:szCs w:val="16"/>
              </w:rPr>
            </w:pPr>
            <w:r w:rsidRPr="00DD2613">
              <w:rPr>
                <w:bCs/>
                <w:sz w:val="16"/>
                <w:szCs w:val="16"/>
              </w:rPr>
              <w:t>2.2.5</w:t>
            </w:r>
          </w:p>
        </w:tc>
        <w:tc>
          <w:tcPr>
            <w:tcW w:w="7708" w:type="dxa"/>
            <w:tcBorders>
              <w:top w:val="dotted" w:sz="4" w:space="0" w:color="auto"/>
              <w:bottom w:val="dotted" w:sz="4" w:space="0" w:color="auto"/>
            </w:tcBorders>
          </w:tcPr>
          <w:p w14:paraId="2B84776C" w14:textId="77777777" w:rsidR="003A5299" w:rsidRPr="00DD2613" w:rsidRDefault="003A5299" w:rsidP="00E10EAF">
            <w:pPr>
              <w:ind w:right="38"/>
              <w:jc w:val="right"/>
              <w:rPr>
                <w:sz w:val="16"/>
                <w:szCs w:val="16"/>
              </w:rPr>
            </w:pPr>
            <w:r w:rsidRPr="00DD2613">
              <w:rPr>
                <w:sz w:val="16"/>
                <w:szCs w:val="16"/>
              </w:rPr>
              <w:t xml:space="preserve">до 1,9 градусов/10м - </w:t>
            </w:r>
          </w:p>
        </w:tc>
        <w:tc>
          <w:tcPr>
            <w:tcW w:w="876" w:type="dxa"/>
            <w:tcBorders>
              <w:top w:val="dotted" w:sz="4" w:space="0" w:color="auto"/>
              <w:bottom w:val="dotted" w:sz="4" w:space="0" w:color="auto"/>
            </w:tcBorders>
            <w:vAlign w:val="center"/>
          </w:tcPr>
          <w:p w14:paraId="13E63A69" w14:textId="77777777" w:rsidR="003A5299" w:rsidRPr="00DD2613" w:rsidRDefault="003A5299" w:rsidP="00E10EAF">
            <w:pPr>
              <w:jc w:val="center"/>
              <w:rPr>
                <w:sz w:val="16"/>
                <w:szCs w:val="16"/>
              </w:rPr>
            </w:pPr>
            <w:r w:rsidRPr="00DD2613">
              <w:rPr>
                <w:sz w:val="16"/>
                <w:szCs w:val="16"/>
              </w:rPr>
              <w:t>0,93</w:t>
            </w:r>
          </w:p>
        </w:tc>
        <w:tc>
          <w:tcPr>
            <w:tcW w:w="6456" w:type="dxa"/>
            <w:vMerge/>
            <w:vAlign w:val="center"/>
          </w:tcPr>
          <w:p w14:paraId="025B8F43" w14:textId="77777777" w:rsidR="003A5299" w:rsidRPr="00DD2613" w:rsidRDefault="003A5299" w:rsidP="00E10EAF">
            <w:pPr>
              <w:jc w:val="both"/>
              <w:rPr>
                <w:sz w:val="16"/>
                <w:szCs w:val="16"/>
              </w:rPr>
            </w:pPr>
          </w:p>
        </w:tc>
      </w:tr>
      <w:tr w:rsidR="003A5299" w:rsidRPr="00DD2613" w14:paraId="2F3A2086" w14:textId="77777777" w:rsidTr="001369E5">
        <w:trPr>
          <w:trHeight w:val="20"/>
        </w:trPr>
        <w:tc>
          <w:tcPr>
            <w:tcW w:w="816" w:type="dxa"/>
            <w:tcBorders>
              <w:top w:val="dotted" w:sz="4" w:space="0" w:color="auto"/>
              <w:bottom w:val="single" w:sz="4" w:space="0" w:color="auto"/>
            </w:tcBorders>
            <w:noWrap/>
          </w:tcPr>
          <w:p w14:paraId="750FFDD0" w14:textId="77777777" w:rsidR="003A5299" w:rsidRPr="00DD2613" w:rsidRDefault="003A5299" w:rsidP="00E10EAF">
            <w:pPr>
              <w:jc w:val="center"/>
              <w:rPr>
                <w:bCs/>
                <w:sz w:val="16"/>
                <w:szCs w:val="16"/>
              </w:rPr>
            </w:pPr>
            <w:r w:rsidRPr="00DD2613">
              <w:rPr>
                <w:bCs/>
                <w:sz w:val="16"/>
                <w:szCs w:val="16"/>
              </w:rPr>
              <w:t>2.2.6</w:t>
            </w:r>
          </w:p>
        </w:tc>
        <w:tc>
          <w:tcPr>
            <w:tcW w:w="7708" w:type="dxa"/>
            <w:tcBorders>
              <w:top w:val="dotted" w:sz="4" w:space="0" w:color="auto"/>
              <w:bottom w:val="single" w:sz="4" w:space="0" w:color="auto"/>
            </w:tcBorders>
          </w:tcPr>
          <w:p w14:paraId="0189179E" w14:textId="77777777" w:rsidR="003A5299" w:rsidRPr="00DD2613" w:rsidRDefault="003A5299" w:rsidP="00E10EAF">
            <w:pPr>
              <w:ind w:right="38"/>
              <w:jc w:val="right"/>
              <w:rPr>
                <w:sz w:val="16"/>
                <w:szCs w:val="16"/>
              </w:rPr>
            </w:pPr>
            <w:r w:rsidRPr="00DD2613">
              <w:rPr>
                <w:sz w:val="16"/>
                <w:szCs w:val="16"/>
              </w:rPr>
              <w:t>до 2 и более градусов/10м -</w:t>
            </w:r>
          </w:p>
        </w:tc>
        <w:tc>
          <w:tcPr>
            <w:tcW w:w="876" w:type="dxa"/>
            <w:tcBorders>
              <w:top w:val="dotted" w:sz="4" w:space="0" w:color="auto"/>
              <w:bottom w:val="single" w:sz="4" w:space="0" w:color="auto"/>
            </w:tcBorders>
            <w:vAlign w:val="center"/>
          </w:tcPr>
          <w:p w14:paraId="035BB00A" w14:textId="77777777" w:rsidR="003A5299" w:rsidRPr="00DD2613" w:rsidRDefault="003A5299" w:rsidP="00E10EAF">
            <w:pPr>
              <w:jc w:val="center"/>
              <w:rPr>
                <w:sz w:val="16"/>
                <w:szCs w:val="16"/>
              </w:rPr>
            </w:pPr>
            <w:r w:rsidRPr="00DD2613">
              <w:rPr>
                <w:sz w:val="16"/>
                <w:szCs w:val="16"/>
              </w:rPr>
              <w:t>0,90</w:t>
            </w:r>
          </w:p>
        </w:tc>
        <w:tc>
          <w:tcPr>
            <w:tcW w:w="6456" w:type="dxa"/>
            <w:vMerge/>
            <w:vAlign w:val="center"/>
          </w:tcPr>
          <w:p w14:paraId="6F7D267B" w14:textId="77777777" w:rsidR="003A5299" w:rsidRPr="00DD2613" w:rsidRDefault="003A5299" w:rsidP="00E10EAF">
            <w:pPr>
              <w:jc w:val="both"/>
              <w:rPr>
                <w:sz w:val="16"/>
                <w:szCs w:val="16"/>
              </w:rPr>
            </w:pPr>
          </w:p>
        </w:tc>
      </w:tr>
      <w:tr w:rsidR="003A5299" w:rsidRPr="00DD2613" w14:paraId="7941D18E" w14:textId="77777777" w:rsidTr="001369E5">
        <w:trPr>
          <w:trHeight w:val="20"/>
        </w:trPr>
        <w:tc>
          <w:tcPr>
            <w:tcW w:w="816" w:type="dxa"/>
            <w:tcBorders>
              <w:bottom w:val="dotted" w:sz="4" w:space="0" w:color="auto"/>
            </w:tcBorders>
            <w:vAlign w:val="center"/>
          </w:tcPr>
          <w:p w14:paraId="63FE7531" w14:textId="77777777" w:rsidR="003A5299" w:rsidRPr="00DD2613" w:rsidRDefault="003A5299" w:rsidP="00E10EAF">
            <w:pPr>
              <w:jc w:val="center"/>
              <w:rPr>
                <w:bCs/>
                <w:sz w:val="16"/>
                <w:szCs w:val="16"/>
              </w:rPr>
            </w:pPr>
          </w:p>
        </w:tc>
        <w:tc>
          <w:tcPr>
            <w:tcW w:w="7708" w:type="dxa"/>
            <w:tcBorders>
              <w:bottom w:val="dotted" w:sz="4" w:space="0" w:color="auto"/>
            </w:tcBorders>
            <w:vAlign w:val="center"/>
          </w:tcPr>
          <w:p w14:paraId="33E2C1B4" w14:textId="77777777" w:rsidR="003A5299" w:rsidRPr="00DD2613" w:rsidRDefault="003A5299" w:rsidP="00E10EAF">
            <w:pPr>
              <w:ind w:right="-107"/>
              <w:rPr>
                <w:sz w:val="16"/>
                <w:szCs w:val="16"/>
              </w:rPr>
            </w:pPr>
            <w:r w:rsidRPr="00DD2613">
              <w:rPr>
                <w:sz w:val="16"/>
                <w:szCs w:val="16"/>
              </w:rPr>
              <w:t>в интервале установки ГНО:</w:t>
            </w:r>
          </w:p>
        </w:tc>
        <w:tc>
          <w:tcPr>
            <w:tcW w:w="876" w:type="dxa"/>
            <w:tcBorders>
              <w:bottom w:val="dotted" w:sz="4" w:space="0" w:color="auto"/>
            </w:tcBorders>
          </w:tcPr>
          <w:p w14:paraId="1D2DD542" w14:textId="77777777" w:rsidR="003A5299" w:rsidRPr="00DD2613" w:rsidRDefault="003A5299" w:rsidP="00E10EAF">
            <w:pPr>
              <w:jc w:val="center"/>
              <w:rPr>
                <w:sz w:val="16"/>
                <w:szCs w:val="16"/>
              </w:rPr>
            </w:pPr>
          </w:p>
        </w:tc>
        <w:tc>
          <w:tcPr>
            <w:tcW w:w="6456" w:type="dxa"/>
            <w:vMerge w:val="restart"/>
            <w:vAlign w:val="center"/>
          </w:tcPr>
          <w:p w14:paraId="025B07AB" w14:textId="77777777" w:rsidR="003A5299" w:rsidRPr="00DD2613" w:rsidRDefault="003A5299" w:rsidP="00E10EAF">
            <w:pPr>
              <w:jc w:val="both"/>
              <w:rPr>
                <w:sz w:val="16"/>
                <w:szCs w:val="16"/>
              </w:rPr>
            </w:pPr>
            <w:r w:rsidRPr="00DD2613">
              <w:rPr>
                <w:sz w:val="16"/>
                <w:szCs w:val="16"/>
              </w:rPr>
              <w:t>В случае превышения интенсивности более 1,5град/10м выше интервала установки ГНО и 0,05 градуса/10м в интервале установки ГНО брак ликвидирует Подрядчик за свой счет, согласовав работы с Заказчиком.</w:t>
            </w:r>
          </w:p>
        </w:tc>
      </w:tr>
      <w:tr w:rsidR="003A5299" w:rsidRPr="00DD2613" w14:paraId="5462D345" w14:textId="77777777" w:rsidTr="001369E5">
        <w:trPr>
          <w:trHeight w:val="20"/>
        </w:trPr>
        <w:tc>
          <w:tcPr>
            <w:tcW w:w="816" w:type="dxa"/>
            <w:tcBorders>
              <w:top w:val="dotted" w:sz="4" w:space="0" w:color="auto"/>
              <w:bottom w:val="dotted" w:sz="4" w:space="0" w:color="auto"/>
            </w:tcBorders>
            <w:vAlign w:val="center"/>
          </w:tcPr>
          <w:p w14:paraId="6D113BC2" w14:textId="77777777" w:rsidR="003A5299" w:rsidRPr="00DD2613" w:rsidRDefault="003A5299" w:rsidP="00E10EAF">
            <w:pPr>
              <w:jc w:val="center"/>
              <w:rPr>
                <w:bCs/>
                <w:sz w:val="16"/>
                <w:szCs w:val="16"/>
              </w:rPr>
            </w:pPr>
            <w:r w:rsidRPr="00DD2613">
              <w:rPr>
                <w:bCs/>
                <w:sz w:val="16"/>
                <w:szCs w:val="16"/>
              </w:rPr>
              <w:t>2.2.7</w:t>
            </w:r>
          </w:p>
        </w:tc>
        <w:tc>
          <w:tcPr>
            <w:tcW w:w="7708" w:type="dxa"/>
            <w:tcBorders>
              <w:top w:val="dotted" w:sz="4" w:space="0" w:color="auto"/>
              <w:bottom w:val="dotted" w:sz="4" w:space="0" w:color="auto"/>
            </w:tcBorders>
            <w:vAlign w:val="center"/>
          </w:tcPr>
          <w:p w14:paraId="492E661B" w14:textId="77777777" w:rsidR="003A5299" w:rsidRPr="00DD2613" w:rsidRDefault="003A5299" w:rsidP="00E10EAF">
            <w:pPr>
              <w:ind w:right="38"/>
              <w:jc w:val="right"/>
              <w:rPr>
                <w:sz w:val="16"/>
                <w:szCs w:val="16"/>
              </w:rPr>
            </w:pPr>
            <w:r w:rsidRPr="00DD2613">
              <w:rPr>
                <w:sz w:val="16"/>
                <w:szCs w:val="16"/>
              </w:rPr>
              <w:t>до 0,3 градусов/10м.- -</w:t>
            </w:r>
          </w:p>
        </w:tc>
        <w:tc>
          <w:tcPr>
            <w:tcW w:w="876" w:type="dxa"/>
            <w:tcBorders>
              <w:top w:val="dotted" w:sz="4" w:space="0" w:color="auto"/>
              <w:bottom w:val="dotted" w:sz="4" w:space="0" w:color="auto"/>
            </w:tcBorders>
          </w:tcPr>
          <w:p w14:paraId="140FF18D" w14:textId="77777777" w:rsidR="003A5299" w:rsidRPr="00DD2613" w:rsidRDefault="003A5299" w:rsidP="00E10EAF">
            <w:pPr>
              <w:jc w:val="center"/>
              <w:rPr>
                <w:sz w:val="16"/>
                <w:szCs w:val="16"/>
              </w:rPr>
            </w:pPr>
            <w:r w:rsidRPr="00DD2613">
              <w:rPr>
                <w:sz w:val="16"/>
                <w:szCs w:val="16"/>
              </w:rPr>
              <w:t>1,00</w:t>
            </w:r>
          </w:p>
        </w:tc>
        <w:tc>
          <w:tcPr>
            <w:tcW w:w="6456" w:type="dxa"/>
            <w:vMerge/>
            <w:vAlign w:val="center"/>
          </w:tcPr>
          <w:p w14:paraId="42B27C99" w14:textId="77777777" w:rsidR="003A5299" w:rsidRPr="00DD2613" w:rsidRDefault="003A5299" w:rsidP="00E10EAF">
            <w:pPr>
              <w:jc w:val="both"/>
              <w:rPr>
                <w:sz w:val="16"/>
                <w:szCs w:val="16"/>
              </w:rPr>
            </w:pPr>
          </w:p>
        </w:tc>
      </w:tr>
      <w:tr w:rsidR="003A5299" w:rsidRPr="00DD2613" w14:paraId="0CFEE438" w14:textId="77777777" w:rsidTr="001369E5">
        <w:trPr>
          <w:trHeight w:val="20"/>
        </w:trPr>
        <w:tc>
          <w:tcPr>
            <w:tcW w:w="816" w:type="dxa"/>
            <w:tcBorders>
              <w:top w:val="dotted" w:sz="4" w:space="0" w:color="auto"/>
              <w:bottom w:val="dotted" w:sz="4" w:space="0" w:color="auto"/>
            </w:tcBorders>
            <w:vAlign w:val="center"/>
          </w:tcPr>
          <w:p w14:paraId="6E4FE82A" w14:textId="77777777" w:rsidR="003A5299" w:rsidRPr="00DD2613" w:rsidRDefault="003A5299" w:rsidP="00E10EAF">
            <w:pPr>
              <w:jc w:val="center"/>
              <w:rPr>
                <w:bCs/>
                <w:sz w:val="16"/>
                <w:szCs w:val="16"/>
              </w:rPr>
            </w:pPr>
            <w:r w:rsidRPr="00DD2613">
              <w:rPr>
                <w:bCs/>
                <w:sz w:val="16"/>
                <w:szCs w:val="16"/>
              </w:rPr>
              <w:t>2.2.8</w:t>
            </w:r>
          </w:p>
        </w:tc>
        <w:tc>
          <w:tcPr>
            <w:tcW w:w="7708" w:type="dxa"/>
            <w:tcBorders>
              <w:top w:val="dotted" w:sz="4" w:space="0" w:color="auto"/>
              <w:bottom w:val="dotted" w:sz="4" w:space="0" w:color="auto"/>
            </w:tcBorders>
            <w:vAlign w:val="center"/>
          </w:tcPr>
          <w:p w14:paraId="0A8A74E5" w14:textId="77777777" w:rsidR="003A5299" w:rsidRPr="00DD2613" w:rsidRDefault="003A5299" w:rsidP="00E10EAF">
            <w:pPr>
              <w:ind w:right="38"/>
              <w:jc w:val="right"/>
              <w:rPr>
                <w:sz w:val="16"/>
                <w:szCs w:val="16"/>
              </w:rPr>
            </w:pPr>
            <w:r w:rsidRPr="00DD2613">
              <w:rPr>
                <w:sz w:val="16"/>
                <w:szCs w:val="16"/>
              </w:rPr>
              <w:t xml:space="preserve">до 0,5 градусов/10м -  </w:t>
            </w:r>
          </w:p>
        </w:tc>
        <w:tc>
          <w:tcPr>
            <w:tcW w:w="876" w:type="dxa"/>
            <w:tcBorders>
              <w:top w:val="dotted" w:sz="4" w:space="0" w:color="auto"/>
              <w:bottom w:val="dotted" w:sz="4" w:space="0" w:color="auto"/>
            </w:tcBorders>
          </w:tcPr>
          <w:p w14:paraId="7CB31C60" w14:textId="77777777" w:rsidR="003A5299" w:rsidRPr="00DD2613" w:rsidRDefault="003A5299" w:rsidP="00E10EAF">
            <w:pPr>
              <w:jc w:val="center"/>
              <w:rPr>
                <w:sz w:val="16"/>
                <w:szCs w:val="16"/>
              </w:rPr>
            </w:pPr>
            <w:r w:rsidRPr="00DD2613">
              <w:rPr>
                <w:sz w:val="16"/>
                <w:szCs w:val="16"/>
              </w:rPr>
              <w:t>0,99</w:t>
            </w:r>
          </w:p>
        </w:tc>
        <w:tc>
          <w:tcPr>
            <w:tcW w:w="6456" w:type="dxa"/>
            <w:vMerge/>
            <w:vAlign w:val="center"/>
          </w:tcPr>
          <w:p w14:paraId="7E548F00" w14:textId="77777777" w:rsidR="003A5299" w:rsidRPr="00DD2613" w:rsidRDefault="003A5299" w:rsidP="00E10EAF">
            <w:pPr>
              <w:jc w:val="both"/>
              <w:rPr>
                <w:sz w:val="16"/>
                <w:szCs w:val="16"/>
              </w:rPr>
            </w:pPr>
          </w:p>
        </w:tc>
      </w:tr>
      <w:tr w:rsidR="003A5299" w:rsidRPr="00DD2613" w14:paraId="1811DE3B" w14:textId="77777777" w:rsidTr="001369E5">
        <w:trPr>
          <w:trHeight w:val="20"/>
        </w:trPr>
        <w:tc>
          <w:tcPr>
            <w:tcW w:w="816" w:type="dxa"/>
            <w:tcBorders>
              <w:top w:val="dotted" w:sz="4" w:space="0" w:color="auto"/>
              <w:bottom w:val="dotted" w:sz="4" w:space="0" w:color="auto"/>
            </w:tcBorders>
            <w:vAlign w:val="center"/>
          </w:tcPr>
          <w:p w14:paraId="2985FD81" w14:textId="77777777" w:rsidR="003A5299" w:rsidRPr="00DD2613" w:rsidRDefault="003A5299" w:rsidP="00E10EAF">
            <w:pPr>
              <w:jc w:val="center"/>
              <w:rPr>
                <w:bCs/>
                <w:sz w:val="16"/>
                <w:szCs w:val="16"/>
              </w:rPr>
            </w:pPr>
            <w:r w:rsidRPr="00DD2613">
              <w:rPr>
                <w:bCs/>
                <w:sz w:val="16"/>
                <w:szCs w:val="16"/>
              </w:rPr>
              <w:t>2.2.9</w:t>
            </w:r>
          </w:p>
        </w:tc>
        <w:tc>
          <w:tcPr>
            <w:tcW w:w="7708" w:type="dxa"/>
            <w:tcBorders>
              <w:top w:val="dotted" w:sz="4" w:space="0" w:color="auto"/>
              <w:bottom w:val="dotted" w:sz="4" w:space="0" w:color="auto"/>
            </w:tcBorders>
            <w:vAlign w:val="center"/>
          </w:tcPr>
          <w:p w14:paraId="145B0A71" w14:textId="77777777" w:rsidR="003A5299" w:rsidRPr="00DD2613" w:rsidRDefault="003A5299" w:rsidP="00E10EAF">
            <w:pPr>
              <w:ind w:right="38"/>
              <w:jc w:val="right"/>
              <w:rPr>
                <w:sz w:val="16"/>
                <w:szCs w:val="16"/>
              </w:rPr>
            </w:pPr>
            <w:r w:rsidRPr="00DD2613">
              <w:rPr>
                <w:sz w:val="16"/>
                <w:szCs w:val="16"/>
              </w:rPr>
              <w:t xml:space="preserve">до 0,7 градусов/10м - </w:t>
            </w:r>
          </w:p>
        </w:tc>
        <w:tc>
          <w:tcPr>
            <w:tcW w:w="876" w:type="dxa"/>
            <w:tcBorders>
              <w:top w:val="dotted" w:sz="4" w:space="0" w:color="auto"/>
              <w:bottom w:val="dotted" w:sz="4" w:space="0" w:color="auto"/>
            </w:tcBorders>
          </w:tcPr>
          <w:p w14:paraId="03AC5CF5" w14:textId="77777777" w:rsidR="003A5299" w:rsidRPr="00DD2613" w:rsidRDefault="003A5299" w:rsidP="00E10EAF">
            <w:pPr>
              <w:jc w:val="center"/>
              <w:rPr>
                <w:sz w:val="16"/>
                <w:szCs w:val="16"/>
              </w:rPr>
            </w:pPr>
            <w:r w:rsidRPr="00DD2613">
              <w:rPr>
                <w:sz w:val="16"/>
                <w:szCs w:val="16"/>
              </w:rPr>
              <w:t>0,97</w:t>
            </w:r>
          </w:p>
        </w:tc>
        <w:tc>
          <w:tcPr>
            <w:tcW w:w="6456" w:type="dxa"/>
            <w:vMerge/>
            <w:vAlign w:val="center"/>
          </w:tcPr>
          <w:p w14:paraId="0676D68F" w14:textId="77777777" w:rsidR="003A5299" w:rsidRPr="00DD2613" w:rsidRDefault="003A5299" w:rsidP="00E10EAF">
            <w:pPr>
              <w:jc w:val="both"/>
              <w:rPr>
                <w:sz w:val="16"/>
                <w:szCs w:val="16"/>
              </w:rPr>
            </w:pPr>
          </w:p>
        </w:tc>
      </w:tr>
      <w:tr w:rsidR="003A5299" w:rsidRPr="00DD2613" w14:paraId="4A6576A0" w14:textId="77777777" w:rsidTr="001369E5">
        <w:trPr>
          <w:trHeight w:val="20"/>
        </w:trPr>
        <w:tc>
          <w:tcPr>
            <w:tcW w:w="816" w:type="dxa"/>
            <w:tcBorders>
              <w:top w:val="dotted" w:sz="4" w:space="0" w:color="auto"/>
              <w:bottom w:val="dotted" w:sz="4" w:space="0" w:color="auto"/>
            </w:tcBorders>
            <w:vAlign w:val="center"/>
          </w:tcPr>
          <w:p w14:paraId="00872C58" w14:textId="77777777" w:rsidR="003A5299" w:rsidRPr="00DD2613" w:rsidRDefault="003A5299" w:rsidP="00E10EAF">
            <w:pPr>
              <w:jc w:val="center"/>
              <w:rPr>
                <w:bCs/>
                <w:sz w:val="16"/>
                <w:szCs w:val="16"/>
              </w:rPr>
            </w:pPr>
            <w:r w:rsidRPr="00DD2613">
              <w:rPr>
                <w:bCs/>
                <w:sz w:val="16"/>
                <w:szCs w:val="16"/>
              </w:rPr>
              <w:t>2.2.10</w:t>
            </w:r>
          </w:p>
        </w:tc>
        <w:tc>
          <w:tcPr>
            <w:tcW w:w="7708" w:type="dxa"/>
            <w:tcBorders>
              <w:top w:val="dotted" w:sz="4" w:space="0" w:color="auto"/>
              <w:bottom w:val="dotted" w:sz="4" w:space="0" w:color="auto"/>
            </w:tcBorders>
            <w:vAlign w:val="center"/>
          </w:tcPr>
          <w:p w14:paraId="5CBCD434" w14:textId="77777777" w:rsidR="003A5299" w:rsidRPr="00DD2613" w:rsidRDefault="003A5299" w:rsidP="00E10EAF">
            <w:pPr>
              <w:ind w:right="38"/>
              <w:jc w:val="right"/>
              <w:rPr>
                <w:sz w:val="16"/>
                <w:szCs w:val="16"/>
              </w:rPr>
            </w:pPr>
            <w:r w:rsidRPr="00DD2613">
              <w:rPr>
                <w:sz w:val="16"/>
                <w:szCs w:val="16"/>
              </w:rPr>
              <w:t xml:space="preserve">до 0,8 градусов/10м - </w:t>
            </w:r>
          </w:p>
        </w:tc>
        <w:tc>
          <w:tcPr>
            <w:tcW w:w="876" w:type="dxa"/>
            <w:tcBorders>
              <w:top w:val="dotted" w:sz="4" w:space="0" w:color="auto"/>
              <w:bottom w:val="dotted" w:sz="4" w:space="0" w:color="auto"/>
            </w:tcBorders>
          </w:tcPr>
          <w:p w14:paraId="5325BD7C" w14:textId="77777777" w:rsidR="003A5299" w:rsidRPr="00DD2613" w:rsidRDefault="003A5299" w:rsidP="00E10EAF">
            <w:pPr>
              <w:jc w:val="center"/>
              <w:rPr>
                <w:sz w:val="16"/>
                <w:szCs w:val="16"/>
              </w:rPr>
            </w:pPr>
            <w:r w:rsidRPr="00DD2613">
              <w:rPr>
                <w:sz w:val="16"/>
                <w:szCs w:val="16"/>
              </w:rPr>
              <w:t>0,95</w:t>
            </w:r>
          </w:p>
        </w:tc>
        <w:tc>
          <w:tcPr>
            <w:tcW w:w="6456" w:type="dxa"/>
            <w:vMerge/>
            <w:vAlign w:val="center"/>
          </w:tcPr>
          <w:p w14:paraId="69E3273E" w14:textId="77777777" w:rsidR="003A5299" w:rsidRPr="00DD2613" w:rsidRDefault="003A5299" w:rsidP="00E10EAF">
            <w:pPr>
              <w:jc w:val="both"/>
              <w:rPr>
                <w:sz w:val="16"/>
                <w:szCs w:val="16"/>
              </w:rPr>
            </w:pPr>
          </w:p>
        </w:tc>
      </w:tr>
      <w:tr w:rsidR="003A5299" w:rsidRPr="00DD2613" w14:paraId="62F5AD26" w14:textId="77777777" w:rsidTr="001369E5">
        <w:trPr>
          <w:trHeight w:val="20"/>
        </w:trPr>
        <w:tc>
          <w:tcPr>
            <w:tcW w:w="816" w:type="dxa"/>
            <w:tcBorders>
              <w:top w:val="dotted" w:sz="4" w:space="0" w:color="auto"/>
              <w:bottom w:val="dotted" w:sz="4" w:space="0" w:color="auto"/>
            </w:tcBorders>
            <w:vAlign w:val="center"/>
          </w:tcPr>
          <w:p w14:paraId="3184B0B1" w14:textId="77777777" w:rsidR="003A5299" w:rsidRPr="00DD2613" w:rsidRDefault="003A5299" w:rsidP="00E10EAF">
            <w:pPr>
              <w:jc w:val="center"/>
              <w:rPr>
                <w:bCs/>
                <w:sz w:val="16"/>
                <w:szCs w:val="16"/>
              </w:rPr>
            </w:pPr>
            <w:r w:rsidRPr="00DD2613">
              <w:rPr>
                <w:bCs/>
                <w:sz w:val="16"/>
                <w:szCs w:val="16"/>
              </w:rPr>
              <w:t>2.2.11</w:t>
            </w:r>
          </w:p>
        </w:tc>
        <w:tc>
          <w:tcPr>
            <w:tcW w:w="7708" w:type="dxa"/>
            <w:tcBorders>
              <w:top w:val="dotted" w:sz="4" w:space="0" w:color="auto"/>
              <w:bottom w:val="dotted" w:sz="4" w:space="0" w:color="auto"/>
            </w:tcBorders>
            <w:vAlign w:val="center"/>
          </w:tcPr>
          <w:p w14:paraId="4A7B449A" w14:textId="77777777" w:rsidR="003A5299" w:rsidRPr="00DD2613" w:rsidRDefault="003A5299" w:rsidP="00E10EAF">
            <w:pPr>
              <w:ind w:right="38"/>
              <w:jc w:val="right"/>
              <w:rPr>
                <w:sz w:val="16"/>
                <w:szCs w:val="16"/>
              </w:rPr>
            </w:pPr>
            <w:r w:rsidRPr="00DD2613">
              <w:rPr>
                <w:sz w:val="16"/>
                <w:szCs w:val="16"/>
              </w:rPr>
              <w:t xml:space="preserve">до 0,9 градусов/10м - </w:t>
            </w:r>
          </w:p>
        </w:tc>
        <w:tc>
          <w:tcPr>
            <w:tcW w:w="876" w:type="dxa"/>
            <w:tcBorders>
              <w:top w:val="dotted" w:sz="4" w:space="0" w:color="auto"/>
              <w:bottom w:val="dotted" w:sz="4" w:space="0" w:color="auto"/>
            </w:tcBorders>
          </w:tcPr>
          <w:p w14:paraId="76039AAA" w14:textId="77777777" w:rsidR="003A5299" w:rsidRPr="00DD2613" w:rsidRDefault="003A5299" w:rsidP="00E10EAF">
            <w:pPr>
              <w:jc w:val="center"/>
              <w:rPr>
                <w:sz w:val="16"/>
                <w:szCs w:val="16"/>
              </w:rPr>
            </w:pPr>
            <w:r w:rsidRPr="00DD2613">
              <w:rPr>
                <w:sz w:val="16"/>
                <w:szCs w:val="16"/>
              </w:rPr>
              <w:t>0,93</w:t>
            </w:r>
          </w:p>
        </w:tc>
        <w:tc>
          <w:tcPr>
            <w:tcW w:w="6456" w:type="dxa"/>
            <w:vMerge/>
            <w:vAlign w:val="center"/>
          </w:tcPr>
          <w:p w14:paraId="035159FB" w14:textId="77777777" w:rsidR="003A5299" w:rsidRPr="00DD2613" w:rsidRDefault="003A5299" w:rsidP="00E10EAF">
            <w:pPr>
              <w:jc w:val="both"/>
              <w:rPr>
                <w:sz w:val="16"/>
                <w:szCs w:val="16"/>
              </w:rPr>
            </w:pPr>
          </w:p>
        </w:tc>
      </w:tr>
      <w:tr w:rsidR="003A5299" w:rsidRPr="00DD2613" w14:paraId="1EC2BF82" w14:textId="77777777" w:rsidTr="00EF5C95">
        <w:trPr>
          <w:trHeight w:val="217"/>
        </w:trPr>
        <w:tc>
          <w:tcPr>
            <w:tcW w:w="816" w:type="dxa"/>
            <w:tcBorders>
              <w:top w:val="dotted" w:sz="4" w:space="0" w:color="auto"/>
            </w:tcBorders>
            <w:vAlign w:val="center"/>
          </w:tcPr>
          <w:p w14:paraId="06008924" w14:textId="77777777" w:rsidR="003A5299" w:rsidRPr="00DD2613" w:rsidRDefault="003A5299" w:rsidP="00E10EAF">
            <w:pPr>
              <w:jc w:val="center"/>
              <w:rPr>
                <w:bCs/>
                <w:sz w:val="16"/>
                <w:szCs w:val="16"/>
              </w:rPr>
            </w:pPr>
            <w:r w:rsidRPr="00DD2613">
              <w:rPr>
                <w:bCs/>
                <w:sz w:val="16"/>
                <w:szCs w:val="16"/>
              </w:rPr>
              <w:t>2.2.12</w:t>
            </w:r>
          </w:p>
        </w:tc>
        <w:tc>
          <w:tcPr>
            <w:tcW w:w="7708" w:type="dxa"/>
            <w:tcBorders>
              <w:top w:val="dotted" w:sz="4" w:space="0" w:color="auto"/>
            </w:tcBorders>
            <w:vAlign w:val="center"/>
          </w:tcPr>
          <w:p w14:paraId="5D99D7A2" w14:textId="77777777" w:rsidR="003A5299" w:rsidRPr="00DD2613" w:rsidRDefault="003A5299" w:rsidP="00E10EAF">
            <w:pPr>
              <w:ind w:right="38"/>
              <w:jc w:val="right"/>
              <w:rPr>
                <w:sz w:val="16"/>
                <w:szCs w:val="16"/>
              </w:rPr>
            </w:pPr>
            <w:r w:rsidRPr="00DD2613">
              <w:rPr>
                <w:sz w:val="16"/>
                <w:szCs w:val="16"/>
              </w:rPr>
              <w:t>до1,0 и более градусов/10м</w:t>
            </w:r>
          </w:p>
        </w:tc>
        <w:tc>
          <w:tcPr>
            <w:tcW w:w="876" w:type="dxa"/>
            <w:tcBorders>
              <w:top w:val="dotted" w:sz="4" w:space="0" w:color="auto"/>
            </w:tcBorders>
          </w:tcPr>
          <w:p w14:paraId="71F24C79" w14:textId="77777777" w:rsidR="003A5299" w:rsidRPr="00DD2613" w:rsidRDefault="003A5299" w:rsidP="00E10EAF">
            <w:pPr>
              <w:jc w:val="center"/>
              <w:rPr>
                <w:sz w:val="16"/>
                <w:szCs w:val="16"/>
              </w:rPr>
            </w:pPr>
            <w:r w:rsidRPr="00DD2613">
              <w:rPr>
                <w:sz w:val="16"/>
                <w:szCs w:val="16"/>
              </w:rPr>
              <w:t>0,90</w:t>
            </w:r>
          </w:p>
        </w:tc>
        <w:tc>
          <w:tcPr>
            <w:tcW w:w="6456" w:type="dxa"/>
            <w:vMerge/>
            <w:vAlign w:val="center"/>
          </w:tcPr>
          <w:p w14:paraId="776CAA00" w14:textId="77777777" w:rsidR="003A5299" w:rsidRPr="00DD2613" w:rsidRDefault="003A5299" w:rsidP="00E10EAF">
            <w:pPr>
              <w:jc w:val="both"/>
              <w:rPr>
                <w:sz w:val="16"/>
                <w:szCs w:val="16"/>
              </w:rPr>
            </w:pPr>
          </w:p>
        </w:tc>
      </w:tr>
      <w:tr w:rsidR="003A5299" w:rsidRPr="00DD2613" w14:paraId="39217CBF" w14:textId="77777777" w:rsidTr="00EF5C95">
        <w:trPr>
          <w:trHeight w:val="731"/>
        </w:trPr>
        <w:tc>
          <w:tcPr>
            <w:tcW w:w="816" w:type="dxa"/>
            <w:noWrap/>
          </w:tcPr>
          <w:p w14:paraId="30399B4B" w14:textId="77777777" w:rsidR="003A5299" w:rsidRPr="00DD2613" w:rsidRDefault="003A5299" w:rsidP="00E10EAF">
            <w:pPr>
              <w:jc w:val="center"/>
              <w:rPr>
                <w:b/>
                <w:bCs/>
                <w:sz w:val="16"/>
                <w:szCs w:val="16"/>
              </w:rPr>
            </w:pPr>
            <w:r w:rsidRPr="00DD2613">
              <w:rPr>
                <w:b/>
                <w:bCs/>
                <w:sz w:val="16"/>
                <w:szCs w:val="16"/>
              </w:rPr>
              <w:t>3</w:t>
            </w:r>
          </w:p>
        </w:tc>
        <w:tc>
          <w:tcPr>
            <w:tcW w:w="7708" w:type="dxa"/>
          </w:tcPr>
          <w:p w14:paraId="2D076783" w14:textId="77777777" w:rsidR="003A5299" w:rsidRPr="00DD2613" w:rsidRDefault="003A5299" w:rsidP="00E10EAF">
            <w:pPr>
              <w:ind w:right="-107"/>
              <w:jc w:val="both"/>
              <w:rPr>
                <w:sz w:val="16"/>
                <w:szCs w:val="16"/>
              </w:rPr>
            </w:pPr>
            <w:r w:rsidRPr="00DD2613">
              <w:rPr>
                <w:b/>
                <w:bCs/>
                <w:sz w:val="16"/>
                <w:szCs w:val="16"/>
              </w:rPr>
              <w:t>ЗАРЕЗКА НАКЛОННО-НАПРАВЛЕННОГО СТВОЛА</w:t>
            </w:r>
            <w:r w:rsidRPr="00DD2613">
              <w:rPr>
                <w:sz w:val="16"/>
                <w:szCs w:val="16"/>
              </w:rPr>
              <w:t xml:space="preserve"> </w:t>
            </w:r>
          </w:p>
          <w:p w14:paraId="101AC936" w14:textId="77777777" w:rsidR="003A5299" w:rsidRPr="00DD2613" w:rsidRDefault="003A5299" w:rsidP="00E10EAF">
            <w:pPr>
              <w:ind w:right="-107"/>
              <w:jc w:val="both"/>
              <w:rPr>
                <w:sz w:val="16"/>
                <w:szCs w:val="16"/>
              </w:rPr>
            </w:pPr>
            <w:r w:rsidRPr="00DD2613">
              <w:rPr>
                <w:sz w:val="16"/>
                <w:szCs w:val="16"/>
              </w:rPr>
              <w:t xml:space="preserve">с отклонением от проектного азимута более +/- 30 градусов. </w:t>
            </w:r>
          </w:p>
        </w:tc>
        <w:tc>
          <w:tcPr>
            <w:tcW w:w="876" w:type="dxa"/>
            <w:noWrap/>
            <w:vAlign w:val="center"/>
          </w:tcPr>
          <w:p w14:paraId="6EA5CE11" w14:textId="77777777" w:rsidR="003A5299" w:rsidRPr="00DD2613" w:rsidRDefault="003A5299" w:rsidP="00E10EAF">
            <w:pPr>
              <w:jc w:val="center"/>
              <w:rPr>
                <w:sz w:val="16"/>
                <w:szCs w:val="16"/>
              </w:rPr>
            </w:pPr>
            <w:r w:rsidRPr="00DD2613">
              <w:rPr>
                <w:sz w:val="16"/>
                <w:szCs w:val="16"/>
              </w:rPr>
              <w:t>0,99</w:t>
            </w:r>
          </w:p>
        </w:tc>
        <w:tc>
          <w:tcPr>
            <w:tcW w:w="6456" w:type="dxa"/>
            <w:vAlign w:val="center"/>
          </w:tcPr>
          <w:p w14:paraId="69DF5DE1" w14:textId="77777777" w:rsidR="003A5299" w:rsidRPr="00DD2613" w:rsidRDefault="003A5299" w:rsidP="00E10EAF">
            <w:pPr>
              <w:jc w:val="both"/>
              <w:rPr>
                <w:sz w:val="16"/>
                <w:szCs w:val="16"/>
              </w:rPr>
            </w:pPr>
            <w:r w:rsidRPr="00DD2613">
              <w:rPr>
                <w:sz w:val="16"/>
                <w:szCs w:val="16"/>
              </w:rPr>
              <w:t>Отклонение согласовывается с Заказчиком. При несогласовании отклонения Подрядчик ликвидирует брак за свой счет, согласовав работы с Заказчиком.  При отклонении за каждые 10 градусов (свыше +/- 30) коэффициент качества снижается на 0,01</w:t>
            </w:r>
          </w:p>
        </w:tc>
      </w:tr>
      <w:tr w:rsidR="003A5299" w:rsidRPr="00DD2613" w14:paraId="5A80AD6E" w14:textId="77777777" w:rsidTr="00EF5C95">
        <w:trPr>
          <w:trHeight w:val="881"/>
        </w:trPr>
        <w:tc>
          <w:tcPr>
            <w:tcW w:w="816" w:type="dxa"/>
            <w:noWrap/>
          </w:tcPr>
          <w:p w14:paraId="54BB7677" w14:textId="77777777" w:rsidR="003A5299" w:rsidRPr="00DD2613" w:rsidRDefault="003A5299" w:rsidP="00E10EAF">
            <w:pPr>
              <w:jc w:val="center"/>
              <w:rPr>
                <w:b/>
                <w:bCs/>
                <w:sz w:val="16"/>
                <w:szCs w:val="16"/>
              </w:rPr>
            </w:pPr>
            <w:r w:rsidRPr="00DD2613">
              <w:rPr>
                <w:b/>
                <w:bCs/>
                <w:sz w:val="16"/>
                <w:szCs w:val="16"/>
              </w:rPr>
              <w:t>4</w:t>
            </w:r>
          </w:p>
        </w:tc>
        <w:tc>
          <w:tcPr>
            <w:tcW w:w="7708" w:type="dxa"/>
          </w:tcPr>
          <w:p w14:paraId="36BC8D38" w14:textId="77777777" w:rsidR="003A5299" w:rsidRPr="00DD2613" w:rsidRDefault="003A5299" w:rsidP="00E10EAF">
            <w:pPr>
              <w:ind w:right="-107"/>
              <w:jc w:val="both"/>
              <w:rPr>
                <w:b/>
                <w:bCs/>
                <w:sz w:val="16"/>
                <w:szCs w:val="16"/>
              </w:rPr>
            </w:pPr>
            <w:r w:rsidRPr="00DD2613">
              <w:rPr>
                <w:b/>
                <w:bCs/>
                <w:sz w:val="16"/>
                <w:szCs w:val="16"/>
              </w:rPr>
              <w:t xml:space="preserve">ПРЕВЫШЕНИЕ ЗЕНИТНОГО УГЛА </w:t>
            </w:r>
            <w:r w:rsidRPr="00DD2613">
              <w:rPr>
                <w:sz w:val="16"/>
                <w:szCs w:val="16"/>
              </w:rPr>
              <w:t>более максимально допустимого значения</w:t>
            </w:r>
          </w:p>
        </w:tc>
        <w:tc>
          <w:tcPr>
            <w:tcW w:w="876" w:type="dxa"/>
            <w:noWrap/>
            <w:vAlign w:val="center"/>
          </w:tcPr>
          <w:p w14:paraId="7A827CF3" w14:textId="77777777" w:rsidR="003A5299" w:rsidRPr="00DD2613" w:rsidRDefault="003A5299" w:rsidP="00E10EAF">
            <w:pPr>
              <w:jc w:val="center"/>
              <w:rPr>
                <w:sz w:val="16"/>
                <w:szCs w:val="16"/>
              </w:rPr>
            </w:pPr>
            <w:r w:rsidRPr="00DD2613">
              <w:rPr>
                <w:sz w:val="16"/>
                <w:szCs w:val="16"/>
              </w:rPr>
              <w:t>0,99</w:t>
            </w:r>
          </w:p>
        </w:tc>
        <w:tc>
          <w:tcPr>
            <w:tcW w:w="6456" w:type="dxa"/>
          </w:tcPr>
          <w:p w14:paraId="7B006DC9" w14:textId="77777777" w:rsidR="003A5299" w:rsidRPr="00DD2613" w:rsidRDefault="003A5299" w:rsidP="00E10EAF">
            <w:pPr>
              <w:jc w:val="both"/>
              <w:rPr>
                <w:sz w:val="16"/>
                <w:szCs w:val="16"/>
              </w:rPr>
            </w:pPr>
            <w:r w:rsidRPr="00DD2613">
              <w:rPr>
                <w:sz w:val="16"/>
                <w:szCs w:val="16"/>
              </w:rPr>
              <w:t>Максимально допустимый зенитный угол указывается в Программе на проводку скважины. За превышение на каждые 3 градуса коэффициент качества снижается на 0,01. Превышение максимально допустимого зенитного угла согласовывается с Заказчиком. В случае не согласования брак ликвидирует Подрядчик за свой счет, согласовав работы с Заказчиком</w:t>
            </w:r>
          </w:p>
        </w:tc>
      </w:tr>
      <w:tr w:rsidR="003A5299" w:rsidRPr="00DD2613" w14:paraId="2AAC727D" w14:textId="77777777" w:rsidTr="00EF5C95">
        <w:trPr>
          <w:trHeight w:val="551"/>
        </w:trPr>
        <w:tc>
          <w:tcPr>
            <w:tcW w:w="816" w:type="dxa"/>
            <w:noWrap/>
          </w:tcPr>
          <w:p w14:paraId="158A4714" w14:textId="77777777" w:rsidR="003A5299" w:rsidRPr="00DD2613" w:rsidRDefault="003A5299" w:rsidP="00E10EAF">
            <w:pPr>
              <w:jc w:val="center"/>
              <w:rPr>
                <w:b/>
                <w:bCs/>
                <w:sz w:val="16"/>
                <w:szCs w:val="16"/>
              </w:rPr>
            </w:pPr>
            <w:r w:rsidRPr="00DD2613">
              <w:rPr>
                <w:b/>
                <w:bCs/>
                <w:sz w:val="16"/>
                <w:szCs w:val="16"/>
              </w:rPr>
              <w:t>5</w:t>
            </w:r>
          </w:p>
        </w:tc>
        <w:tc>
          <w:tcPr>
            <w:tcW w:w="7708" w:type="dxa"/>
          </w:tcPr>
          <w:p w14:paraId="74D5963D" w14:textId="77777777" w:rsidR="003A5299" w:rsidRPr="00DD2613" w:rsidRDefault="003A5299" w:rsidP="00E10EAF">
            <w:pPr>
              <w:ind w:right="-107"/>
              <w:jc w:val="both"/>
              <w:rPr>
                <w:b/>
                <w:bCs/>
                <w:sz w:val="16"/>
                <w:szCs w:val="16"/>
              </w:rPr>
            </w:pPr>
            <w:r w:rsidRPr="00DD2613">
              <w:rPr>
                <w:b/>
                <w:bCs/>
                <w:sz w:val="16"/>
                <w:szCs w:val="16"/>
              </w:rPr>
              <w:t>НЕЗАПЛАНИРОВАННОЕ ПРОВЕДЕНИЕ ИСПРАВИТЕЛЬНЫХ РАБОТ</w:t>
            </w:r>
          </w:p>
        </w:tc>
        <w:tc>
          <w:tcPr>
            <w:tcW w:w="876" w:type="dxa"/>
            <w:noWrap/>
            <w:vAlign w:val="center"/>
          </w:tcPr>
          <w:p w14:paraId="40F1A968" w14:textId="77777777" w:rsidR="003A5299" w:rsidRPr="00DD2613" w:rsidRDefault="003A5299" w:rsidP="00E10EAF">
            <w:pPr>
              <w:jc w:val="center"/>
              <w:rPr>
                <w:sz w:val="16"/>
                <w:szCs w:val="16"/>
              </w:rPr>
            </w:pPr>
            <w:r w:rsidRPr="00DD2613">
              <w:rPr>
                <w:sz w:val="16"/>
                <w:szCs w:val="16"/>
              </w:rPr>
              <w:t>0,99</w:t>
            </w:r>
          </w:p>
        </w:tc>
        <w:tc>
          <w:tcPr>
            <w:tcW w:w="6456" w:type="dxa"/>
            <w:vAlign w:val="center"/>
          </w:tcPr>
          <w:p w14:paraId="11FCCF61" w14:textId="77777777" w:rsidR="003A5299" w:rsidRPr="00DD2613" w:rsidRDefault="003A5299" w:rsidP="00E10EAF">
            <w:pPr>
              <w:jc w:val="both"/>
              <w:rPr>
                <w:sz w:val="16"/>
                <w:szCs w:val="16"/>
              </w:rPr>
            </w:pPr>
            <w:r w:rsidRPr="00DD2613">
              <w:rPr>
                <w:sz w:val="16"/>
                <w:szCs w:val="16"/>
              </w:rPr>
              <w:t>Планируемые работы по корректировке параметров кривизны указываются в Программе на проводку скважины по согласованию с Заказчиком</w:t>
            </w:r>
          </w:p>
        </w:tc>
      </w:tr>
      <w:tr w:rsidR="003A5299" w:rsidRPr="00DD2613" w14:paraId="5D3387F4" w14:textId="77777777" w:rsidTr="00EF5C95">
        <w:trPr>
          <w:trHeight w:val="316"/>
        </w:trPr>
        <w:tc>
          <w:tcPr>
            <w:tcW w:w="816" w:type="dxa"/>
            <w:noWrap/>
          </w:tcPr>
          <w:p w14:paraId="34B0EC5E" w14:textId="77777777" w:rsidR="003A5299" w:rsidRPr="00DD2613" w:rsidRDefault="003A5299" w:rsidP="00E10EAF">
            <w:pPr>
              <w:jc w:val="center"/>
              <w:rPr>
                <w:b/>
                <w:bCs/>
                <w:sz w:val="16"/>
                <w:szCs w:val="16"/>
              </w:rPr>
            </w:pPr>
            <w:r w:rsidRPr="00DD2613">
              <w:rPr>
                <w:b/>
                <w:bCs/>
                <w:sz w:val="16"/>
                <w:szCs w:val="16"/>
              </w:rPr>
              <w:t>6</w:t>
            </w:r>
          </w:p>
        </w:tc>
        <w:tc>
          <w:tcPr>
            <w:tcW w:w="7708" w:type="dxa"/>
          </w:tcPr>
          <w:p w14:paraId="0268AC84" w14:textId="77777777" w:rsidR="003A5299" w:rsidRPr="00DD2613" w:rsidRDefault="003A5299" w:rsidP="00E10EAF">
            <w:pPr>
              <w:ind w:right="-107"/>
              <w:jc w:val="both"/>
              <w:rPr>
                <w:b/>
                <w:bCs/>
                <w:sz w:val="16"/>
                <w:szCs w:val="16"/>
              </w:rPr>
            </w:pPr>
            <w:r w:rsidRPr="00DD2613">
              <w:rPr>
                <w:b/>
                <w:bCs/>
                <w:sz w:val="16"/>
                <w:szCs w:val="16"/>
              </w:rPr>
              <w:t xml:space="preserve">НАРУШЕНИЕ ПРОФИЛЯ СКВАЖИНЫ </w:t>
            </w:r>
          </w:p>
        </w:tc>
        <w:tc>
          <w:tcPr>
            <w:tcW w:w="876" w:type="dxa"/>
            <w:noWrap/>
            <w:vAlign w:val="center"/>
          </w:tcPr>
          <w:p w14:paraId="04AEF9AE" w14:textId="77777777" w:rsidR="003A5299" w:rsidRPr="00DD2613" w:rsidRDefault="003A5299" w:rsidP="00E10EAF">
            <w:pPr>
              <w:jc w:val="center"/>
              <w:rPr>
                <w:sz w:val="16"/>
                <w:szCs w:val="16"/>
              </w:rPr>
            </w:pPr>
          </w:p>
        </w:tc>
        <w:tc>
          <w:tcPr>
            <w:tcW w:w="6456" w:type="dxa"/>
            <w:tcBorders>
              <w:bottom w:val="single" w:sz="4" w:space="0" w:color="auto"/>
            </w:tcBorders>
            <w:vAlign w:val="center"/>
          </w:tcPr>
          <w:p w14:paraId="47AD44C1" w14:textId="77777777" w:rsidR="003A5299" w:rsidRPr="00DD2613" w:rsidRDefault="003A5299" w:rsidP="00E10EAF">
            <w:pPr>
              <w:ind w:firstLineChars="100" w:firstLine="160"/>
              <w:jc w:val="both"/>
              <w:rPr>
                <w:sz w:val="16"/>
                <w:szCs w:val="16"/>
              </w:rPr>
            </w:pPr>
            <w:r w:rsidRPr="00DD2613">
              <w:rPr>
                <w:sz w:val="16"/>
                <w:szCs w:val="16"/>
              </w:rPr>
              <w:t> </w:t>
            </w:r>
          </w:p>
        </w:tc>
      </w:tr>
      <w:tr w:rsidR="00F5737C" w:rsidRPr="00DD2613" w14:paraId="7C356484" w14:textId="77777777" w:rsidTr="00551254">
        <w:trPr>
          <w:trHeight w:val="285"/>
        </w:trPr>
        <w:tc>
          <w:tcPr>
            <w:tcW w:w="816" w:type="dxa"/>
            <w:noWrap/>
          </w:tcPr>
          <w:p w14:paraId="14305A47" w14:textId="77777777" w:rsidR="00E074C2" w:rsidRDefault="00E074C2" w:rsidP="00F5737C">
            <w:pPr>
              <w:jc w:val="center"/>
              <w:rPr>
                <w:bCs/>
                <w:sz w:val="16"/>
                <w:szCs w:val="16"/>
              </w:rPr>
            </w:pPr>
          </w:p>
          <w:p w14:paraId="47FD4206" w14:textId="16F71173" w:rsidR="00F5737C" w:rsidRPr="00DD2613" w:rsidRDefault="00B02B9D" w:rsidP="00F5737C">
            <w:pPr>
              <w:jc w:val="center"/>
              <w:rPr>
                <w:bCs/>
                <w:sz w:val="16"/>
                <w:szCs w:val="16"/>
              </w:rPr>
            </w:pPr>
            <w:r w:rsidRPr="00DD2613">
              <w:rPr>
                <w:bCs/>
                <w:sz w:val="16"/>
                <w:szCs w:val="16"/>
              </w:rPr>
              <w:t>6.1</w:t>
            </w:r>
          </w:p>
        </w:tc>
        <w:tc>
          <w:tcPr>
            <w:tcW w:w="7708" w:type="dxa"/>
            <w:vAlign w:val="center"/>
          </w:tcPr>
          <w:p w14:paraId="59DAC568" w14:textId="2D37CA4F" w:rsidR="00F5737C" w:rsidRPr="00DD2613" w:rsidRDefault="00F5737C" w:rsidP="00F5737C">
            <w:pPr>
              <w:ind w:right="-107"/>
              <w:jc w:val="both"/>
              <w:rPr>
                <w:b/>
                <w:bCs/>
                <w:sz w:val="16"/>
                <w:szCs w:val="16"/>
              </w:rPr>
            </w:pPr>
            <w:r w:rsidRPr="00DD2613">
              <w:rPr>
                <w:sz w:val="16"/>
                <w:szCs w:val="16"/>
              </w:rPr>
              <w:t>- отклонение на градус по зенитному углу при вскрытии продуктивного пласта</w:t>
            </w:r>
          </w:p>
        </w:tc>
        <w:tc>
          <w:tcPr>
            <w:tcW w:w="876" w:type="dxa"/>
            <w:noWrap/>
            <w:vAlign w:val="center"/>
          </w:tcPr>
          <w:p w14:paraId="38D40FD5" w14:textId="5058F64A" w:rsidR="00F5737C" w:rsidRPr="00DD2613" w:rsidRDefault="00F5737C" w:rsidP="00F5737C">
            <w:pPr>
              <w:jc w:val="center"/>
              <w:rPr>
                <w:sz w:val="16"/>
                <w:szCs w:val="16"/>
              </w:rPr>
            </w:pPr>
            <w:r w:rsidRPr="00DD2613">
              <w:rPr>
                <w:sz w:val="16"/>
                <w:szCs w:val="16"/>
              </w:rPr>
              <w:t>0,96</w:t>
            </w:r>
          </w:p>
        </w:tc>
        <w:tc>
          <w:tcPr>
            <w:tcW w:w="6456" w:type="dxa"/>
            <w:tcBorders>
              <w:bottom w:val="single" w:sz="4" w:space="0" w:color="auto"/>
            </w:tcBorders>
            <w:vAlign w:val="center"/>
          </w:tcPr>
          <w:p w14:paraId="3D800E6E" w14:textId="77777777" w:rsidR="00F5737C" w:rsidRDefault="00F5737C" w:rsidP="00F5737C">
            <w:pPr>
              <w:ind w:firstLineChars="100" w:firstLine="160"/>
              <w:jc w:val="both"/>
              <w:rPr>
                <w:sz w:val="16"/>
                <w:szCs w:val="16"/>
              </w:rPr>
            </w:pPr>
            <w:r w:rsidRPr="00DD2613">
              <w:rPr>
                <w:sz w:val="16"/>
                <w:szCs w:val="16"/>
              </w:rPr>
              <w:t>Снижение коэффициента качества на 0,01 за отклонение на каждые 1,5 градуса</w:t>
            </w:r>
            <w:r w:rsidR="00EF5C95">
              <w:rPr>
                <w:sz w:val="16"/>
                <w:szCs w:val="16"/>
              </w:rPr>
              <w:t>,</w:t>
            </w:r>
          </w:p>
          <w:p w14:paraId="3A702B2E" w14:textId="2CED8327" w:rsidR="00EF5C95" w:rsidRPr="00DD2613" w:rsidRDefault="00EF5C95" w:rsidP="00F5737C">
            <w:pPr>
              <w:ind w:firstLineChars="100" w:firstLine="160"/>
              <w:jc w:val="both"/>
              <w:rPr>
                <w:sz w:val="16"/>
                <w:szCs w:val="16"/>
              </w:rPr>
            </w:pPr>
            <w:r w:rsidRPr="000E5F46">
              <w:rPr>
                <w:sz w:val="16"/>
                <w:szCs w:val="16"/>
              </w:rPr>
              <w:t>При проводке горизонтального участка с отклонением от согласованного профиля более 10% от всей длины интервала Подрядчик ликвидирует брак за свой счет</w:t>
            </w:r>
          </w:p>
        </w:tc>
      </w:tr>
      <w:tr w:rsidR="00F5737C" w:rsidRPr="00DD2613" w14:paraId="6294D245" w14:textId="77777777" w:rsidTr="00EF5C95">
        <w:trPr>
          <w:trHeight w:val="567"/>
        </w:trPr>
        <w:tc>
          <w:tcPr>
            <w:tcW w:w="816" w:type="dxa"/>
            <w:noWrap/>
          </w:tcPr>
          <w:p w14:paraId="65088DAF" w14:textId="77777777" w:rsidR="00E074C2" w:rsidRDefault="00E074C2" w:rsidP="00F5737C">
            <w:pPr>
              <w:jc w:val="center"/>
              <w:rPr>
                <w:bCs/>
                <w:sz w:val="16"/>
                <w:szCs w:val="16"/>
              </w:rPr>
            </w:pPr>
          </w:p>
          <w:p w14:paraId="1CF3831E" w14:textId="1F651D4E" w:rsidR="00F5737C" w:rsidRPr="00DD2613" w:rsidRDefault="00B02B9D" w:rsidP="00F5737C">
            <w:pPr>
              <w:jc w:val="center"/>
              <w:rPr>
                <w:bCs/>
                <w:sz w:val="16"/>
                <w:szCs w:val="16"/>
              </w:rPr>
            </w:pPr>
            <w:r w:rsidRPr="00DD2613">
              <w:rPr>
                <w:bCs/>
                <w:sz w:val="16"/>
                <w:szCs w:val="16"/>
              </w:rPr>
              <w:t>6.2</w:t>
            </w:r>
          </w:p>
        </w:tc>
        <w:tc>
          <w:tcPr>
            <w:tcW w:w="7708" w:type="dxa"/>
            <w:vAlign w:val="center"/>
          </w:tcPr>
          <w:p w14:paraId="44F9E9D1" w14:textId="2AF5A38C" w:rsidR="00F5737C" w:rsidRPr="00DD2613" w:rsidRDefault="00F5737C" w:rsidP="00F5737C">
            <w:pPr>
              <w:ind w:right="-107"/>
              <w:jc w:val="both"/>
              <w:rPr>
                <w:sz w:val="16"/>
                <w:szCs w:val="16"/>
              </w:rPr>
            </w:pPr>
            <w:r w:rsidRPr="00DD2613">
              <w:rPr>
                <w:sz w:val="16"/>
                <w:szCs w:val="16"/>
              </w:rPr>
              <w:t>- изменение конструкции скважины, повлекшее за собой сокращение планируемых интервалов перфорации и/или невозможность проведения ГРП</w:t>
            </w:r>
          </w:p>
        </w:tc>
        <w:tc>
          <w:tcPr>
            <w:tcW w:w="876" w:type="dxa"/>
            <w:noWrap/>
            <w:vAlign w:val="center"/>
          </w:tcPr>
          <w:p w14:paraId="428BE18D" w14:textId="7E71E9B9" w:rsidR="00F5737C" w:rsidRPr="00DD2613" w:rsidRDefault="00F5737C" w:rsidP="00F5737C">
            <w:pPr>
              <w:jc w:val="center"/>
              <w:rPr>
                <w:sz w:val="16"/>
                <w:szCs w:val="16"/>
              </w:rPr>
            </w:pPr>
            <w:r w:rsidRPr="00DD2613">
              <w:rPr>
                <w:sz w:val="16"/>
                <w:szCs w:val="16"/>
              </w:rPr>
              <w:t>0,8</w:t>
            </w:r>
          </w:p>
        </w:tc>
        <w:tc>
          <w:tcPr>
            <w:tcW w:w="6456" w:type="dxa"/>
            <w:tcBorders>
              <w:bottom w:val="dotted" w:sz="4" w:space="0" w:color="auto"/>
            </w:tcBorders>
            <w:vAlign w:val="center"/>
          </w:tcPr>
          <w:p w14:paraId="0B58A3E9" w14:textId="7C3AC1E9" w:rsidR="00F5737C" w:rsidRPr="00DD2613" w:rsidRDefault="00F5737C" w:rsidP="00F5737C">
            <w:pPr>
              <w:jc w:val="both"/>
              <w:rPr>
                <w:sz w:val="16"/>
                <w:szCs w:val="16"/>
              </w:rPr>
            </w:pPr>
          </w:p>
        </w:tc>
      </w:tr>
      <w:tr w:rsidR="00F5737C" w:rsidRPr="00DD2613" w14:paraId="143EFB25" w14:textId="77777777" w:rsidTr="001369E5">
        <w:trPr>
          <w:trHeight w:val="20"/>
        </w:trPr>
        <w:tc>
          <w:tcPr>
            <w:tcW w:w="816" w:type="dxa"/>
            <w:tcBorders>
              <w:bottom w:val="dotted" w:sz="4" w:space="0" w:color="auto"/>
            </w:tcBorders>
            <w:noWrap/>
          </w:tcPr>
          <w:p w14:paraId="1FFC7ED7" w14:textId="77777777" w:rsidR="00F5737C" w:rsidRPr="00DD2613" w:rsidRDefault="00F5737C" w:rsidP="00F5737C">
            <w:pPr>
              <w:jc w:val="center"/>
              <w:rPr>
                <w:b/>
                <w:bCs/>
                <w:sz w:val="16"/>
                <w:szCs w:val="16"/>
              </w:rPr>
            </w:pPr>
            <w:r w:rsidRPr="00DD2613">
              <w:rPr>
                <w:b/>
                <w:bCs/>
                <w:sz w:val="16"/>
                <w:szCs w:val="16"/>
              </w:rPr>
              <w:t>7</w:t>
            </w:r>
          </w:p>
        </w:tc>
        <w:tc>
          <w:tcPr>
            <w:tcW w:w="7708" w:type="dxa"/>
            <w:tcBorders>
              <w:bottom w:val="dotted" w:sz="4" w:space="0" w:color="auto"/>
            </w:tcBorders>
          </w:tcPr>
          <w:p w14:paraId="349ABD45" w14:textId="77777777" w:rsidR="00F5737C" w:rsidRPr="00DD2613" w:rsidRDefault="00F5737C" w:rsidP="00F5737C">
            <w:pPr>
              <w:ind w:right="-107"/>
              <w:jc w:val="both"/>
              <w:rPr>
                <w:b/>
                <w:bCs/>
                <w:sz w:val="16"/>
                <w:szCs w:val="16"/>
              </w:rPr>
            </w:pPr>
            <w:r w:rsidRPr="00DD2613">
              <w:rPr>
                <w:b/>
                <w:bCs/>
                <w:sz w:val="16"/>
                <w:szCs w:val="16"/>
              </w:rPr>
              <w:t>НАРУШЕНИЕ ТЕХНОЛОГИИ:</w:t>
            </w:r>
          </w:p>
        </w:tc>
        <w:tc>
          <w:tcPr>
            <w:tcW w:w="876" w:type="dxa"/>
            <w:tcBorders>
              <w:bottom w:val="dotted" w:sz="4" w:space="0" w:color="auto"/>
            </w:tcBorders>
            <w:vAlign w:val="center"/>
          </w:tcPr>
          <w:p w14:paraId="2F5BDEA1" w14:textId="77777777" w:rsidR="00F5737C" w:rsidRPr="00DD2613" w:rsidRDefault="00F5737C" w:rsidP="00F5737C">
            <w:pPr>
              <w:jc w:val="center"/>
              <w:rPr>
                <w:sz w:val="16"/>
                <w:szCs w:val="16"/>
              </w:rPr>
            </w:pPr>
          </w:p>
        </w:tc>
        <w:tc>
          <w:tcPr>
            <w:tcW w:w="6456" w:type="dxa"/>
            <w:tcBorders>
              <w:bottom w:val="dotted" w:sz="4" w:space="0" w:color="auto"/>
            </w:tcBorders>
            <w:vAlign w:val="center"/>
          </w:tcPr>
          <w:p w14:paraId="727882CE" w14:textId="77777777" w:rsidR="00F5737C" w:rsidRPr="00DD2613" w:rsidRDefault="00F5737C" w:rsidP="00F5737C">
            <w:pPr>
              <w:ind w:firstLineChars="100" w:firstLine="160"/>
              <w:jc w:val="both"/>
              <w:rPr>
                <w:sz w:val="16"/>
                <w:szCs w:val="16"/>
              </w:rPr>
            </w:pPr>
            <w:r w:rsidRPr="00DD2613">
              <w:rPr>
                <w:sz w:val="16"/>
                <w:szCs w:val="16"/>
              </w:rPr>
              <w:t> </w:t>
            </w:r>
          </w:p>
        </w:tc>
      </w:tr>
      <w:tr w:rsidR="00F5737C" w:rsidRPr="00DD2613" w14:paraId="29933398" w14:textId="77777777" w:rsidTr="001369E5">
        <w:trPr>
          <w:trHeight w:val="20"/>
        </w:trPr>
        <w:tc>
          <w:tcPr>
            <w:tcW w:w="816" w:type="dxa"/>
            <w:tcBorders>
              <w:top w:val="dotted" w:sz="4" w:space="0" w:color="auto"/>
              <w:bottom w:val="dotted" w:sz="4" w:space="0" w:color="auto"/>
            </w:tcBorders>
            <w:vAlign w:val="center"/>
          </w:tcPr>
          <w:p w14:paraId="4F3579E8" w14:textId="77777777" w:rsidR="00F5737C" w:rsidRPr="00DD2613" w:rsidRDefault="00F5737C" w:rsidP="00F5737C">
            <w:pPr>
              <w:jc w:val="center"/>
              <w:rPr>
                <w:bCs/>
                <w:sz w:val="16"/>
                <w:szCs w:val="16"/>
              </w:rPr>
            </w:pPr>
            <w:r w:rsidRPr="00DD2613">
              <w:rPr>
                <w:bCs/>
                <w:sz w:val="16"/>
                <w:szCs w:val="16"/>
              </w:rPr>
              <w:t>7.1</w:t>
            </w:r>
          </w:p>
        </w:tc>
        <w:tc>
          <w:tcPr>
            <w:tcW w:w="7708" w:type="dxa"/>
            <w:tcBorders>
              <w:top w:val="dotted" w:sz="4" w:space="0" w:color="auto"/>
              <w:bottom w:val="dotted" w:sz="4" w:space="0" w:color="auto"/>
            </w:tcBorders>
            <w:vAlign w:val="center"/>
          </w:tcPr>
          <w:p w14:paraId="51928D5A" w14:textId="77777777" w:rsidR="00F5737C" w:rsidRPr="00DD2613" w:rsidRDefault="00F5737C" w:rsidP="00F5737C">
            <w:pPr>
              <w:ind w:right="38" w:firstLineChars="100" w:firstLine="160"/>
              <w:jc w:val="right"/>
              <w:rPr>
                <w:sz w:val="16"/>
                <w:szCs w:val="16"/>
              </w:rPr>
            </w:pPr>
            <w:r w:rsidRPr="00DD2613">
              <w:rPr>
                <w:sz w:val="16"/>
                <w:szCs w:val="16"/>
              </w:rPr>
              <w:t>- невыполнение «Мероприятий по предупреждению аварий и брака в бурении» или их отсутствие</w:t>
            </w:r>
          </w:p>
        </w:tc>
        <w:tc>
          <w:tcPr>
            <w:tcW w:w="876" w:type="dxa"/>
            <w:tcBorders>
              <w:top w:val="dotted" w:sz="4" w:space="0" w:color="auto"/>
              <w:bottom w:val="dotted" w:sz="4" w:space="0" w:color="auto"/>
            </w:tcBorders>
            <w:vAlign w:val="center"/>
          </w:tcPr>
          <w:p w14:paraId="7E4587E3" w14:textId="77777777" w:rsidR="00F5737C" w:rsidRPr="00DD2613" w:rsidRDefault="00F5737C" w:rsidP="00F5737C">
            <w:pPr>
              <w:jc w:val="center"/>
              <w:rPr>
                <w:sz w:val="16"/>
                <w:szCs w:val="16"/>
              </w:rPr>
            </w:pPr>
          </w:p>
        </w:tc>
        <w:tc>
          <w:tcPr>
            <w:tcW w:w="6456" w:type="dxa"/>
            <w:tcBorders>
              <w:top w:val="dotted" w:sz="4" w:space="0" w:color="auto"/>
              <w:bottom w:val="dotted" w:sz="4" w:space="0" w:color="auto"/>
            </w:tcBorders>
            <w:vAlign w:val="center"/>
          </w:tcPr>
          <w:p w14:paraId="4C7B19A2" w14:textId="77777777" w:rsidR="00F5737C" w:rsidRPr="00DD2613" w:rsidRDefault="00F5737C" w:rsidP="00F5737C">
            <w:pPr>
              <w:jc w:val="both"/>
              <w:rPr>
                <w:sz w:val="16"/>
                <w:szCs w:val="16"/>
              </w:rPr>
            </w:pPr>
            <w:r w:rsidRPr="00DD2613">
              <w:rPr>
                <w:sz w:val="16"/>
                <w:szCs w:val="16"/>
              </w:rPr>
              <w:t>Снижение коэффициента качества на 0,01 за каждый случай невыполнения</w:t>
            </w:r>
          </w:p>
        </w:tc>
      </w:tr>
      <w:tr w:rsidR="00F5737C" w:rsidRPr="00DD2613" w14:paraId="7A31547C" w14:textId="77777777" w:rsidTr="001369E5">
        <w:trPr>
          <w:trHeight w:val="20"/>
        </w:trPr>
        <w:tc>
          <w:tcPr>
            <w:tcW w:w="816" w:type="dxa"/>
            <w:tcBorders>
              <w:top w:val="dotted" w:sz="4" w:space="0" w:color="auto"/>
              <w:bottom w:val="dotted" w:sz="4" w:space="0" w:color="auto"/>
            </w:tcBorders>
            <w:vAlign w:val="center"/>
          </w:tcPr>
          <w:p w14:paraId="0F2F1C99" w14:textId="77777777" w:rsidR="00F5737C" w:rsidRPr="00DD2613" w:rsidRDefault="00F5737C" w:rsidP="00F5737C">
            <w:pPr>
              <w:jc w:val="center"/>
              <w:rPr>
                <w:bCs/>
                <w:sz w:val="16"/>
                <w:szCs w:val="16"/>
              </w:rPr>
            </w:pPr>
            <w:r w:rsidRPr="00DD2613">
              <w:rPr>
                <w:bCs/>
                <w:sz w:val="16"/>
                <w:szCs w:val="16"/>
              </w:rPr>
              <w:t>7.2</w:t>
            </w:r>
          </w:p>
        </w:tc>
        <w:tc>
          <w:tcPr>
            <w:tcW w:w="7708" w:type="dxa"/>
            <w:tcBorders>
              <w:top w:val="dotted" w:sz="4" w:space="0" w:color="auto"/>
              <w:bottom w:val="dotted" w:sz="4" w:space="0" w:color="auto"/>
            </w:tcBorders>
            <w:vAlign w:val="center"/>
          </w:tcPr>
          <w:p w14:paraId="1D68CCE9" w14:textId="77777777" w:rsidR="00F5737C" w:rsidRPr="00DD2613" w:rsidRDefault="00F5737C" w:rsidP="00F5737C">
            <w:pPr>
              <w:ind w:right="38" w:firstLineChars="100" w:firstLine="160"/>
              <w:jc w:val="right"/>
              <w:rPr>
                <w:sz w:val="16"/>
                <w:szCs w:val="16"/>
              </w:rPr>
            </w:pPr>
            <w:r w:rsidRPr="00DD2613">
              <w:rPr>
                <w:sz w:val="16"/>
                <w:szCs w:val="16"/>
              </w:rPr>
              <w:t>- невыполнение «Режимно - технологической карты»</w:t>
            </w:r>
          </w:p>
        </w:tc>
        <w:tc>
          <w:tcPr>
            <w:tcW w:w="876" w:type="dxa"/>
            <w:tcBorders>
              <w:top w:val="dotted" w:sz="4" w:space="0" w:color="auto"/>
              <w:bottom w:val="dotted" w:sz="4" w:space="0" w:color="auto"/>
            </w:tcBorders>
            <w:vAlign w:val="center"/>
          </w:tcPr>
          <w:p w14:paraId="5889CA61" w14:textId="77777777" w:rsidR="00F5737C" w:rsidRPr="00DD2613" w:rsidRDefault="00F5737C" w:rsidP="00F5737C">
            <w:pPr>
              <w:jc w:val="center"/>
              <w:rPr>
                <w:sz w:val="16"/>
                <w:szCs w:val="16"/>
              </w:rPr>
            </w:pPr>
          </w:p>
        </w:tc>
        <w:tc>
          <w:tcPr>
            <w:tcW w:w="6456" w:type="dxa"/>
            <w:tcBorders>
              <w:top w:val="dotted" w:sz="4" w:space="0" w:color="auto"/>
              <w:bottom w:val="dotted" w:sz="4" w:space="0" w:color="auto"/>
            </w:tcBorders>
            <w:vAlign w:val="center"/>
          </w:tcPr>
          <w:p w14:paraId="3925CCDF" w14:textId="77777777" w:rsidR="00F5737C" w:rsidRPr="00DD2613" w:rsidRDefault="00F5737C" w:rsidP="00F5737C">
            <w:pPr>
              <w:jc w:val="both"/>
              <w:rPr>
                <w:sz w:val="16"/>
                <w:szCs w:val="16"/>
              </w:rPr>
            </w:pPr>
            <w:r w:rsidRPr="00DD2613">
              <w:rPr>
                <w:sz w:val="16"/>
                <w:szCs w:val="16"/>
              </w:rPr>
              <w:t>Снижение коэффициента качества на 0,01 за каждый случай невыполнения</w:t>
            </w:r>
          </w:p>
        </w:tc>
      </w:tr>
      <w:tr w:rsidR="00F5737C" w:rsidRPr="00DD2613" w14:paraId="47C1E777" w14:textId="77777777" w:rsidTr="001369E5">
        <w:trPr>
          <w:trHeight w:val="20"/>
        </w:trPr>
        <w:tc>
          <w:tcPr>
            <w:tcW w:w="816" w:type="dxa"/>
            <w:tcBorders>
              <w:top w:val="dotted" w:sz="4" w:space="0" w:color="auto"/>
              <w:bottom w:val="single" w:sz="4" w:space="0" w:color="auto"/>
            </w:tcBorders>
            <w:vAlign w:val="center"/>
          </w:tcPr>
          <w:p w14:paraId="51831235" w14:textId="77777777" w:rsidR="00F5737C" w:rsidRPr="00DD2613" w:rsidRDefault="00F5737C" w:rsidP="00F5737C">
            <w:pPr>
              <w:jc w:val="center"/>
              <w:rPr>
                <w:bCs/>
                <w:sz w:val="16"/>
                <w:szCs w:val="16"/>
              </w:rPr>
            </w:pPr>
            <w:r w:rsidRPr="00DD2613">
              <w:rPr>
                <w:bCs/>
                <w:sz w:val="16"/>
                <w:szCs w:val="16"/>
              </w:rPr>
              <w:t>7.3</w:t>
            </w:r>
          </w:p>
        </w:tc>
        <w:tc>
          <w:tcPr>
            <w:tcW w:w="7708" w:type="dxa"/>
            <w:tcBorders>
              <w:top w:val="dotted" w:sz="4" w:space="0" w:color="auto"/>
              <w:bottom w:val="single" w:sz="4" w:space="0" w:color="auto"/>
            </w:tcBorders>
            <w:vAlign w:val="center"/>
          </w:tcPr>
          <w:p w14:paraId="2C5E4A28" w14:textId="77777777" w:rsidR="00F5737C" w:rsidRPr="00DD2613" w:rsidRDefault="00F5737C" w:rsidP="00F5737C">
            <w:pPr>
              <w:ind w:right="38" w:firstLineChars="100" w:firstLine="160"/>
              <w:jc w:val="right"/>
              <w:rPr>
                <w:sz w:val="16"/>
                <w:szCs w:val="16"/>
              </w:rPr>
            </w:pPr>
            <w:r w:rsidRPr="00DD2613">
              <w:rPr>
                <w:sz w:val="16"/>
                <w:szCs w:val="16"/>
              </w:rPr>
              <w:t>- невыполнение «Положения по креплению скважин»</w:t>
            </w:r>
          </w:p>
        </w:tc>
        <w:tc>
          <w:tcPr>
            <w:tcW w:w="876" w:type="dxa"/>
            <w:tcBorders>
              <w:top w:val="dotted" w:sz="4" w:space="0" w:color="auto"/>
              <w:bottom w:val="single" w:sz="4" w:space="0" w:color="auto"/>
            </w:tcBorders>
            <w:vAlign w:val="center"/>
          </w:tcPr>
          <w:p w14:paraId="384F9E46" w14:textId="77777777" w:rsidR="00F5737C" w:rsidRPr="00DD2613" w:rsidRDefault="00F5737C" w:rsidP="00F5737C">
            <w:pPr>
              <w:jc w:val="center"/>
              <w:rPr>
                <w:sz w:val="16"/>
                <w:szCs w:val="16"/>
              </w:rPr>
            </w:pPr>
          </w:p>
        </w:tc>
        <w:tc>
          <w:tcPr>
            <w:tcW w:w="6456" w:type="dxa"/>
            <w:tcBorders>
              <w:top w:val="dotted" w:sz="4" w:space="0" w:color="auto"/>
              <w:bottom w:val="single" w:sz="4" w:space="0" w:color="auto"/>
            </w:tcBorders>
            <w:vAlign w:val="center"/>
          </w:tcPr>
          <w:p w14:paraId="6177B0AE" w14:textId="77777777" w:rsidR="00F5737C" w:rsidRPr="00DD2613" w:rsidRDefault="00F5737C" w:rsidP="00F5737C">
            <w:pPr>
              <w:jc w:val="both"/>
              <w:rPr>
                <w:sz w:val="16"/>
                <w:szCs w:val="16"/>
              </w:rPr>
            </w:pPr>
            <w:r w:rsidRPr="00DD2613">
              <w:rPr>
                <w:sz w:val="16"/>
                <w:szCs w:val="16"/>
              </w:rPr>
              <w:t>Снижение коэффициента качества на 0,01 за каждый случай невыполнения</w:t>
            </w:r>
          </w:p>
        </w:tc>
      </w:tr>
      <w:tr w:rsidR="00F5737C" w:rsidRPr="00DD2613" w14:paraId="05877A0A" w14:textId="77777777" w:rsidTr="001369E5">
        <w:trPr>
          <w:trHeight w:val="20"/>
        </w:trPr>
        <w:tc>
          <w:tcPr>
            <w:tcW w:w="816" w:type="dxa"/>
            <w:tcBorders>
              <w:bottom w:val="dotted" w:sz="4" w:space="0" w:color="auto"/>
            </w:tcBorders>
            <w:noWrap/>
          </w:tcPr>
          <w:p w14:paraId="74D99B6A" w14:textId="77777777" w:rsidR="00F5737C" w:rsidRPr="00DD2613" w:rsidRDefault="00F5737C" w:rsidP="00F5737C">
            <w:pPr>
              <w:jc w:val="center"/>
              <w:rPr>
                <w:b/>
                <w:bCs/>
                <w:sz w:val="16"/>
                <w:szCs w:val="16"/>
              </w:rPr>
            </w:pPr>
            <w:r w:rsidRPr="00DD2613">
              <w:rPr>
                <w:b/>
                <w:bCs/>
                <w:sz w:val="16"/>
                <w:szCs w:val="16"/>
              </w:rPr>
              <w:t>8</w:t>
            </w:r>
          </w:p>
        </w:tc>
        <w:tc>
          <w:tcPr>
            <w:tcW w:w="7708" w:type="dxa"/>
            <w:tcBorders>
              <w:bottom w:val="dotted" w:sz="4" w:space="0" w:color="auto"/>
            </w:tcBorders>
          </w:tcPr>
          <w:p w14:paraId="5B2C33E2" w14:textId="77777777" w:rsidR="00F5737C" w:rsidRPr="00DD2613" w:rsidRDefault="00F5737C" w:rsidP="00F5737C">
            <w:pPr>
              <w:ind w:right="38"/>
              <w:jc w:val="both"/>
              <w:rPr>
                <w:b/>
                <w:bCs/>
                <w:sz w:val="16"/>
                <w:szCs w:val="16"/>
              </w:rPr>
            </w:pPr>
            <w:r w:rsidRPr="00DD2613">
              <w:rPr>
                <w:b/>
                <w:bCs/>
                <w:sz w:val="16"/>
                <w:szCs w:val="16"/>
              </w:rPr>
              <w:t xml:space="preserve">ОТКЛОНЕНИЕ ПАРАМЕТРОВ БУРОВОГО РАСТВОРА </w:t>
            </w:r>
            <w:r w:rsidRPr="00DD2613">
              <w:rPr>
                <w:sz w:val="16"/>
                <w:szCs w:val="16"/>
              </w:rPr>
              <w:t>от проектных значений:</w:t>
            </w:r>
          </w:p>
        </w:tc>
        <w:tc>
          <w:tcPr>
            <w:tcW w:w="876" w:type="dxa"/>
            <w:tcBorders>
              <w:bottom w:val="dotted" w:sz="4" w:space="0" w:color="auto"/>
            </w:tcBorders>
            <w:noWrap/>
            <w:vAlign w:val="center"/>
          </w:tcPr>
          <w:p w14:paraId="49CF410A" w14:textId="77777777" w:rsidR="00F5737C" w:rsidRPr="00DD2613" w:rsidRDefault="00F5737C" w:rsidP="00F5737C">
            <w:pPr>
              <w:jc w:val="center"/>
              <w:rPr>
                <w:sz w:val="16"/>
                <w:szCs w:val="16"/>
              </w:rPr>
            </w:pPr>
          </w:p>
        </w:tc>
        <w:tc>
          <w:tcPr>
            <w:tcW w:w="6456" w:type="dxa"/>
            <w:tcBorders>
              <w:bottom w:val="dotted" w:sz="4" w:space="0" w:color="auto"/>
            </w:tcBorders>
            <w:vAlign w:val="bottom"/>
          </w:tcPr>
          <w:p w14:paraId="2EFEF19A" w14:textId="77777777" w:rsidR="00F5737C" w:rsidRPr="00DD2613" w:rsidRDefault="00F5737C" w:rsidP="00F5737C">
            <w:pPr>
              <w:ind w:firstLineChars="100" w:firstLine="160"/>
              <w:jc w:val="both"/>
              <w:rPr>
                <w:sz w:val="16"/>
                <w:szCs w:val="16"/>
              </w:rPr>
            </w:pPr>
            <w:r w:rsidRPr="00DD2613">
              <w:rPr>
                <w:sz w:val="16"/>
                <w:szCs w:val="16"/>
              </w:rPr>
              <w:t> </w:t>
            </w:r>
          </w:p>
        </w:tc>
      </w:tr>
      <w:tr w:rsidR="00F5737C" w:rsidRPr="00DD2613" w14:paraId="23995FC4" w14:textId="77777777" w:rsidTr="001369E5">
        <w:trPr>
          <w:trHeight w:val="20"/>
        </w:trPr>
        <w:tc>
          <w:tcPr>
            <w:tcW w:w="816" w:type="dxa"/>
            <w:tcBorders>
              <w:top w:val="dotted" w:sz="4" w:space="0" w:color="auto"/>
              <w:bottom w:val="dotted" w:sz="4" w:space="0" w:color="auto"/>
            </w:tcBorders>
            <w:noWrap/>
          </w:tcPr>
          <w:p w14:paraId="396183FC" w14:textId="77777777" w:rsidR="00F5737C" w:rsidRPr="00DD2613" w:rsidRDefault="00F5737C" w:rsidP="00F5737C">
            <w:pPr>
              <w:jc w:val="center"/>
              <w:rPr>
                <w:bCs/>
                <w:sz w:val="16"/>
                <w:szCs w:val="16"/>
              </w:rPr>
            </w:pPr>
            <w:r w:rsidRPr="00DD2613">
              <w:rPr>
                <w:bCs/>
                <w:sz w:val="16"/>
                <w:szCs w:val="16"/>
              </w:rPr>
              <w:t>8.1</w:t>
            </w:r>
          </w:p>
        </w:tc>
        <w:tc>
          <w:tcPr>
            <w:tcW w:w="7708" w:type="dxa"/>
            <w:tcBorders>
              <w:top w:val="dotted" w:sz="4" w:space="0" w:color="auto"/>
              <w:bottom w:val="dotted" w:sz="4" w:space="0" w:color="auto"/>
            </w:tcBorders>
            <w:vAlign w:val="center"/>
          </w:tcPr>
          <w:p w14:paraId="6D1136C8" w14:textId="77777777" w:rsidR="00F5737C" w:rsidRPr="00DD2613" w:rsidRDefault="00F5737C" w:rsidP="00F5737C">
            <w:pPr>
              <w:ind w:right="38" w:firstLineChars="100" w:firstLine="160"/>
              <w:jc w:val="right"/>
              <w:rPr>
                <w:sz w:val="16"/>
                <w:szCs w:val="16"/>
              </w:rPr>
            </w:pPr>
            <w:r w:rsidRPr="00DD2613">
              <w:rPr>
                <w:sz w:val="16"/>
                <w:szCs w:val="16"/>
              </w:rPr>
              <w:t>- отклонение удельного веса промывочной жидкости более чем на 0,03 г/см</w:t>
            </w:r>
            <w:r w:rsidRPr="00DD2613">
              <w:rPr>
                <w:sz w:val="16"/>
                <w:szCs w:val="16"/>
                <w:vertAlign w:val="superscript"/>
              </w:rPr>
              <w:t>3</w:t>
            </w:r>
          </w:p>
        </w:tc>
        <w:tc>
          <w:tcPr>
            <w:tcW w:w="876" w:type="dxa"/>
            <w:tcBorders>
              <w:top w:val="dotted" w:sz="4" w:space="0" w:color="auto"/>
              <w:bottom w:val="dotted" w:sz="4" w:space="0" w:color="auto"/>
            </w:tcBorders>
            <w:noWrap/>
            <w:vAlign w:val="bottom"/>
          </w:tcPr>
          <w:p w14:paraId="486F8780" w14:textId="77777777" w:rsidR="00F5737C" w:rsidRPr="00DD2613" w:rsidRDefault="00F5737C" w:rsidP="00F5737C">
            <w:pPr>
              <w:jc w:val="center"/>
              <w:rPr>
                <w:sz w:val="16"/>
                <w:szCs w:val="16"/>
              </w:rPr>
            </w:pPr>
          </w:p>
        </w:tc>
        <w:tc>
          <w:tcPr>
            <w:tcW w:w="6456" w:type="dxa"/>
            <w:tcBorders>
              <w:top w:val="dotted" w:sz="4" w:space="0" w:color="auto"/>
              <w:bottom w:val="dotted" w:sz="4" w:space="0" w:color="auto"/>
            </w:tcBorders>
            <w:vAlign w:val="bottom"/>
          </w:tcPr>
          <w:p w14:paraId="79AE0241" w14:textId="77777777" w:rsidR="00F5737C" w:rsidRPr="00DD2613" w:rsidRDefault="00F5737C" w:rsidP="00F5737C">
            <w:pPr>
              <w:jc w:val="both"/>
              <w:rPr>
                <w:sz w:val="16"/>
                <w:szCs w:val="16"/>
              </w:rPr>
            </w:pPr>
            <w:r w:rsidRPr="00DD2613">
              <w:rPr>
                <w:sz w:val="16"/>
                <w:szCs w:val="16"/>
              </w:rPr>
              <w:t>За каждый случай отклонения на 0,01 г/см3 коэффициент качества снижается на 0,01</w:t>
            </w:r>
          </w:p>
        </w:tc>
      </w:tr>
      <w:tr w:rsidR="00F5737C" w:rsidRPr="00DD2613" w14:paraId="4C832743" w14:textId="77777777" w:rsidTr="001369E5">
        <w:trPr>
          <w:trHeight w:val="20"/>
        </w:trPr>
        <w:tc>
          <w:tcPr>
            <w:tcW w:w="816" w:type="dxa"/>
            <w:tcBorders>
              <w:top w:val="dotted" w:sz="4" w:space="0" w:color="auto"/>
              <w:bottom w:val="dotted" w:sz="4" w:space="0" w:color="auto"/>
            </w:tcBorders>
            <w:vAlign w:val="center"/>
          </w:tcPr>
          <w:p w14:paraId="4DFBA843" w14:textId="77777777" w:rsidR="00F5737C" w:rsidRPr="00DD2613" w:rsidRDefault="00F5737C" w:rsidP="00F5737C">
            <w:pPr>
              <w:jc w:val="center"/>
              <w:rPr>
                <w:bCs/>
                <w:sz w:val="16"/>
                <w:szCs w:val="16"/>
              </w:rPr>
            </w:pPr>
            <w:r w:rsidRPr="00DD2613">
              <w:rPr>
                <w:bCs/>
                <w:sz w:val="16"/>
                <w:szCs w:val="16"/>
              </w:rPr>
              <w:t>8.2</w:t>
            </w:r>
          </w:p>
        </w:tc>
        <w:tc>
          <w:tcPr>
            <w:tcW w:w="7708" w:type="dxa"/>
            <w:tcBorders>
              <w:top w:val="dotted" w:sz="4" w:space="0" w:color="auto"/>
              <w:bottom w:val="dotted" w:sz="4" w:space="0" w:color="auto"/>
            </w:tcBorders>
            <w:vAlign w:val="center"/>
          </w:tcPr>
          <w:p w14:paraId="4A72E5CF" w14:textId="77777777" w:rsidR="00F5737C" w:rsidRPr="00DD2613" w:rsidRDefault="00F5737C" w:rsidP="00F5737C">
            <w:pPr>
              <w:ind w:right="38" w:firstLineChars="100" w:firstLine="160"/>
              <w:jc w:val="right"/>
              <w:rPr>
                <w:sz w:val="16"/>
                <w:szCs w:val="16"/>
              </w:rPr>
            </w:pPr>
            <w:r w:rsidRPr="00DD2613">
              <w:rPr>
                <w:sz w:val="16"/>
                <w:szCs w:val="16"/>
              </w:rPr>
              <w:t>- превышение водоотдачи более чем на 0,5 см³ за 30 мин</w:t>
            </w:r>
          </w:p>
        </w:tc>
        <w:tc>
          <w:tcPr>
            <w:tcW w:w="876" w:type="dxa"/>
            <w:tcBorders>
              <w:top w:val="dotted" w:sz="4" w:space="0" w:color="auto"/>
              <w:bottom w:val="dotted" w:sz="4" w:space="0" w:color="auto"/>
            </w:tcBorders>
            <w:noWrap/>
            <w:vAlign w:val="center"/>
          </w:tcPr>
          <w:p w14:paraId="34E71D60" w14:textId="77777777" w:rsidR="00F5737C" w:rsidRPr="00DD2613" w:rsidRDefault="00F5737C" w:rsidP="00F5737C">
            <w:pPr>
              <w:jc w:val="center"/>
              <w:rPr>
                <w:sz w:val="16"/>
                <w:szCs w:val="16"/>
              </w:rPr>
            </w:pPr>
          </w:p>
        </w:tc>
        <w:tc>
          <w:tcPr>
            <w:tcW w:w="6456" w:type="dxa"/>
            <w:tcBorders>
              <w:top w:val="dotted" w:sz="4" w:space="0" w:color="auto"/>
              <w:bottom w:val="dotted" w:sz="4" w:space="0" w:color="auto"/>
            </w:tcBorders>
            <w:vAlign w:val="center"/>
          </w:tcPr>
          <w:p w14:paraId="215ECA49" w14:textId="77777777" w:rsidR="00F5737C" w:rsidRPr="00DD2613" w:rsidRDefault="00F5737C" w:rsidP="00F5737C">
            <w:pPr>
              <w:jc w:val="both"/>
              <w:rPr>
                <w:sz w:val="16"/>
                <w:szCs w:val="16"/>
              </w:rPr>
            </w:pPr>
            <w:r w:rsidRPr="00DD2613">
              <w:rPr>
                <w:sz w:val="16"/>
                <w:szCs w:val="16"/>
              </w:rPr>
              <w:t>За каждый случай превышения на 0,5 см3 коэффициент качества снижается на 0,01</w:t>
            </w:r>
          </w:p>
        </w:tc>
      </w:tr>
      <w:tr w:rsidR="00F5737C" w:rsidRPr="00DD2613" w14:paraId="4EBDD08A" w14:textId="77777777" w:rsidTr="001369E5">
        <w:trPr>
          <w:trHeight w:val="20"/>
        </w:trPr>
        <w:tc>
          <w:tcPr>
            <w:tcW w:w="816" w:type="dxa"/>
            <w:tcBorders>
              <w:top w:val="dotted" w:sz="4" w:space="0" w:color="auto"/>
              <w:bottom w:val="dotted" w:sz="4" w:space="0" w:color="auto"/>
            </w:tcBorders>
            <w:vAlign w:val="center"/>
          </w:tcPr>
          <w:p w14:paraId="5E861FE3" w14:textId="77777777" w:rsidR="00F5737C" w:rsidRPr="00DD2613" w:rsidRDefault="00F5737C" w:rsidP="00F5737C">
            <w:pPr>
              <w:jc w:val="center"/>
              <w:rPr>
                <w:bCs/>
                <w:sz w:val="16"/>
                <w:szCs w:val="16"/>
              </w:rPr>
            </w:pPr>
            <w:r w:rsidRPr="00DD2613">
              <w:rPr>
                <w:bCs/>
                <w:sz w:val="16"/>
                <w:szCs w:val="16"/>
              </w:rPr>
              <w:t>8.3</w:t>
            </w:r>
          </w:p>
        </w:tc>
        <w:tc>
          <w:tcPr>
            <w:tcW w:w="7708" w:type="dxa"/>
            <w:tcBorders>
              <w:top w:val="dotted" w:sz="4" w:space="0" w:color="auto"/>
              <w:bottom w:val="dotted" w:sz="4" w:space="0" w:color="auto"/>
            </w:tcBorders>
            <w:vAlign w:val="center"/>
          </w:tcPr>
          <w:p w14:paraId="5A822C8B" w14:textId="77777777" w:rsidR="00F5737C" w:rsidRPr="00DD2613" w:rsidRDefault="00F5737C" w:rsidP="00F5737C">
            <w:pPr>
              <w:ind w:right="38" w:firstLineChars="100" w:firstLine="160"/>
              <w:jc w:val="right"/>
              <w:rPr>
                <w:sz w:val="16"/>
                <w:szCs w:val="16"/>
              </w:rPr>
            </w:pPr>
            <w:r w:rsidRPr="00DD2613">
              <w:rPr>
                <w:sz w:val="16"/>
                <w:szCs w:val="16"/>
              </w:rPr>
              <w:t>- отклонения других параметров более чем на 20%</w:t>
            </w:r>
          </w:p>
        </w:tc>
        <w:tc>
          <w:tcPr>
            <w:tcW w:w="876" w:type="dxa"/>
            <w:tcBorders>
              <w:top w:val="dotted" w:sz="4" w:space="0" w:color="auto"/>
              <w:bottom w:val="dotted" w:sz="4" w:space="0" w:color="auto"/>
            </w:tcBorders>
            <w:noWrap/>
            <w:vAlign w:val="center"/>
          </w:tcPr>
          <w:p w14:paraId="4EF3AB9C" w14:textId="77777777" w:rsidR="00F5737C" w:rsidRPr="00DD2613" w:rsidRDefault="00F5737C" w:rsidP="00F5737C">
            <w:pPr>
              <w:jc w:val="center"/>
              <w:rPr>
                <w:sz w:val="16"/>
                <w:szCs w:val="16"/>
              </w:rPr>
            </w:pPr>
          </w:p>
        </w:tc>
        <w:tc>
          <w:tcPr>
            <w:tcW w:w="6456" w:type="dxa"/>
            <w:tcBorders>
              <w:top w:val="dotted" w:sz="4" w:space="0" w:color="auto"/>
              <w:bottom w:val="dotted" w:sz="4" w:space="0" w:color="auto"/>
            </w:tcBorders>
            <w:vAlign w:val="bottom"/>
          </w:tcPr>
          <w:p w14:paraId="750B54B6" w14:textId="77777777" w:rsidR="00F5737C" w:rsidRPr="00DD2613" w:rsidRDefault="00F5737C" w:rsidP="00F5737C">
            <w:pPr>
              <w:jc w:val="both"/>
              <w:rPr>
                <w:sz w:val="16"/>
                <w:szCs w:val="16"/>
              </w:rPr>
            </w:pPr>
            <w:r w:rsidRPr="00DD2613">
              <w:rPr>
                <w:sz w:val="16"/>
                <w:szCs w:val="16"/>
              </w:rPr>
              <w:t>За каждый случай отклонения коэффициент качества снижается на 0,01</w:t>
            </w:r>
          </w:p>
        </w:tc>
      </w:tr>
      <w:tr w:rsidR="00F5737C" w:rsidRPr="00DD2613" w14:paraId="7FC9DAE3" w14:textId="77777777" w:rsidTr="001369E5">
        <w:trPr>
          <w:trHeight w:val="20"/>
        </w:trPr>
        <w:tc>
          <w:tcPr>
            <w:tcW w:w="816" w:type="dxa"/>
            <w:tcBorders>
              <w:top w:val="dotted" w:sz="4" w:space="0" w:color="auto"/>
              <w:bottom w:val="single" w:sz="4" w:space="0" w:color="auto"/>
            </w:tcBorders>
            <w:vAlign w:val="center"/>
          </w:tcPr>
          <w:p w14:paraId="62F612E0" w14:textId="77777777" w:rsidR="00F5737C" w:rsidRPr="00DD2613" w:rsidRDefault="00F5737C" w:rsidP="00F5737C">
            <w:pPr>
              <w:jc w:val="center"/>
              <w:rPr>
                <w:bCs/>
                <w:sz w:val="16"/>
                <w:szCs w:val="16"/>
              </w:rPr>
            </w:pPr>
            <w:r w:rsidRPr="00DD2613">
              <w:rPr>
                <w:bCs/>
                <w:sz w:val="16"/>
                <w:szCs w:val="16"/>
              </w:rPr>
              <w:t>8.3</w:t>
            </w:r>
          </w:p>
        </w:tc>
        <w:tc>
          <w:tcPr>
            <w:tcW w:w="7708" w:type="dxa"/>
            <w:tcBorders>
              <w:top w:val="dotted" w:sz="4" w:space="0" w:color="auto"/>
              <w:bottom w:val="single" w:sz="4" w:space="0" w:color="auto"/>
            </w:tcBorders>
            <w:vAlign w:val="center"/>
          </w:tcPr>
          <w:p w14:paraId="153F05ED" w14:textId="77777777" w:rsidR="00F5737C" w:rsidRPr="00DD2613" w:rsidRDefault="00F5737C" w:rsidP="00F5737C">
            <w:pPr>
              <w:ind w:right="38" w:firstLineChars="100" w:firstLine="160"/>
              <w:jc w:val="right"/>
              <w:rPr>
                <w:sz w:val="16"/>
                <w:szCs w:val="16"/>
              </w:rPr>
            </w:pPr>
            <w:r w:rsidRPr="00DD2613">
              <w:rPr>
                <w:sz w:val="16"/>
                <w:szCs w:val="16"/>
              </w:rPr>
              <w:t>- применение несертифицированных/паспортизованных химреагентов</w:t>
            </w:r>
          </w:p>
        </w:tc>
        <w:tc>
          <w:tcPr>
            <w:tcW w:w="876" w:type="dxa"/>
            <w:tcBorders>
              <w:top w:val="dotted" w:sz="4" w:space="0" w:color="auto"/>
              <w:bottom w:val="single" w:sz="4" w:space="0" w:color="auto"/>
            </w:tcBorders>
            <w:noWrap/>
            <w:vAlign w:val="center"/>
          </w:tcPr>
          <w:p w14:paraId="2DD313D0" w14:textId="77777777" w:rsidR="00F5737C" w:rsidRPr="00DD2613" w:rsidRDefault="00F5737C" w:rsidP="00F5737C">
            <w:pPr>
              <w:jc w:val="center"/>
              <w:rPr>
                <w:sz w:val="16"/>
                <w:szCs w:val="16"/>
              </w:rPr>
            </w:pPr>
          </w:p>
        </w:tc>
        <w:tc>
          <w:tcPr>
            <w:tcW w:w="6456" w:type="dxa"/>
            <w:tcBorders>
              <w:top w:val="dotted" w:sz="4" w:space="0" w:color="auto"/>
              <w:bottom w:val="single" w:sz="4" w:space="0" w:color="auto"/>
            </w:tcBorders>
            <w:vAlign w:val="bottom"/>
          </w:tcPr>
          <w:p w14:paraId="15ABEDAE" w14:textId="77777777" w:rsidR="00F5737C" w:rsidRPr="00DD2613" w:rsidRDefault="00F5737C" w:rsidP="00F5737C">
            <w:pPr>
              <w:jc w:val="both"/>
              <w:rPr>
                <w:sz w:val="16"/>
                <w:szCs w:val="16"/>
              </w:rPr>
            </w:pPr>
            <w:r w:rsidRPr="00DD2613">
              <w:rPr>
                <w:sz w:val="16"/>
                <w:szCs w:val="16"/>
              </w:rPr>
              <w:t>За каждый случай отклонения коэффициент качества снижается на 0,01</w:t>
            </w:r>
          </w:p>
        </w:tc>
      </w:tr>
      <w:tr w:rsidR="00F5737C" w:rsidRPr="00DD2613" w14:paraId="00767B1A" w14:textId="77777777" w:rsidTr="001369E5">
        <w:trPr>
          <w:trHeight w:val="20"/>
        </w:trPr>
        <w:tc>
          <w:tcPr>
            <w:tcW w:w="816" w:type="dxa"/>
            <w:tcBorders>
              <w:bottom w:val="dotted" w:sz="4" w:space="0" w:color="auto"/>
            </w:tcBorders>
            <w:noWrap/>
          </w:tcPr>
          <w:p w14:paraId="7DDF3CE2" w14:textId="77777777" w:rsidR="00F5737C" w:rsidRPr="00DD2613" w:rsidRDefault="00F5737C" w:rsidP="00F5737C">
            <w:pPr>
              <w:jc w:val="center"/>
              <w:rPr>
                <w:b/>
                <w:bCs/>
                <w:sz w:val="16"/>
                <w:szCs w:val="16"/>
              </w:rPr>
            </w:pPr>
            <w:r w:rsidRPr="00DD2613">
              <w:rPr>
                <w:b/>
                <w:bCs/>
                <w:sz w:val="16"/>
                <w:szCs w:val="16"/>
              </w:rPr>
              <w:t>9</w:t>
            </w:r>
          </w:p>
        </w:tc>
        <w:tc>
          <w:tcPr>
            <w:tcW w:w="7708" w:type="dxa"/>
            <w:tcBorders>
              <w:bottom w:val="dotted" w:sz="4" w:space="0" w:color="auto"/>
            </w:tcBorders>
          </w:tcPr>
          <w:p w14:paraId="782FA535" w14:textId="77777777" w:rsidR="00F5737C" w:rsidRPr="00DD2613" w:rsidRDefault="00F5737C" w:rsidP="00F5737C">
            <w:pPr>
              <w:ind w:right="38"/>
              <w:jc w:val="both"/>
              <w:rPr>
                <w:b/>
                <w:bCs/>
                <w:sz w:val="16"/>
                <w:szCs w:val="16"/>
              </w:rPr>
            </w:pPr>
            <w:r w:rsidRPr="00DD2613">
              <w:rPr>
                <w:b/>
                <w:bCs/>
                <w:sz w:val="16"/>
                <w:szCs w:val="16"/>
              </w:rPr>
              <w:t xml:space="preserve">ПРЕВЫШЕНИЕ ДОПУСТИМОЙ СКОРОСТИ СПУСКА </w:t>
            </w:r>
            <w:r w:rsidRPr="00DD2613">
              <w:rPr>
                <w:sz w:val="16"/>
                <w:szCs w:val="16"/>
              </w:rPr>
              <w:t>бурильного инструмента и обсадной колонны:</w:t>
            </w:r>
          </w:p>
        </w:tc>
        <w:tc>
          <w:tcPr>
            <w:tcW w:w="876" w:type="dxa"/>
            <w:tcBorders>
              <w:bottom w:val="dotted" w:sz="4" w:space="0" w:color="auto"/>
            </w:tcBorders>
            <w:noWrap/>
            <w:vAlign w:val="center"/>
          </w:tcPr>
          <w:p w14:paraId="56E1CCE0" w14:textId="77777777" w:rsidR="00F5737C" w:rsidRPr="00DD2613" w:rsidRDefault="00F5737C" w:rsidP="00F5737C">
            <w:pPr>
              <w:jc w:val="center"/>
              <w:rPr>
                <w:sz w:val="16"/>
                <w:szCs w:val="16"/>
              </w:rPr>
            </w:pPr>
          </w:p>
        </w:tc>
        <w:tc>
          <w:tcPr>
            <w:tcW w:w="6456" w:type="dxa"/>
            <w:tcBorders>
              <w:bottom w:val="dotted" w:sz="4" w:space="0" w:color="auto"/>
            </w:tcBorders>
            <w:vAlign w:val="center"/>
          </w:tcPr>
          <w:p w14:paraId="2F7D997F" w14:textId="77777777" w:rsidR="00F5737C" w:rsidRPr="00DD2613" w:rsidRDefault="00F5737C" w:rsidP="00F5737C">
            <w:pPr>
              <w:jc w:val="both"/>
              <w:rPr>
                <w:sz w:val="16"/>
                <w:szCs w:val="16"/>
              </w:rPr>
            </w:pPr>
          </w:p>
        </w:tc>
      </w:tr>
      <w:tr w:rsidR="00F5737C" w:rsidRPr="00DD2613" w14:paraId="186169F7" w14:textId="77777777" w:rsidTr="001369E5">
        <w:trPr>
          <w:trHeight w:val="20"/>
        </w:trPr>
        <w:tc>
          <w:tcPr>
            <w:tcW w:w="816" w:type="dxa"/>
            <w:tcBorders>
              <w:top w:val="dotted" w:sz="4" w:space="0" w:color="auto"/>
              <w:bottom w:val="dotted" w:sz="4" w:space="0" w:color="auto"/>
            </w:tcBorders>
            <w:vAlign w:val="center"/>
          </w:tcPr>
          <w:p w14:paraId="5C5D3F61" w14:textId="77777777" w:rsidR="00F5737C" w:rsidRPr="00DD2613" w:rsidRDefault="00F5737C" w:rsidP="00F5737C">
            <w:pPr>
              <w:jc w:val="center"/>
              <w:rPr>
                <w:bCs/>
                <w:sz w:val="16"/>
                <w:szCs w:val="16"/>
              </w:rPr>
            </w:pPr>
            <w:r w:rsidRPr="00DD2613">
              <w:rPr>
                <w:bCs/>
                <w:sz w:val="16"/>
                <w:szCs w:val="16"/>
              </w:rPr>
              <w:t>9.1</w:t>
            </w:r>
          </w:p>
        </w:tc>
        <w:tc>
          <w:tcPr>
            <w:tcW w:w="7708" w:type="dxa"/>
            <w:tcBorders>
              <w:top w:val="dotted" w:sz="4" w:space="0" w:color="auto"/>
              <w:bottom w:val="dotted" w:sz="4" w:space="0" w:color="auto"/>
            </w:tcBorders>
            <w:vAlign w:val="center"/>
          </w:tcPr>
          <w:p w14:paraId="00554928" w14:textId="77777777" w:rsidR="00F5737C" w:rsidRPr="00DD2613" w:rsidRDefault="00F5737C" w:rsidP="00F5737C">
            <w:pPr>
              <w:ind w:right="38" w:firstLineChars="100" w:firstLine="160"/>
              <w:jc w:val="right"/>
              <w:rPr>
                <w:sz w:val="16"/>
                <w:szCs w:val="16"/>
              </w:rPr>
            </w:pPr>
            <w:r w:rsidRPr="00DD2613">
              <w:rPr>
                <w:sz w:val="16"/>
                <w:szCs w:val="16"/>
              </w:rPr>
              <w:t>На величину до 50%</w:t>
            </w:r>
          </w:p>
        </w:tc>
        <w:tc>
          <w:tcPr>
            <w:tcW w:w="876" w:type="dxa"/>
            <w:tcBorders>
              <w:top w:val="dotted" w:sz="4" w:space="0" w:color="auto"/>
              <w:bottom w:val="dotted" w:sz="4" w:space="0" w:color="auto"/>
            </w:tcBorders>
            <w:noWrap/>
            <w:vAlign w:val="center"/>
          </w:tcPr>
          <w:p w14:paraId="62E42519" w14:textId="77777777" w:rsidR="00F5737C" w:rsidRPr="00DD2613" w:rsidRDefault="00F5737C" w:rsidP="00F5737C">
            <w:pPr>
              <w:jc w:val="center"/>
              <w:rPr>
                <w:sz w:val="16"/>
                <w:szCs w:val="16"/>
              </w:rPr>
            </w:pPr>
            <w:r w:rsidRPr="00DD2613">
              <w:rPr>
                <w:sz w:val="16"/>
                <w:szCs w:val="16"/>
              </w:rPr>
              <w:t>0,99</w:t>
            </w:r>
          </w:p>
        </w:tc>
        <w:tc>
          <w:tcPr>
            <w:tcW w:w="6456" w:type="dxa"/>
            <w:vMerge w:val="restart"/>
            <w:tcBorders>
              <w:top w:val="dotted" w:sz="4" w:space="0" w:color="auto"/>
            </w:tcBorders>
            <w:vAlign w:val="center"/>
          </w:tcPr>
          <w:p w14:paraId="6570184F" w14:textId="77777777" w:rsidR="00F5737C" w:rsidRPr="00DD2613" w:rsidRDefault="00F5737C" w:rsidP="00F5737C">
            <w:pPr>
              <w:jc w:val="both"/>
              <w:rPr>
                <w:sz w:val="16"/>
                <w:szCs w:val="16"/>
              </w:rPr>
            </w:pPr>
            <w:r w:rsidRPr="00DD2613">
              <w:rPr>
                <w:sz w:val="16"/>
                <w:szCs w:val="16"/>
              </w:rPr>
              <w:t>За каждый случай превышения (при каждом СПО) коэффициент качества снижается на 0,01 ( в дополнение к понижающему коэффициенту за величину превышения)</w:t>
            </w:r>
          </w:p>
        </w:tc>
      </w:tr>
      <w:tr w:rsidR="00F5737C" w:rsidRPr="00DD2613" w14:paraId="6FB20BFB" w14:textId="77777777" w:rsidTr="001369E5">
        <w:trPr>
          <w:trHeight w:val="20"/>
        </w:trPr>
        <w:tc>
          <w:tcPr>
            <w:tcW w:w="816" w:type="dxa"/>
            <w:tcBorders>
              <w:top w:val="dotted" w:sz="4" w:space="0" w:color="auto"/>
              <w:bottom w:val="dotted" w:sz="4" w:space="0" w:color="auto"/>
            </w:tcBorders>
            <w:vAlign w:val="center"/>
          </w:tcPr>
          <w:p w14:paraId="6C2AE558" w14:textId="77777777" w:rsidR="00F5737C" w:rsidRPr="00DD2613" w:rsidRDefault="00F5737C" w:rsidP="00F5737C">
            <w:pPr>
              <w:jc w:val="center"/>
              <w:rPr>
                <w:bCs/>
                <w:sz w:val="16"/>
                <w:szCs w:val="16"/>
              </w:rPr>
            </w:pPr>
            <w:r w:rsidRPr="00DD2613">
              <w:rPr>
                <w:bCs/>
                <w:sz w:val="16"/>
                <w:szCs w:val="16"/>
              </w:rPr>
              <w:t>9.2</w:t>
            </w:r>
          </w:p>
        </w:tc>
        <w:tc>
          <w:tcPr>
            <w:tcW w:w="7708" w:type="dxa"/>
            <w:tcBorders>
              <w:top w:val="dotted" w:sz="4" w:space="0" w:color="auto"/>
              <w:bottom w:val="dotted" w:sz="4" w:space="0" w:color="auto"/>
            </w:tcBorders>
            <w:vAlign w:val="center"/>
          </w:tcPr>
          <w:p w14:paraId="44AD5F26" w14:textId="77777777" w:rsidR="00F5737C" w:rsidRPr="00DD2613" w:rsidRDefault="00F5737C" w:rsidP="00F5737C">
            <w:pPr>
              <w:ind w:right="38" w:firstLineChars="100" w:firstLine="160"/>
              <w:jc w:val="right"/>
              <w:rPr>
                <w:sz w:val="16"/>
                <w:szCs w:val="16"/>
              </w:rPr>
            </w:pPr>
            <w:r w:rsidRPr="00DD2613">
              <w:rPr>
                <w:sz w:val="16"/>
                <w:szCs w:val="16"/>
              </w:rPr>
              <w:t>На величину от 50 до 100%</w:t>
            </w:r>
          </w:p>
        </w:tc>
        <w:tc>
          <w:tcPr>
            <w:tcW w:w="876" w:type="dxa"/>
            <w:tcBorders>
              <w:top w:val="dotted" w:sz="4" w:space="0" w:color="auto"/>
              <w:bottom w:val="dotted" w:sz="4" w:space="0" w:color="auto"/>
            </w:tcBorders>
            <w:noWrap/>
            <w:vAlign w:val="center"/>
          </w:tcPr>
          <w:p w14:paraId="4A280A26" w14:textId="77777777" w:rsidR="00F5737C" w:rsidRPr="00DD2613" w:rsidRDefault="00F5737C" w:rsidP="00F5737C">
            <w:pPr>
              <w:jc w:val="center"/>
              <w:rPr>
                <w:sz w:val="16"/>
                <w:szCs w:val="16"/>
              </w:rPr>
            </w:pPr>
            <w:r w:rsidRPr="00DD2613">
              <w:rPr>
                <w:sz w:val="16"/>
                <w:szCs w:val="16"/>
              </w:rPr>
              <w:t>0,98</w:t>
            </w:r>
          </w:p>
        </w:tc>
        <w:tc>
          <w:tcPr>
            <w:tcW w:w="6456" w:type="dxa"/>
            <w:vMerge/>
            <w:vAlign w:val="center"/>
          </w:tcPr>
          <w:p w14:paraId="7D1A295F" w14:textId="77777777" w:rsidR="00F5737C" w:rsidRPr="00DD2613" w:rsidRDefault="00F5737C" w:rsidP="00F5737C">
            <w:pPr>
              <w:ind w:firstLineChars="100" w:firstLine="160"/>
              <w:jc w:val="both"/>
              <w:rPr>
                <w:sz w:val="16"/>
                <w:szCs w:val="16"/>
              </w:rPr>
            </w:pPr>
          </w:p>
        </w:tc>
      </w:tr>
      <w:tr w:rsidR="00F5737C" w:rsidRPr="00DD2613" w14:paraId="7D7EEC20" w14:textId="77777777" w:rsidTr="001369E5">
        <w:trPr>
          <w:trHeight w:val="20"/>
        </w:trPr>
        <w:tc>
          <w:tcPr>
            <w:tcW w:w="816" w:type="dxa"/>
            <w:tcBorders>
              <w:top w:val="dotted" w:sz="4" w:space="0" w:color="auto"/>
              <w:bottom w:val="dotted" w:sz="4" w:space="0" w:color="auto"/>
            </w:tcBorders>
            <w:vAlign w:val="center"/>
          </w:tcPr>
          <w:p w14:paraId="1C82A0BC" w14:textId="77777777" w:rsidR="00F5737C" w:rsidRPr="00DD2613" w:rsidRDefault="00F5737C" w:rsidP="00F5737C">
            <w:pPr>
              <w:jc w:val="center"/>
              <w:rPr>
                <w:bCs/>
                <w:sz w:val="16"/>
                <w:szCs w:val="16"/>
              </w:rPr>
            </w:pPr>
            <w:r w:rsidRPr="00DD2613">
              <w:rPr>
                <w:bCs/>
                <w:sz w:val="16"/>
                <w:szCs w:val="16"/>
              </w:rPr>
              <w:t>9.3</w:t>
            </w:r>
          </w:p>
        </w:tc>
        <w:tc>
          <w:tcPr>
            <w:tcW w:w="7708" w:type="dxa"/>
            <w:tcBorders>
              <w:top w:val="dotted" w:sz="4" w:space="0" w:color="auto"/>
              <w:bottom w:val="dotted" w:sz="4" w:space="0" w:color="auto"/>
            </w:tcBorders>
            <w:vAlign w:val="center"/>
          </w:tcPr>
          <w:p w14:paraId="5A5D0C36" w14:textId="77777777" w:rsidR="00F5737C" w:rsidRPr="00DD2613" w:rsidRDefault="00F5737C" w:rsidP="00F5737C">
            <w:pPr>
              <w:ind w:right="38" w:firstLineChars="100" w:firstLine="160"/>
              <w:jc w:val="right"/>
              <w:rPr>
                <w:sz w:val="16"/>
                <w:szCs w:val="16"/>
              </w:rPr>
            </w:pPr>
            <w:r w:rsidRPr="00DD2613">
              <w:rPr>
                <w:sz w:val="16"/>
                <w:szCs w:val="16"/>
              </w:rPr>
              <w:t>На величину более 100%</w:t>
            </w:r>
          </w:p>
        </w:tc>
        <w:tc>
          <w:tcPr>
            <w:tcW w:w="876" w:type="dxa"/>
            <w:tcBorders>
              <w:top w:val="dotted" w:sz="4" w:space="0" w:color="auto"/>
              <w:bottom w:val="dotted" w:sz="4" w:space="0" w:color="auto"/>
            </w:tcBorders>
            <w:noWrap/>
            <w:vAlign w:val="center"/>
          </w:tcPr>
          <w:p w14:paraId="3EAA4B22" w14:textId="77777777" w:rsidR="00F5737C" w:rsidRPr="00DD2613" w:rsidRDefault="00F5737C" w:rsidP="00F5737C">
            <w:pPr>
              <w:jc w:val="center"/>
              <w:rPr>
                <w:sz w:val="16"/>
                <w:szCs w:val="16"/>
              </w:rPr>
            </w:pPr>
            <w:r w:rsidRPr="00DD2613">
              <w:rPr>
                <w:sz w:val="16"/>
                <w:szCs w:val="16"/>
              </w:rPr>
              <w:t>0,95</w:t>
            </w:r>
          </w:p>
        </w:tc>
        <w:tc>
          <w:tcPr>
            <w:tcW w:w="6456" w:type="dxa"/>
            <w:vMerge/>
            <w:vAlign w:val="center"/>
          </w:tcPr>
          <w:p w14:paraId="26113730" w14:textId="77777777" w:rsidR="00F5737C" w:rsidRPr="00DD2613" w:rsidRDefault="00F5737C" w:rsidP="00F5737C">
            <w:pPr>
              <w:ind w:firstLineChars="100" w:firstLine="160"/>
              <w:jc w:val="both"/>
              <w:rPr>
                <w:sz w:val="16"/>
                <w:szCs w:val="16"/>
              </w:rPr>
            </w:pPr>
          </w:p>
        </w:tc>
      </w:tr>
      <w:tr w:rsidR="00F5737C" w:rsidRPr="00DD2613" w14:paraId="6FB60296" w14:textId="77777777" w:rsidTr="001369E5">
        <w:trPr>
          <w:trHeight w:val="20"/>
        </w:trPr>
        <w:tc>
          <w:tcPr>
            <w:tcW w:w="816" w:type="dxa"/>
            <w:tcBorders>
              <w:top w:val="dotted" w:sz="4" w:space="0" w:color="auto"/>
            </w:tcBorders>
            <w:noWrap/>
          </w:tcPr>
          <w:p w14:paraId="0935709A" w14:textId="77777777" w:rsidR="00F5737C" w:rsidRPr="00DD2613" w:rsidRDefault="00F5737C" w:rsidP="00F5737C">
            <w:pPr>
              <w:jc w:val="center"/>
              <w:rPr>
                <w:sz w:val="16"/>
                <w:szCs w:val="16"/>
              </w:rPr>
            </w:pPr>
            <w:r w:rsidRPr="00DD2613">
              <w:rPr>
                <w:sz w:val="16"/>
                <w:szCs w:val="16"/>
              </w:rPr>
              <w:t>9.4</w:t>
            </w:r>
          </w:p>
        </w:tc>
        <w:tc>
          <w:tcPr>
            <w:tcW w:w="7708" w:type="dxa"/>
            <w:tcBorders>
              <w:top w:val="dotted" w:sz="4" w:space="0" w:color="auto"/>
            </w:tcBorders>
            <w:vAlign w:val="center"/>
          </w:tcPr>
          <w:p w14:paraId="622D89DA" w14:textId="77777777" w:rsidR="00F5737C" w:rsidRPr="00DD2613" w:rsidRDefault="00F5737C" w:rsidP="00F5737C">
            <w:pPr>
              <w:ind w:right="38" w:firstLineChars="100" w:firstLine="160"/>
              <w:jc w:val="right"/>
              <w:rPr>
                <w:bCs/>
                <w:sz w:val="16"/>
                <w:szCs w:val="16"/>
              </w:rPr>
            </w:pPr>
            <w:r w:rsidRPr="00DD2613">
              <w:rPr>
                <w:bCs/>
                <w:sz w:val="16"/>
                <w:szCs w:val="16"/>
              </w:rPr>
              <w:t>Не запланированное СПО</w:t>
            </w:r>
          </w:p>
        </w:tc>
        <w:tc>
          <w:tcPr>
            <w:tcW w:w="876" w:type="dxa"/>
            <w:tcBorders>
              <w:top w:val="dotted" w:sz="4" w:space="0" w:color="auto"/>
            </w:tcBorders>
            <w:noWrap/>
            <w:vAlign w:val="center"/>
          </w:tcPr>
          <w:p w14:paraId="080E5C19" w14:textId="77777777" w:rsidR="00F5737C" w:rsidRPr="00DD2613" w:rsidRDefault="00F5737C" w:rsidP="00F5737C">
            <w:pPr>
              <w:jc w:val="center"/>
              <w:rPr>
                <w:sz w:val="16"/>
                <w:szCs w:val="16"/>
              </w:rPr>
            </w:pPr>
            <w:r w:rsidRPr="00DD2613">
              <w:rPr>
                <w:sz w:val="16"/>
                <w:szCs w:val="16"/>
              </w:rPr>
              <w:t>0,98</w:t>
            </w:r>
          </w:p>
        </w:tc>
        <w:tc>
          <w:tcPr>
            <w:tcW w:w="6456" w:type="dxa"/>
            <w:vMerge/>
            <w:vAlign w:val="center"/>
          </w:tcPr>
          <w:p w14:paraId="29EFCDC7" w14:textId="77777777" w:rsidR="00F5737C" w:rsidRPr="00DD2613" w:rsidRDefault="00F5737C" w:rsidP="00F5737C">
            <w:pPr>
              <w:ind w:firstLineChars="100" w:firstLine="160"/>
              <w:jc w:val="both"/>
              <w:rPr>
                <w:sz w:val="16"/>
                <w:szCs w:val="16"/>
              </w:rPr>
            </w:pPr>
          </w:p>
        </w:tc>
      </w:tr>
      <w:tr w:rsidR="00F5737C" w:rsidRPr="00DD2613" w14:paraId="0E8321D1" w14:textId="77777777" w:rsidTr="001369E5">
        <w:trPr>
          <w:trHeight w:val="20"/>
        </w:trPr>
        <w:tc>
          <w:tcPr>
            <w:tcW w:w="816" w:type="dxa"/>
            <w:tcBorders>
              <w:bottom w:val="single" w:sz="4" w:space="0" w:color="auto"/>
            </w:tcBorders>
            <w:noWrap/>
          </w:tcPr>
          <w:p w14:paraId="348E36A5" w14:textId="77777777" w:rsidR="00F5737C" w:rsidRPr="00DD2613" w:rsidRDefault="00F5737C" w:rsidP="00F5737C">
            <w:pPr>
              <w:jc w:val="center"/>
              <w:rPr>
                <w:b/>
                <w:bCs/>
                <w:sz w:val="16"/>
                <w:szCs w:val="16"/>
              </w:rPr>
            </w:pPr>
            <w:r w:rsidRPr="00DD2613">
              <w:rPr>
                <w:b/>
                <w:bCs/>
                <w:sz w:val="16"/>
                <w:szCs w:val="16"/>
              </w:rPr>
              <w:t>10</w:t>
            </w:r>
          </w:p>
        </w:tc>
        <w:tc>
          <w:tcPr>
            <w:tcW w:w="7708" w:type="dxa"/>
            <w:tcBorders>
              <w:bottom w:val="single" w:sz="4" w:space="0" w:color="auto"/>
            </w:tcBorders>
            <w:vAlign w:val="center"/>
          </w:tcPr>
          <w:p w14:paraId="4ED31F0C" w14:textId="77777777" w:rsidR="00F5737C" w:rsidRPr="00DD2613" w:rsidRDefault="00F5737C" w:rsidP="00F5737C">
            <w:pPr>
              <w:ind w:right="38" w:firstLineChars="100" w:firstLine="161"/>
              <w:jc w:val="both"/>
              <w:rPr>
                <w:b/>
                <w:bCs/>
                <w:sz w:val="16"/>
                <w:szCs w:val="16"/>
              </w:rPr>
            </w:pPr>
            <w:r w:rsidRPr="00DD2613">
              <w:rPr>
                <w:b/>
                <w:bCs/>
                <w:sz w:val="16"/>
                <w:szCs w:val="16"/>
              </w:rPr>
              <w:t xml:space="preserve">НАРУШЕНИЕ РЕЖИМА ПРОМЫВКИ </w:t>
            </w:r>
            <w:r w:rsidRPr="00DD2613">
              <w:rPr>
                <w:b/>
                <w:sz w:val="16"/>
                <w:szCs w:val="16"/>
              </w:rPr>
              <w:t>СКВАЖИНЫ</w:t>
            </w:r>
          </w:p>
        </w:tc>
        <w:tc>
          <w:tcPr>
            <w:tcW w:w="876" w:type="dxa"/>
            <w:tcBorders>
              <w:bottom w:val="single" w:sz="4" w:space="0" w:color="auto"/>
            </w:tcBorders>
            <w:noWrap/>
            <w:vAlign w:val="center"/>
          </w:tcPr>
          <w:p w14:paraId="145AF7AA" w14:textId="77777777" w:rsidR="00F5737C" w:rsidRPr="00DD2613" w:rsidRDefault="00F5737C" w:rsidP="00F5737C">
            <w:pPr>
              <w:jc w:val="center"/>
              <w:rPr>
                <w:sz w:val="16"/>
                <w:szCs w:val="16"/>
              </w:rPr>
            </w:pPr>
          </w:p>
        </w:tc>
        <w:tc>
          <w:tcPr>
            <w:tcW w:w="6456" w:type="dxa"/>
            <w:tcBorders>
              <w:bottom w:val="single" w:sz="4" w:space="0" w:color="auto"/>
            </w:tcBorders>
            <w:vAlign w:val="center"/>
          </w:tcPr>
          <w:p w14:paraId="00DBE23E" w14:textId="77777777" w:rsidR="00F5737C" w:rsidRPr="00DD2613" w:rsidRDefault="00F5737C" w:rsidP="00F5737C">
            <w:pPr>
              <w:jc w:val="both"/>
              <w:rPr>
                <w:sz w:val="16"/>
                <w:szCs w:val="16"/>
              </w:rPr>
            </w:pPr>
            <w:r w:rsidRPr="00DD2613">
              <w:rPr>
                <w:sz w:val="16"/>
                <w:szCs w:val="16"/>
              </w:rPr>
              <w:t>За каждый случай нарушения (при каждом СПО) коэффициент качества снижается на 0,01</w:t>
            </w:r>
          </w:p>
        </w:tc>
      </w:tr>
      <w:tr w:rsidR="00F5737C" w:rsidRPr="00DD2613" w14:paraId="71CC4BED" w14:textId="77777777" w:rsidTr="001369E5">
        <w:trPr>
          <w:trHeight w:val="20"/>
        </w:trPr>
        <w:tc>
          <w:tcPr>
            <w:tcW w:w="816" w:type="dxa"/>
            <w:tcBorders>
              <w:bottom w:val="single" w:sz="4" w:space="0" w:color="auto"/>
            </w:tcBorders>
            <w:noWrap/>
          </w:tcPr>
          <w:p w14:paraId="57B518BB" w14:textId="77777777" w:rsidR="00F5737C" w:rsidRPr="00DD2613" w:rsidRDefault="00F5737C" w:rsidP="00F5737C">
            <w:pPr>
              <w:jc w:val="center"/>
              <w:rPr>
                <w:b/>
                <w:bCs/>
                <w:sz w:val="16"/>
                <w:szCs w:val="16"/>
              </w:rPr>
            </w:pPr>
          </w:p>
        </w:tc>
        <w:tc>
          <w:tcPr>
            <w:tcW w:w="7708" w:type="dxa"/>
            <w:tcBorders>
              <w:bottom w:val="single" w:sz="4" w:space="0" w:color="auto"/>
            </w:tcBorders>
            <w:vAlign w:val="center"/>
          </w:tcPr>
          <w:p w14:paraId="5982A00D" w14:textId="77777777" w:rsidR="00F5737C" w:rsidRPr="00DD2613" w:rsidRDefault="00F5737C" w:rsidP="00F5737C">
            <w:pPr>
              <w:ind w:right="38"/>
              <w:jc w:val="both"/>
              <w:rPr>
                <w:bCs/>
                <w:sz w:val="16"/>
                <w:szCs w:val="16"/>
              </w:rPr>
            </w:pPr>
            <w:r w:rsidRPr="00DD2613">
              <w:rPr>
                <w:bCs/>
                <w:sz w:val="16"/>
                <w:szCs w:val="16"/>
              </w:rPr>
              <w:t>Невыполнение необходимого режим промывки по секции Ø324мм-57-55л/с.</w:t>
            </w:r>
          </w:p>
        </w:tc>
        <w:tc>
          <w:tcPr>
            <w:tcW w:w="876" w:type="dxa"/>
            <w:tcBorders>
              <w:bottom w:val="single" w:sz="4" w:space="0" w:color="auto"/>
            </w:tcBorders>
            <w:noWrap/>
            <w:vAlign w:val="center"/>
          </w:tcPr>
          <w:p w14:paraId="0342FA47" w14:textId="77777777" w:rsidR="00F5737C" w:rsidRPr="00DD2613" w:rsidRDefault="00F5737C" w:rsidP="00F5737C">
            <w:pPr>
              <w:jc w:val="center"/>
              <w:rPr>
                <w:sz w:val="16"/>
                <w:szCs w:val="16"/>
              </w:rPr>
            </w:pPr>
            <w:r w:rsidRPr="00DD2613">
              <w:rPr>
                <w:sz w:val="16"/>
                <w:szCs w:val="16"/>
              </w:rPr>
              <w:t>0,99</w:t>
            </w:r>
          </w:p>
        </w:tc>
        <w:tc>
          <w:tcPr>
            <w:tcW w:w="6456" w:type="dxa"/>
            <w:tcBorders>
              <w:bottom w:val="single" w:sz="4" w:space="0" w:color="auto"/>
            </w:tcBorders>
            <w:vAlign w:val="center"/>
          </w:tcPr>
          <w:p w14:paraId="3B882A51" w14:textId="77777777" w:rsidR="00F5737C" w:rsidRPr="00DD2613" w:rsidRDefault="00F5737C" w:rsidP="00F5737C">
            <w:pPr>
              <w:jc w:val="both"/>
              <w:rPr>
                <w:sz w:val="16"/>
                <w:szCs w:val="16"/>
              </w:rPr>
            </w:pPr>
            <w:r w:rsidRPr="00DD2613">
              <w:rPr>
                <w:sz w:val="16"/>
                <w:szCs w:val="16"/>
              </w:rPr>
              <w:t>По согласованию с Заказчиком</w:t>
            </w:r>
          </w:p>
        </w:tc>
      </w:tr>
      <w:tr w:rsidR="00F5737C" w:rsidRPr="00DD2613" w14:paraId="3F1D88D5" w14:textId="77777777" w:rsidTr="001369E5">
        <w:trPr>
          <w:trHeight w:val="20"/>
        </w:trPr>
        <w:tc>
          <w:tcPr>
            <w:tcW w:w="816" w:type="dxa"/>
            <w:tcBorders>
              <w:bottom w:val="single" w:sz="4" w:space="0" w:color="auto"/>
            </w:tcBorders>
            <w:noWrap/>
          </w:tcPr>
          <w:p w14:paraId="4589C686" w14:textId="77777777" w:rsidR="00F5737C" w:rsidRPr="00DD2613" w:rsidRDefault="00F5737C" w:rsidP="00F5737C">
            <w:pPr>
              <w:jc w:val="center"/>
              <w:rPr>
                <w:b/>
                <w:bCs/>
                <w:sz w:val="16"/>
                <w:szCs w:val="16"/>
              </w:rPr>
            </w:pPr>
          </w:p>
        </w:tc>
        <w:tc>
          <w:tcPr>
            <w:tcW w:w="7708" w:type="dxa"/>
            <w:tcBorders>
              <w:bottom w:val="single" w:sz="4" w:space="0" w:color="auto"/>
            </w:tcBorders>
            <w:vAlign w:val="center"/>
          </w:tcPr>
          <w:p w14:paraId="5191CD3C" w14:textId="06781A01" w:rsidR="00F5737C" w:rsidRPr="00DD2613" w:rsidRDefault="00F5737C" w:rsidP="00F22182">
            <w:pPr>
              <w:ind w:right="38"/>
              <w:jc w:val="both"/>
              <w:rPr>
                <w:bCs/>
                <w:sz w:val="16"/>
                <w:szCs w:val="16"/>
              </w:rPr>
            </w:pPr>
            <w:r w:rsidRPr="00DD2613">
              <w:rPr>
                <w:bCs/>
                <w:sz w:val="16"/>
                <w:szCs w:val="16"/>
              </w:rPr>
              <w:t>Невыполнение необходимого режим промывки по секции Ø245мм-5</w:t>
            </w:r>
            <w:r w:rsidR="00F22182">
              <w:rPr>
                <w:bCs/>
                <w:sz w:val="16"/>
                <w:szCs w:val="16"/>
              </w:rPr>
              <w:t>5</w:t>
            </w:r>
            <w:r w:rsidRPr="00DD2613">
              <w:rPr>
                <w:bCs/>
                <w:sz w:val="16"/>
                <w:szCs w:val="16"/>
              </w:rPr>
              <w:t>-5</w:t>
            </w:r>
            <w:r w:rsidR="00F22182">
              <w:rPr>
                <w:bCs/>
                <w:sz w:val="16"/>
                <w:szCs w:val="16"/>
              </w:rPr>
              <w:t>9</w:t>
            </w:r>
            <w:r w:rsidRPr="00DD2613">
              <w:rPr>
                <w:bCs/>
                <w:sz w:val="16"/>
                <w:szCs w:val="16"/>
              </w:rPr>
              <w:t>л/с.</w:t>
            </w:r>
          </w:p>
        </w:tc>
        <w:tc>
          <w:tcPr>
            <w:tcW w:w="876" w:type="dxa"/>
            <w:tcBorders>
              <w:bottom w:val="single" w:sz="4" w:space="0" w:color="auto"/>
            </w:tcBorders>
            <w:noWrap/>
            <w:vAlign w:val="center"/>
          </w:tcPr>
          <w:p w14:paraId="617B465E" w14:textId="77777777" w:rsidR="00F5737C" w:rsidRPr="00DD2613" w:rsidRDefault="00F5737C" w:rsidP="00F5737C">
            <w:pPr>
              <w:jc w:val="center"/>
              <w:rPr>
                <w:sz w:val="16"/>
                <w:szCs w:val="16"/>
              </w:rPr>
            </w:pPr>
            <w:r w:rsidRPr="00DD2613">
              <w:rPr>
                <w:sz w:val="16"/>
                <w:szCs w:val="16"/>
              </w:rPr>
              <w:t>0,98</w:t>
            </w:r>
          </w:p>
        </w:tc>
        <w:tc>
          <w:tcPr>
            <w:tcW w:w="6456" w:type="dxa"/>
            <w:tcBorders>
              <w:bottom w:val="single" w:sz="4" w:space="0" w:color="auto"/>
            </w:tcBorders>
            <w:vAlign w:val="center"/>
          </w:tcPr>
          <w:p w14:paraId="5147809B" w14:textId="77777777" w:rsidR="00F5737C" w:rsidRPr="00DD2613" w:rsidRDefault="00F5737C" w:rsidP="00F5737C">
            <w:pPr>
              <w:jc w:val="both"/>
              <w:rPr>
                <w:sz w:val="16"/>
                <w:szCs w:val="16"/>
              </w:rPr>
            </w:pPr>
            <w:r w:rsidRPr="00DD2613">
              <w:rPr>
                <w:sz w:val="16"/>
                <w:szCs w:val="16"/>
              </w:rPr>
              <w:t>По согласованию с Заказчиком</w:t>
            </w:r>
          </w:p>
        </w:tc>
      </w:tr>
      <w:tr w:rsidR="00F5737C" w:rsidRPr="00DD2613" w14:paraId="049C40F8" w14:textId="77777777" w:rsidTr="001369E5">
        <w:trPr>
          <w:trHeight w:val="20"/>
        </w:trPr>
        <w:tc>
          <w:tcPr>
            <w:tcW w:w="816" w:type="dxa"/>
            <w:tcBorders>
              <w:bottom w:val="single" w:sz="4" w:space="0" w:color="auto"/>
            </w:tcBorders>
            <w:noWrap/>
          </w:tcPr>
          <w:p w14:paraId="6B173B01" w14:textId="77777777" w:rsidR="00F5737C" w:rsidRPr="00DD2613" w:rsidRDefault="00F5737C" w:rsidP="00F5737C">
            <w:pPr>
              <w:jc w:val="center"/>
              <w:rPr>
                <w:b/>
                <w:bCs/>
                <w:sz w:val="16"/>
                <w:szCs w:val="16"/>
              </w:rPr>
            </w:pPr>
          </w:p>
        </w:tc>
        <w:tc>
          <w:tcPr>
            <w:tcW w:w="7708" w:type="dxa"/>
            <w:tcBorders>
              <w:bottom w:val="single" w:sz="4" w:space="0" w:color="auto"/>
            </w:tcBorders>
            <w:vAlign w:val="center"/>
          </w:tcPr>
          <w:p w14:paraId="753F7737" w14:textId="77777777" w:rsidR="00F5737C" w:rsidRPr="00DD2613" w:rsidRDefault="00F5737C" w:rsidP="00F5737C">
            <w:pPr>
              <w:ind w:right="38"/>
              <w:jc w:val="both"/>
              <w:rPr>
                <w:bCs/>
                <w:sz w:val="16"/>
                <w:szCs w:val="16"/>
              </w:rPr>
            </w:pPr>
            <w:r w:rsidRPr="00DD2613">
              <w:rPr>
                <w:bCs/>
                <w:sz w:val="16"/>
                <w:szCs w:val="16"/>
              </w:rPr>
              <w:t>Невыполнение необходимого режим промывки по секциям: Ø168мм- 32-36л/с, Ø114мм- 16-18л/с.</w:t>
            </w:r>
          </w:p>
        </w:tc>
        <w:tc>
          <w:tcPr>
            <w:tcW w:w="876" w:type="dxa"/>
            <w:tcBorders>
              <w:bottom w:val="single" w:sz="4" w:space="0" w:color="auto"/>
            </w:tcBorders>
            <w:noWrap/>
            <w:vAlign w:val="center"/>
          </w:tcPr>
          <w:p w14:paraId="1ECD81E0" w14:textId="77777777" w:rsidR="00F5737C" w:rsidRPr="00DD2613" w:rsidRDefault="00F5737C" w:rsidP="00F5737C">
            <w:pPr>
              <w:jc w:val="center"/>
              <w:rPr>
                <w:sz w:val="16"/>
                <w:szCs w:val="16"/>
              </w:rPr>
            </w:pPr>
            <w:r w:rsidRPr="00DD2613">
              <w:rPr>
                <w:sz w:val="16"/>
                <w:szCs w:val="16"/>
              </w:rPr>
              <w:t>0,95</w:t>
            </w:r>
          </w:p>
        </w:tc>
        <w:tc>
          <w:tcPr>
            <w:tcW w:w="6456" w:type="dxa"/>
            <w:tcBorders>
              <w:bottom w:val="single" w:sz="4" w:space="0" w:color="auto"/>
            </w:tcBorders>
            <w:vAlign w:val="center"/>
          </w:tcPr>
          <w:p w14:paraId="4CFC42D2" w14:textId="77777777" w:rsidR="00F5737C" w:rsidRPr="00DD2613" w:rsidRDefault="00F5737C" w:rsidP="00F5737C">
            <w:pPr>
              <w:jc w:val="both"/>
              <w:rPr>
                <w:sz w:val="16"/>
                <w:szCs w:val="16"/>
              </w:rPr>
            </w:pPr>
            <w:r w:rsidRPr="00DD2613">
              <w:rPr>
                <w:sz w:val="16"/>
                <w:szCs w:val="16"/>
              </w:rPr>
              <w:t>По согласованию с Заказчиком</w:t>
            </w:r>
          </w:p>
        </w:tc>
      </w:tr>
      <w:tr w:rsidR="00F5737C" w:rsidRPr="00DD2613" w14:paraId="65DFBA7E" w14:textId="77777777" w:rsidTr="001369E5">
        <w:trPr>
          <w:trHeight w:val="20"/>
        </w:trPr>
        <w:tc>
          <w:tcPr>
            <w:tcW w:w="816" w:type="dxa"/>
            <w:tcBorders>
              <w:bottom w:val="dotted" w:sz="4" w:space="0" w:color="auto"/>
            </w:tcBorders>
            <w:noWrap/>
          </w:tcPr>
          <w:p w14:paraId="797512ED" w14:textId="77777777" w:rsidR="00F5737C" w:rsidRPr="00DD2613" w:rsidRDefault="00F5737C" w:rsidP="00F5737C">
            <w:pPr>
              <w:jc w:val="center"/>
              <w:rPr>
                <w:b/>
                <w:bCs/>
                <w:sz w:val="16"/>
                <w:szCs w:val="16"/>
              </w:rPr>
            </w:pPr>
            <w:r w:rsidRPr="00DD2613">
              <w:rPr>
                <w:b/>
                <w:bCs/>
                <w:sz w:val="16"/>
                <w:szCs w:val="16"/>
              </w:rPr>
              <w:t>11</w:t>
            </w:r>
          </w:p>
        </w:tc>
        <w:tc>
          <w:tcPr>
            <w:tcW w:w="7708" w:type="dxa"/>
            <w:tcBorders>
              <w:bottom w:val="dotted" w:sz="4" w:space="0" w:color="auto"/>
            </w:tcBorders>
          </w:tcPr>
          <w:p w14:paraId="1B640E14" w14:textId="77777777" w:rsidR="00F5737C" w:rsidRPr="00DD2613" w:rsidRDefault="00F5737C" w:rsidP="00F5737C">
            <w:pPr>
              <w:ind w:right="38" w:firstLineChars="100" w:firstLine="161"/>
              <w:jc w:val="both"/>
              <w:rPr>
                <w:b/>
                <w:bCs/>
                <w:sz w:val="16"/>
                <w:szCs w:val="16"/>
              </w:rPr>
            </w:pPr>
            <w:r w:rsidRPr="00DD2613">
              <w:rPr>
                <w:b/>
                <w:bCs/>
                <w:sz w:val="16"/>
                <w:szCs w:val="16"/>
              </w:rPr>
              <w:t>НАРУШЕНИЕ ТЕХНОЛОГИИ КРЕПЛЕНИЯ:</w:t>
            </w:r>
          </w:p>
        </w:tc>
        <w:tc>
          <w:tcPr>
            <w:tcW w:w="876" w:type="dxa"/>
            <w:tcBorders>
              <w:bottom w:val="dotted" w:sz="4" w:space="0" w:color="auto"/>
            </w:tcBorders>
            <w:noWrap/>
            <w:vAlign w:val="center"/>
          </w:tcPr>
          <w:p w14:paraId="687CD208" w14:textId="77777777" w:rsidR="00F5737C" w:rsidRPr="00DD2613" w:rsidRDefault="00F5737C" w:rsidP="00F5737C">
            <w:pPr>
              <w:jc w:val="center"/>
              <w:rPr>
                <w:sz w:val="16"/>
                <w:szCs w:val="16"/>
              </w:rPr>
            </w:pPr>
          </w:p>
        </w:tc>
        <w:tc>
          <w:tcPr>
            <w:tcW w:w="6456" w:type="dxa"/>
            <w:tcBorders>
              <w:bottom w:val="dotted" w:sz="4" w:space="0" w:color="auto"/>
            </w:tcBorders>
            <w:noWrap/>
            <w:vAlign w:val="bottom"/>
          </w:tcPr>
          <w:p w14:paraId="179262A9" w14:textId="77777777" w:rsidR="00F5737C" w:rsidRPr="00DD2613" w:rsidRDefault="00F5737C" w:rsidP="00F5737C">
            <w:pPr>
              <w:jc w:val="both"/>
              <w:rPr>
                <w:sz w:val="16"/>
                <w:szCs w:val="16"/>
              </w:rPr>
            </w:pPr>
            <w:r w:rsidRPr="00DD2613">
              <w:rPr>
                <w:sz w:val="16"/>
                <w:szCs w:val="16"/>
              </w:rPr>
              <w:t> </w:t>
            </w:r>
          </w:p>
        </w:tc>
      </w:tr>
      <w:tr w:rsidR="00F5737C" w:rsidRPr="00DD2613" w14:paraId="16B70989" w14:textId="77777777" w:rsidTr="001369E5">
        <w:trPr>
          <w:trHeight w:val="20"/>
        </w:trPr>
        <w:tc>
          <w:tcPr>
            <w:tcW w:w="816" w:type="dxa"/>
            <w:tcBorders>
              <w:top w:val="dotted" w:sz="4" w:space="0" w:color="auto"/>
              <w:bottom w:val="dotted" w:sz="4" w:space="0" w:color="auto"/>
            </w:tcBorders>
            <w:vAlign w:val="center"/>
          </w:tcPr>
          <w:p w14:paraId="53027074" w14:textId="77777777" w:rsidR="00F5737C" w:rsidRPr="00DD2613" w:rsidRDefault="00F5737C" w:rsidP="00F5737C">
            <w:pPr>
              <w:jc w:val="center"/>
              <w:rPr>
                <w:bCs/>
                <w:sz w:val="16"/>
                <w:szCs w:val="16"/>
              </w:rPr>
            </w:pPr>
            <w:r w:rsidRPr="00DD2613">
              <w:rPr>
                <w:bCs/>
                <w:sz w:val="16"/>
                <w:szCs w:val="16"/>
              </w:rPr>
              <w:t>11.1</w:t>
            </w:r>
          </w:p>
        </w:tc>
        <w:tc>
          <w:tcPr>
            <w:tcW w:w="7708" w:type="dxa"/>
            <w:tcBorders>
              <w:top w:val="dotted" w:sz="4" w:space="0" w:color="auto"/>
              <w:bottom w:val="dotted" w:sz="4" w:space="0" w:color="auto"/>
            </w:tcBorders>
            <w:vAlign w:val="center"/>
          </w:tcPr>
          <w:p w14:paraId="1FA0F593" w14:textId="77777777" w:rsidR="00F5737C" w:rsidRPr="00DD2613" w:rsidRDefault="00F5737C" w:rsidP="00F5737C">
            <w:pPr>
              <w:ind w:right="38" w:firstLineChars="100" w:firstLine="160"/>
              <w:jc w:val="right"/>
              <w:rPr>
                <w:sz w:val="16"/>
                <w:szCs w:val="16"/>
              </w:rPr>
            </w:pPr>
            <w:r w:rsidRPr="00DD2613">
              <w:rPr>
                <w:sz w:val="16"/>
                <w:szCs w:val="16"/>
              </w:rPr>
              <w:t>-отклонение плотности затворяемого цементного раствора от плановой свыше 0,05 г/см</w:t>
            </w:r>
            <w:r w:rsidRPr="00DD2613">
              <w:rPr>
                <w:sz w:val="16"/>
                <w:szCs w:val="16"/>
                <w:vertAlign w:val="superscript"/>
              </w:rPr>
              <w:t xml:space="preserve">3 </w:t>
            </w:r>
          </w:p>
        </w:tc>
        <w:tc>
          <w:tcPr>
            <w:tcW w:w="876" w:type="dxa"/>
            <w:tcBorders>
              <w:top w:val="dotted" w:sz="4" w:space="0" w:color="auto"/>
              <w:bottom w:val="dotted" w:sz="4" w:space="0" w:color="auto"/>
            </w:tcBorders>
            <w:noWrap/>
            <w:vAlign w:val="center"/>
          </w:tcPr>
          <w:p w14:paraId="7CF9BD4C" w14:textId="77777777" w:rsidR="00F5737C" w:rsidRPr="00DD2613" w:rsidRDefault="00F5737C" w:rsidP="00F5737C">
            <w:pPr>
              <w:jc w:val="center"/>
              <w:rPr>
                <w:sz w:val="16"/>
                <w:szCs w:val="16"/>
              </w:rPr>
            </w:pPr>
            <w:r w:rsidRPr="00DD2613">
              <w:rPr>
                <w:sz w:val="16"/>
                <w:szCs w:val="16"/>
              </w:rPr>
              <w:t>0,99</w:t>
            </w:r>
          </w:p>
        </w:tc>
        <w:tc>
          <w:tcPr>
            <w:tcW w:w="6456" w:type="dxa"/>
            <w:tcBorders>
              <w:top w:val="dotted" w:sz="4" w:space="0" w:color="auto"/>
              <w:bottom w:val="dotted" w:sz="4" w:space="0" w:color="auto"/>
            </w:tcBorders>
            <w:vAlign w:val="center"/>
          </w:tcPr>
          <w:p w14:paraId="13E015F5" w14:textId="77777777" w:rsidR="00F5737C" w:rsidRPr="00DD2613" w:rsidRDefault="00F5737C" w:rsidP="00F5737C">
            <w:pPr>
              <w:jc w:val="both"/>
              <w:rPr>
                <w:sz w:val="16"/>
                <w:szCs w:val="16"/>
              </w:rPr>
            </w:pPr>
            <w:r w:rsidRPr="00DD2613">
              <w:rPr>
                <w:sz w:val="16"/>
                <w:szCs w:val="16"/>
              </w:rPr>
              <w:t>За каждый случай отклонения на 0,01 г/см3 коэффициент качества снижается на 0,01</w:t>
            </w:r>
          </w:p>
        </w:tc>
      </w:tr>
      <w:tr w:rsidR="00F5737C" w:rsidRPr="00DD2613" w14:paraId="7F771E4E" w14:textId="77777777" w:rsidTr="001369E5">
        <w:trPr>
          <w:trHeight w:val="20"/>
        </w:trPr>
        <w:tc>
          <w:tcPr>
            <w:tcW w:w="816" w:type="dxa"/>
            <w:tcBorders>
              <w:top w:val="dotted" w:sz="4" w:space="0" w:color="auto"/>
              <w:bottom w:val="dotted" w:sz="4" w:space="0" w:color="auto"/>
            </w:tcBorders>
            <w:vAlign w:val="center"/>
          </w:tcPr>
          <w:p w14:paraId="06F582B9" w14:textId="77777777" w:rsidR="00F5737C" w:rsidRPr="00DD2613" w:rsidRDefault="00F5737C" w:rsidP="00F5737C">
            <w:pPr>
              <w:jc w:val="center"/>
              <w:rPr>
                <w:bCs/>
                <w:sz w:val="16"/>
                <w:szCs w:val="16"/>
              </w:rPr>
            </w:pPr>
            <w:r w:rsidRPr="00DD2613">
              <w:rPr>
                <w:bCs/>
                <w:sz w:val="16"/>
                <w:szCs w:val="16"/>
              </w:rPr>
              <w:t>11.2</w:t>
            </w:r>
          </w:p>
        </w:tc>
        <w:tc>
          <w:tcPr>
            <w:tcW w:w="7708" w:type="dxa"/>
            <w:tcBorders>
              <w:top w:val="dotted" w:sz="4" w:space="0" w:color="auto"/>
              <w:bottom w:val="dotted" w:sz="4" w:space="0" w:color="auto"/>
            </w:tcBorders>
            <w:vAlign w:val="center"/>
          </w:tcPr>
          <w:p w14:paraId="13A49E4B" w14:textId="77777777" w:rsidR="00F5737C" w:rsidRPr="00DD2613" w:rsidRDefault="00F5737C" w:rsidP="00F5737C">
            <w:pPr>
              <w:ind w:right="38" w:firstLineChars="100" w:firstLine="160"/>
              <w:jc w:val="right"/>
              <w:rPr>
                <w:sz w:val="16"/>
                <w:szCs w:val="16"/>
              </w:rPr>
            </w:pPr>
            <w:r w:rsidRPr="00DD2613">
              <w:rPr>
                <w:sz w:val="16"/>
                <w:szCs w:val="16"/>
              </w:rPr>
              <w:t>- остановки в процессе цементирования, кроме запланированных технологически необходимых</w:t>
            </w:r>
          </w:p>
        </w:tc>
        <w:tc>
          <w:tcPr>
            <w:tcW w:w="876" w:type="dxa"/>
            <w:tcBorders>
              <w:top w:val="dotted" w:sz="4" w:space="0" w:color="auto"/>
              <w:bottom w:val="dotted" w:sz="4" w:space="0" w:color="auto"/>
            </w:tcBorders>
            <w:noWrap/>
            <w:vAlign w:val="center"/>
          </w:tcPr>
          <w:p w14:paraId="2D5967BB" w14:textId="77777777" w:rsidR="00F5737C" w:rsidRPr="00DD2613" w:rsidRDefault="00F5737C" w:rsidP="00F5737C">
            <w:pPr>
              <w:jc w:val="center"/>
              <w:rPr>
                <w:sz w:val="16"/>
                <w:szCs w:val="16"/>
              </w:rPr>
            </w:pPr>
            <w:r w:rsidRPr="00DD2613">
              <w:rPr>
                <w:sz w:val="16"/>
                <w:szCs w:val="16"/>
              </w:rPr>
              <w:t>0,99</w:t>
            </w:r>
          </w:p>
        </w:tc>
        <w:tc>
          <w:tcPr>
            <w:tcW w:w="6456" w:type="dxa"/>
            <w:tcBorders>
              <w:top w:val="dotted" w:sz="4" w:space="0" w:color="auto"/>
              <w:bottom w:val="dotted" w:sz="4" w:space="0" w:color="auto"/>
            </w:tcBorders>
            <w:vAlign w:val="center"/>
          </w:tcPr>
          <w:p w14:paraId="59ED4B85" w14:textId="77777777" w:rsidR="00F5737C" w:rsidRPr="00DD2613" w:rsidRDefault="00F5737C" w:rsidP="00F5737C">
            <w:pPr>
              <w:jc w:val="both"/>
              <w:rPr>
                <w:sz w:val="16"/>
                <w:szCs w:val="16"/>
              </w:rPr>
            </w:pPr>
            <w:r w:rsidRPr="00DD2613">
              <w:rPr>
                <w:sz w:val="16"/>
                <w:szCs w:val="16"/>
              </w:rPr>
              <w:t> </w:t>
            </w:r>
          </w:p>
        </w:tc>
      </w:tr>
      <w:tr w:rsidR="00F5737C" w:rsidRPr="00DD2613" w14:paraId="33BA0754" w14:textId="77777777" w:rsidTr="001369E5">
        <w:trPr>
          <w:trHeight w:val="20"/>
        </w:trPr>
        <w:tc>
          <w:tcPr>
            <w:tcW w:w="816" w:type="dxa"/>
            <w:tcBorders>
              <w:top w:val="dotted" w:sz="4" w:space="0" w:color="auto"/>
              <w:bottom w:val="dotted" w:sz="4" w:space="0" w:color="auto"/>
            </w:tcBorders>
            <w:vAlign w:val="center"/>
          </w:tcPr>
          <w:p w14:paraId="17D2933F" w14:textId="77777777" w:rsidR="00F5737C" w:rsidRPr="00DD2613" w:rsidRDefault="00F5737C" w:rsidP="00F5737C">
            <w:pPr>
              <w:jc w:val="center"/>
              <w:rPr>
                <w:bCs/>
                <w:sz w:val="16"/>
                <w:szCs w:val="16"/>
              </w:rPr>
            </w:pPr>
            <w:r w:rsidRPr="00DD2613">
              <w:rPr>
                <w:bCs/>
                <w:sz w:val="16"/>
                <w:szCs w:val="16"/>
              </w:rPr>
              <w:t>11.3</w:t>
            </w:r>
          </w:p>
        </w:tc>
        <w:tc>
          <w:tcPr>
            <w:tcW w:w="7708" w:type="dxa"/>
            <w:tcBorders>
              <w:top w:val="dotted" w:sz="4" w:space="0" w:color="auto"/>
              <w:bottom w:val="dotted" w:sz="4" w:space="0" w:color="auto"/>
            </w:tcBorders>
            <w:vAlign w:val="center"/>
          </w:tcPr>
          <w:p w14:paraId="04678393" w14:textId="77777777" w:rsidR="00F5737C" w:rsidRPr="00DD2613" w:rsidRDefault="00F5737C" w:rsidP="00F5737C">
            <w:pPr>
              <w:ind w:right="38" w:firstLineChars="100" w:firstLine="160"/>
              <w:jc w:val="right"/>
              <w:rPr>
                <w:sz w:val="16"/>
                <w:szCs w:val="16"/>
              </w:rPr>
            </w:pPr>
            <w:r w:rsidRPr="00DD2613">
              <w:rPr>
                <w:sz w:val="16"/>
                <w:szCs w:val="16"/>
              </w:rPr>
              <w:t>- цементирование эксплуатационной колонны без станции СКЦ</w:t>
            </w:r>
          </w:p>
        </w:tc>
        <w:tc>
          <w:tcPr>
            <w:tcW w:w="876" w:type="dxa"/>
            <w:tcBorders>
              <w:top w:val="dotted" w:sz="4" w:space="0" w:color="auto"/>
              <w:bottom w:val="dotted" w:sz="4" w:space="0" w:color="auto"/>
            </w:tcBorders>
            <w:noWrap/>
            <w:vAlign w:val="center"/>
          </w:tcPr>
          <w:p w14:paraId="122F4DE9" w14:textId="77777777" w:rsidR="00F5737C" w:rsidRPr="00DD2613" w:rsidRDefault="00F5737C" w:rsidP="00F5737C">
            <w:pPr>
              <w:jc w:val="center"/>
              <w:rPr>
                <w:sz w:val="16"/>
                <w:szCs w:val="16"/>
              </w:rPr>
            </w:pPr>
            <w:r w:rsidRPr="00DD2613">
              <w:rPr>
                <w:sz w:val="16"/>
                <w:szCs w:val="16"/>
              </w:rPr>
              <w:t>0,98</w:t>
            </w:r>
          </w:p>
        </w:tc>
        <w:tc>
          <w:tcPr>
            <w:tcW w:w="6456" w:type="dxa"/>
            <w:tcBorders>
              <w:top w:val="dotted" w:sz="4" w:space="0" w:color="auto"/>
              <w:bottom w:val="dotted" w:sz="4" w:space="0" w:color="auto"/>
            </w:tcBorders>
            <w:vAlign w:val="center"/>
          </w:tcPr>
          <w:p w14:paraId="3BCC9D44" w14:textId="77777777" w:rsidR="00F5737C" w:rsidRPr="00DD2613" w:rsidRDefault="00F5737C" w:rsidP="00F5737C">
            <w:pPr>
              <w:jc w:val="both"/>
              <w:rPr>
                <w:sz w:val="16"/>
                <w:szCs w:val="16"/>
              </w:rPr>
            </w:pPr>
            <w:r w:rsidRPr="00DD2613">
              <w:rPr>
                <w:sz w:val="16"/>
                <w:szCs w:val="16"/>
              </w:rPr>
              <w:t>По согласованию с Заказчиком</w:t>
            </w:r>
          </w:p>
        </w:tc>
      </w:tr>
      <w:tr w:rsidR="00F5737C" w:rsidRPr="00DD2613" w14:paraId="64C9FF3C" w14:textId="77777777" w:rsidTr="001369E5">
        <w:trPr>
          <w:trHeight w:val="20"/>
        </w:trPr>
        <w:tc>
          <w:tcPr>
            <w:tcW w:w="816" w:type="dxa"/>
            <w:tcBorders>
              <w:top w:val="dotted" w:sz="4" w:space="0" w:color="auto"/>
              <w:bottom w:val="dotted" w:sz="4" w:space="0" w:color="auto"/>
            </w:tcBorders>
            <w:vAlign w:val="center"/>
          </w:tcPr>
          <w:p w14:paraId="02B80241" w14:textId="77777777" w:rsidR="00F5737C" w:rsidRPr="00DD2613" w:rsidRDefault="00F5737C" w:rsidP="00F5737C">
            <w:pPr>
              <w:jc w:val="center"/>
              <w:rPr>
                <w:bCs/>
                <w:sz w:val="16"/>
                <w:szCs w:val="16"/>
              </w:rPr>
            </w:pPr>
            <w:r w:rsidRPr="00DD2613">
              <w:rPr>
                <w:bCs/>
                <w:sz w:val="16"/>
                <w:szCs w:val="16"/>
              </w:rPr>
              <w:t>11.4</w:t>
            </w:r>
          </w:p>
        </w:tc>
        <w:tc>
          <w:tcPr>
            <w:tcW w:w="7708" w:type="dxa"/>
            <w:tcBorders>
              <w:top w:val="dotted" w:sz="4" w:space="0" w:color="auto"/>
              <w:bottom w:val="dotted" w:sz="4" w:space="0" w:color="auto"/>
            </w:tcBorders>
            <w:vAlign w:val="center"/>
          </w:tcPr>
          <w:p w14:paraId="683B17D5" w14:textId="77777777" w:rsidR="00F5737C" w:rsidRPr="00DD2613" w:rsidRDefault="00F5737C" w:rsidP="00F5737C">
            <w:pPr>
              <w:ind w:right="38" w:firstLineChars="100" w:firstLine="160"/>
              <w:jc w:val="right"/>
              <w:rPr>
                <w:sz w:val="16"/>
                <w:szCs w:val="16"/>
              </w:rPr>
            </w:pPr>
            <w:r w:rsidRPr="00DD2613">
              <w:rPr>
                <w:sz w:val="16"/>
                <w:szCs w:val="16"/>
              </w:rPr>
              <w:t xml:space="preserve">- частичная потеря циркуляции во время спуска Э/К и цементировании </w:t>
            </w:r>
          </w:p>
        </w:tc>
        <w:tc>
          <w:tcPr>
            <w:tcW w:w="876" w:type="dxa"/>
            <w:tcBorders>
              <w:top w:val="dotted" w:sz="4" w:space="0" w:color="auto"/>
              <w:bottom w:val="dotted" w:sz="4" w:space="0" w:color="auto"/>
            </w:tcBorders>
            <w:noWrap/>
            <w:vAlign w:val="center"/>
          </w:tcPr>
          <w:p w14:paraId="3E0E2444" w14:textId="77777777" w:rsidR="00F5737C" w:rsidRPr="00DD2613" w:rsidRDefault="00F5737C" w:rsidP="00F5737C">
            <w:pPr>
              <w:jc w:val="center"/>
              <w:rPr>
                <w:sz w:val="16"/>
                <w:szCs w:val="16"/>
              </w:rPr>
            </w:pPr>
            <w:r w:rsidRPr="00DD2613">
              <w:rPr>
                <w:sz w:val="16"/>
                <w:szCs w:val="16"/>
              </w:rPr>
              <w:t>0,99</w:t>
            </w:r>
          </w:p>
        </w:tc>
        <w:tc>
          <w:tcPr>
            <w:tcW w:w="6456" w:type="dxa"/>
            <w:tcBorders>
              <w:top w:val="dotted" w:sz="4" w:space="0" w:color="auto"/>
              <w:bottom w:val="dotted" w:sz="4" w:space="0" w:color="auto"/>
            </w:tcBorders>
            <w:vAlign w:val="center"/>
          </w:tcPr>
          <w:p w14:paraId="3F922609" w14:textId="77777777" w:rsidR="00F5737C" w:rsidRPr="00DD2613" w:rsidRDefault="00F5737C" w:rsidP="00F5737C">
            <w:pPr>
              <w:ind w:firstLineChars="100" w:firstLine="160"/>
              <w:jc w:val="both"/>
              <w:rPr>
                <w:sz w:val="16"/>
                <w:szCs w:val="16"/>
              </w:rPr>
            </w:pPr>
            <w:r w:rsidRPr="00DD2613">
              <w:rPr>
                <w:sz w:val="16"/>
                <w:szCs w:val="16"/>
              </w:rPr>
              <w:t> </w:t>
            </w:r>
          </w:p>
        </w:tc>
      </w:tr>
      <w:tr w:rsidR="00F5737C" w:rsidRPr="00DD2613" w14:paraId="503B0344" w14:textId="77777777" w:rsidTr="001369E5">
        <w:trPr>
          <w:trHeight w:val="20"/>
        </w:trPr>
        <w:tc>
          <w:tcPr>
            <w:tcW w:w="816" w:type="dxa"/>
            <w:tcBorders>
              <w:top w:val="dotted" w:sz="4" w:space="0" w:color="auto"/>
              <w:bottom w:val="dotted" w:sz="4" w:space="0" w:color="auto"/>
            </w:tcBorders>
            <w:vAlign w:val="center"/>
          </w:tcPr>
          <w:p w14:paraId="34518414" w14:textId="77777777" w:rsidR="00F5737C" w:rsidRPr="00DD2613" w:rsidRDefault="00F5737C" w:rsidP="00F5737C">
            <w:pPr>
              <w:jc w:val="center"/>
              <w:rPr>
                <w:bCs/>
                <w:sz w:val="16"/>
                <w:szCs w:val="16"/>
              </w:rPr>
            </w:pPr>
            <w:r w:rsidRPr="00DD2613">
              <w:rPr>
                <w:bCs/>
                <w:sz w:val="16"/>
                <w:szCs w:val="16"/>
              </w:rPr>
              <w:t>11.5</w:t>
            </w:r>
          </w:p>
        </w:tc>
        <w:tc>
          <w:tcPr>
            <w:tcW w:w="7708" w:type="dxa"/>
            <w:tcBorders>
              <w:top w:val="dotted" w:sz="4" w:space="0" w:color="auto"/>
              <w:bottom w:val="dotted" w:sz="4" w:space="0" w:color="auto"/>
            </w:tcBorders>
            <w:vAlign w:val="center"/>
          </w:tcPr>
          <w:p w14:paraId="3644C098" w14:textId="77777777" w:rsidR="00F5737C" w:rsidRPr="00DD2613" w:rsidRDefault="00F5737C" w:rsidP="00F5737C">
            <w:pPr>
              <w:ind w:right="38" w:firstLineChars="100" w:firstLine="160"/>
              <w:jc w:val="right"/>
              <w:rPr>
                <w:sz w:val="16"/>
                <w:szCs w:val="16"/>
              </w:rPr>
            </w:pPr>
            <w:r w:rsidRPr="00DD2613">
              <w:rPr>
                <w:sz w:val="16"/>
                <w:szCs w:val="16"/>
              </w:rPr>
              <w:t xml:space="preserve">- полная потеря циркуляции во время спуска обсадных колонн и цементирования </w:t>
            </w:r>
          </w:p>
        </w:tc>
        <w:tc>
          <w:tcPr>
            <w:tcW w:w="876" w:type="dxa"/>
            <w:tcBorders>
              <w:top w:val="dotted" w:sz="4" w:space="0" w:color="auto"/>
              <w:bottom w:val="dotted" w:sz="4" w:space="0" w:color="auto"/>
            </w:tcBorders>
            <w:noWrap/>
            <w:vAlign w:val="center"/>
          </w:tcPr>
          <w:p w14:paraId="069D4C15" w14:textId="77777777" w:rsidR="00F5737C" w:rsidRPr="00DD2613" w:rsidRDefault="00F5737C" w:rsidP="00F5737C">
            <w:pPr>
              <w:jc w:val="center"/>
              <w:rPr>
                <w:sz w:val="16"/>
                <w:szCs w:val="16"/>
              </w:rPr>
            </w:pPr>
            <w:r w:rsidRPr="00DD2613">
              <w:rPr>
                <w:sz w:val="16"/>
                <w:szCs w:val="16"/>
              </w:rPr>
              <w:t>0,95</w:t>
            </w:r>
          </w:p>
        </w:tc>
        <w:tc>
          <w:tcPr>
            <w:tcW w:w="6456" w:type="dxa"/>
            <w:tcBorders>
              <w:top w:val="dotted" w:sz="4" w:space="0" w:color="auto"/>
              <w:bottom w:val="dotted" w:sz="4" w:space="0" w:color="auto"/>
            </w:tcBorders>
          </w:tcPr>
          <w:p w14:paraId="5B7C7255" w14:textId="77777777" w:rsidR="00F5737C" w:rsidRPr="00DD2613" w:rsidRDefault="00F5737C" w:rsidP="00F5737C">
            <w:pPr>
              <w:jc w:val="both"/>
              <w:rPr>
                <w:sz w:val="16"/>
                <w:szCs w:val="16"/>
              </w:rPr>
            </w:pPr>
            <w:r w:rsidRPr="00DD2613">
              <w:rPr>
                <w:sz w:val="16"/>
                <w:szCs w:val="16"/>
              </w:rPr>
              <w:t xml:space="preserve">При потере циркуляции во время спуска Э/К, дальнейший ее спуск согласовывается с Заказчиком. При потере циркуляции при цементировании Э/К на скважине, по согласованию с Заказчиком, до передвижки буровой установки производятся геофизические работы по определению качества крепления, по результатам которых принимается решение о дальнейших работах  </w:t>
            </w:r>
          </w:p>
        </w:tc>
      </w:tr>
      <w:tr w:rsidR="00F5737C" w:rsidRPr="00DD2613" w14:paraId="4E9A1A77" w14:textId="77777777" w:rsidTr="001369E5">
        <w:trPr>
          <w:trHeight w:val="20"/>
        </w:trPr>
        <w:tc>
          <w:tcPr>
            <w:tcW w:w="816" w:type="dxa"/>
            <w:tcBorders>
              <w:top w:val="dotted" w:sz="4" w:space="0" w:color="auto"/>
              <w:bottom w:val="dotted" w:sz="4" w:space="0" w:color="auto"/>
            </w:tcBorders>
            <w:vAlign w:val="center"/>
          </w:tcPr>
          <w:p w14:paraId="02F9201F" w14:textId="77777777" w:rsidR="00F5737C" w:rsidRPr="00DD2613" w:rsidRDefault="00F5737C" w:rsidP="00F5737C">
            <w:pPr>
              <w:jc w:val="center"/>
              <w:rPr>
                <w:bCs/>
                <w:sz w:val="16"/>
                <w:szCs w:val="16"/>
              </w:rPr>
            </w:pPr>
            <w:r w:rsidRPr="00DD2613">
              <w:rPr>
                <w:bCs/>
                <w:sz w:val="16"/>
                <w:szCs w:val="16"/>
              </w:rPr>
              <w:t>11.6</w:t>
            </w:r>
          </w:p>
        </w:tc>
        <w:tc>
          <w:tcPr>
            <w:tcW w:w="7708" w:type="dxa"/>
            <w:tcBorders>
              <w:top w:val="dotted" w:sz="4" w:space="0" w:color="auto"/>
              <w:bottom w:val="dotted" w:sz="4" w:space="0" w:color="auto"/>
            </w:tcBorders>
            <w:vAlign w:val="center"/>
          </w:tcPr>
          <w:p w14:paraId="2A5205A0" w14:textId="77777777" w:rsidR="00F5737C" w:rsidRPr="00DD2613" w:rsidRDefault="00F5737C" w:rsidP="00F5737C">
            <w:pPr>
              <w:ind w:right="38" w:firstLineChars="100" w:firstLine="160"/>
              <w:jc w:val="right"/>
              <w:rPr>
                <w:sz w:val="16"/>
                <w:szCs w:val="16"/>
              </w:rPr>
            </w:pPr>
            <w:r w:rsidRPr="00DD2613">
              <w:rPr>
                <w:sz w:val="16"/>
                <w:szCs w:val="16"/>
              </w:rPr>
              <w:t>- недопоставка технологической оснастки обсадной колонны от запланированного количества согласно плана работ, отклонения при установке на колонну по количеству (от выданных геологической службы данных)</w:t>
            </w:r>
          </w:p>
        </w:tc>
        <w:tc>
          <w:tcPr>
            <w:tcW w:w="876" w:type="dxa"/>
            <w:tcBorders>
              <w:top w:val="dotted" w:sz="4" w:space="0" w:color="auto"/>
              <w:bottom w:val="dotted" w:sz="4" w:space="0" w:color="auto"/>
            </w:tcBorders>
            <w:noWrap/>
            <w:vAlign w:val="center"/>
          </w:tcPr>
          <w:p w14:paraId="27AEA618" w14:textId="77777777" w:rsidR="00F5737C" w:rsidRPr="00DD2613" w:rsidRDefault="00F5737C" w:rsidP="00F5737C">
            <w:pPr>
              <w:jc w:val="center"/>
              <w:rPr>
                <w:sz w:val="16"/>
                <w:szCs w:val="16"/>
              </w:rPr>
            </w:pPr>
            <w:r w:rsidRPr="00DD2613">
              <w:rPr>
                <w:sz w:val="16"/>
                <w:szCs w:val="16"/>
              </w:rPr>
              <w:t>0,98</w:t>
            </w:r>
          </w:p>
        </w:tc>
        <w:tc>
          <w:tcPr>
            <w:tcW w:w="6456" w:type="dxa"/>
            <w:tcBorders>
              <w:top w:val="dotted" w:sz="4" w:space="0" w:color="auto"/>
              <w:bottom w:val="dotted" w:sz="4" w:space="0" w:color="auto"/>
            </w:tcBorders>
            <w:vAlign w:val="center"/>
          </w:tcPr>
          <w:p w14:paraId="72269E76" w14:textId="77777777" w:rsidR="00F5737C" w:rsidRPr="00DD2613" w:rsidRDefault="00F5737C" w:rsidP="00F5737C">
            <w:pPr>
              <w:jc w:val="both"/>
              <w:rPr>
                <w:sz w:val="16"/>
                <w:szCs w:val="16"/>
              </w:rPr>
            </w:pPr>
            <w:r w:rsidRPr="00DD2613">
              <w:rPr>
                <w:sz w:val="16"/>
                <w:szCs w:val="16"/>
              </w:rPr>
              <w:t>По согласованию с Заказчиком</w:t>
            </w:r>
          </w:p>
        </w:tc>
      </w:tr>
      <w:tr w:rsidR="00F5737C" w:rsidRPr="00DD2613" w14:paraId="111A574E" w14:textId="77777777" w:rsidTr="001369E5">
        <w:trPr>
          <w:trHeight w:val="517"/>
        </w:trPr>
        <w:tc>
          <w:tcPr>
            <w:tcW w:w="816" w:type="dxa"/>
            <w:tcBorders>
              <w:top w:val="dotted" w:sz="4" w:space="0" w:color="auto"/>
              <w:bottom w:val="single" w:sz="4" w:space="0" w:color="auto"/>
            </w:tcBorders>
            <w:vAlign w:val="center"/>
          </w:tcPr>
          <w:p w14:paraId="08F61BFA" w14:textId="77777777" w:rsidR="00F5737C" w:rsidRPr="00DD2613" w:rsidRDefault="00F5737C" w:rsidP="00F5737C">
            <w:pPr>
              <w:jc w:val="center"/>
              <w:rPr>
                <w:bCs/>
                <w:sz w:val="16"/>
                <w:szCs w:val="16"/>
              </w:rPr>
            </w:pPr>
            <w:r w:rsidRPr="00DD2613">
              <w:rPr>
                <w:bCs/>
                <w:sz w:val="16"/>
                <w:szCs w:val="16"/>
              </w:rPr>
              <w:t>11.7</w:t>
            </w:r>
          </w:p>
        </w:tc>
        <w:tc>
          <w:tcPr>
            <w:tcW w:w="7708" w:type="dxa"/>
            <w:tcBorders>
              <w:top w:val="dotted" w:sz="4" w:space="0" w:color="auto"/>
              <w:bottom w:val="single" w:sz="4" w:space="0" w:color="auto"/>
            </w:tcBorders>
            <w:vAlign w:val="center"/>
          </w:tcPr>
          <w:p w14:paraId="649C0A01" w14:textId="77777777" w:rsidR="00F5737C" w:rsidRPr="00DD2613" w:rsidRDefault="00F5737C" w:rsidP="00F5737C">
            <w:pPr>
              <w:ind w:right="38" w:firstLineChars="100" w:firstLine="160"/>
              <w:jc w:val="right"/>
              <w:rPr>
                <w:sz w:val="16"/>
                <w:szCs w:val="16"/>
              </w:rPr>
            </w:pPr>
            <w:r w:rsidRPr="00DD2613">
              <w:rPr>
                <w:sz w:val="16"/>
                <w:szCs w:val="16"/>
              </w:rPr>
              <w:t>- не получение "момента "СТОП" посадки продавочной пробки</w:t>
            </w:r>
          </w:p>
        </w:tc>
        <w:tc>
          <w:tcPr>
            <w:tcW w:w="876" w:type="dxa"/>
            <w:tcBorders>
              <w:top w:val="dotted" w:sz="4" w:space="0" w:color="auto"/>
              <w:bottom w:val="single" w:sz="4" w:space="0" w:color="auto"/>
            </w:tcBorders>
            <w:noWrap/>
            <w:vAlign w:val="center"/>
          </w:tcPr>
          <w:p w14:paraId="5138AD71" w14:textId="77777777" w:rsidR="00F5737C" w:rsidRPr="00DD2613" w:rsidRDefault="00F5737C" w:rsidP="00F5737C">
            <w:pPr>
              <w:jc w:val="center"/>
              <w:rPr>
                <w:sz w:val="16"/>
                <w:szCs w:val="16"/>
              </w:rPr>
            </w:pPr>
            <w:r w:rsidRPr="00DD2613">
              <w:rPr>
                <w:sz w:val="16"/>
                <w:szCs w:val="16"/>
              </w:rPr>
              <w:t>0,99</w:t>
            </w:r>
          </w:p>
        </w:tc>
        <w:tc>
          <w:tcPr>
            <w:tcW w:w="6456" w:type="dxa"/>
            <w:tcBorders>
              <w:top w:val="dotted" w:sz="4" w:space="0" w:color="auto"/>
              <w:bottom w:val="single" w:sz="4" w:space="0" w:color="auto"/>
            </w:tcBorders>
            <w:vAlign w:val="bottom"/>
          </w:tcPr>
          <w:p w14:paraId="0662A32B" w14:textId="77777777" w:rsidR="00F5737C" w:rsidRPr="00DD2613" w:rsidRDefault="00F5737C" w:rsidP="00F5737C">
            <w:pPr>
              <w:ind w:firstLineChars="100" w:firstLine="160"/>
              <w:jc w:val="both"/>
              <w:rPr>
                <w:sz w:val="16"/>
                <w:szCs w:val="16"/>
              </w:rPr>
            </w:pPr>
            <w:r w:rsidRPr="00DD2613">
              <w:rPr>
                <w:sz w:val="16"/>
                <w:szCs w:val="16"/>
              </w:rPr>
              <w:t> </w:t>
            </w:r>
          </w:p>
        </w:tc>
      </w:tr>
      <w:tr w:rsidR="00F5737C" w:rsidRPr="00DD2613" w14:paraId="66D2DA23" w14:textId="77777777" w:rsidTr="001369E5">
        <w:trPr>
          <w:trHeight w:val="20"/>
        </w:trPr>
        <w:tc>
          <w:tcPr>
            <w:tcW w:w="816" w:type="dxa"/>
            <w:tcBorders>
              <w:bottom w:val="dotted" w:sz="4" w:space="0" w:color="auto"/>
            </w:tcBorders>
            <w:noWrap/>
          </w:tcPr>
          <w:p w14:paraId="3A940508" w14:textId="77777777" w:rsidR="00F5737C" w:rsidRPr="00DD2613" w:rsidRDefault="00F5737C" w:rsidP="00F5737C">
            <w:pPr>
              <w:jc w:val="center"/>
              <w:rPr>
                <w:b/>
                <w:bCs/>
                <w:sz w:val="16"/>
                <w:szCs w:val="16"/>
              </w:rPr>
            </w:pPr>
            <w:r w:rsidRPr="00DD2613">
              <w:rPr>
                <w:b/>
                <w:bCs/>
                <w:sz w:val="16"/>
                <w:szCs w:val="16"/>
              </w:rPr>
              <w:t>12</w:t>
            </w:r>
          </w:p>
        </w:tc>
        <w:tc>
          <w:tcPr>
            <w:tcW w:w="7708" w:type="dxa"/>
            <w:tcBorders>
              <w:bottom w:val="dotted" w:sz="4" w:space="0" w:color="auto"/>
            </w:tcBorders>
            <w:noWrap/>
          </w:tcPr>
          <w:p w14:paraId="5B91D880" w14:textId="77777777" w:rsidR="00F5737C" w:rsidRPr="00DD2613" w:rsidRDefault="00F5737C" w:rsidP="00F5737C">
            <w:pPr>
              <w:ind w:right="38" w:firstLineChars="100" w:firstLine="161"/>
              <w:jc w:val="both"/>
              <w:rPr>
                <w:b/>
                <w:bCs/>
                <w:sz w:val="16"/>
                <w:szCs w:val="16"/>
              </w:rPr>
            </w:pPr>
            <w:r w:rsidRPr="00DD2613">
              <w:rPr>
                <w:b/>
                <w:bCs/>
                <w:sz w:val="16"/>
                <w:szCs w:val="16"/>
              </w:rPr>
              <w:t>КАЧЕСТВО КРЕПЛЕНИЯ:</w:t>
            </w:r>
          </w:p>
        </w:tc>
        <w:tc>
          <w:tcPr>
            <w:tcW w:w="876" w:type="dxa"/>
            <w:tcBorders>
              <w:bottom w:val="dotted" w:sz="4" w:space="0" w:color="auto"/>
            </w:tcBorders>
            <w:noWrap/>
            <w:vAlign w:val="center"/>
          </w:tcPr>
          <w:p w14:paraId="052B831E" w14:textId="77777777" w:rsidR="00F5737C" w:rsidRPr="00DD2613" w:rsidRDefault="00F5737C" w:rsidP="00F5737C">
            <w:pPr>
              <w:jc w:val="center"/>
              <w:rPr>
                <w:sz w:val="16"/>
                <w:szCs w:val="16"/>
              </w:rPr>
            </w:pPr>
          </w:p>
        </w:tc>
        <w:tc>
          <w:tcPr>
            <w:tcW w:w="6456" w:type="dxa"/>
            <w:tcBorders>
              <w:bottom w:val="dotted" w:sz="4" w:space="0" w:color="auto"/>
            </w:tcBorders>
            <w:noWrap/>
            <w:vAlign w:val="bottom"/>
          </w:tcPr>
          <w:p w14:paraId="7151B67D" w14:textId="77777777" w:rsidR="00F5737C" w:rsidRPr="00DD2613" w:rsidRDefault="00F5737C" w:rsidP="00F5737C">
            <w:pPr>
              <w:ind w:firstLineChars="100" w:firstLine="160"/>
              <w:jc w:val="both"/>
              <w:rPr>
                <w:sz w:val="16"/>
                <w:szCs w:val="16"/>
              </w:rPr>
            </w:pPr>
            <w:r w:rsidRPr="00DD2613">
              <w:rPr>
                <w:sz w:val="16"/>
                <w:szCs w:val="16"/>
              </w:rPr>
              <w:t> </w:t>
            </w:r>
          </w:p>
        </w:tc>
      </w:tr>
      <w:tr w:rsidR="00F5737C" w:rsidRPr="00DD2613" w14:paraId="34223A70" w14:textId="77777777" w:rsidTr="001369E5">
        <w:trPr>
          <w:trHeight w:val="20"/>
        </w:trPr>
        <w:tc>
          <w:tcPr>
            <w:tcW w:w="816" w:type="dxa"/>
            <w:tcBorders>
              <w:top w:val="dotted" w:sz="4" w:space="0" w:color="auto"/>
              <w:bottom w:val="dotted" w:sz="4" w:space="0" w:color="auto"/>
            </w:tcBorders>
            <w:vAlign w:val="center"/>
          </w:tcPr>
          <w:p w14:paraId="42074CF4" w14:textId="77777777" w:rsidR="00F5737C" w:rsidRPr="00DD2613" w:rsidRDefault="00F5737C" w:rsidP="00F5737C">
            <w:pPr>
              <w:jc w:val="center"/>
              <w:rPr>
                <w:bCs/>
                <w:sz w:val="16"/>
                <w:szCs w:val="16"/>
              </w:rPr>
            </w:pPr>
            <w:r w:rsidRPr="00DD2613">
              <w:rPr>
                <w:bCs/>
                <w:sz w:val="16"/>
                <w:szCs w:val="16"/>
              </w:rPr>
              <w:t>12.1</w:t>
            </w:r>
          </w:p>
        </w:tc>
        <w:tc>
          <w:tcPr>
            <w:tcW w:w="7708" w:type="dxa"/>
            <w:tcBorders>
              <w:top w:val="dotted" w:sz="4" w:space="0" w:color="auto"/>
              <w:bottom w:val="dotted" w:sz="4" w:space="0" w:color="auto"/>
            </w:tcBorders>
            <w:noWrap/>
            <w:vAlign w:val="center"/>
          </w:tcPr>
          <w:p w14:paraId="2D1FF71F" w14:textId="77777777" w:rsidR="00F5737C" w:rsidRPr="00DD2613" w:rsidRDefault="00F5737C" w:rsidP="00F5737C">
            <w:pPr>
              <w:ind w:right="38" w:firstLineChars="100" w:firstLine="160"/>
              <w:jc w:val="right"/>
              <w:rPr>
                <w:sz w:val="16"/>
                <w:szCs w:val="16"/>
              </w:rPr>
            </w:pPr>
            <w:r w:rsidRPr="00DD2613">
              <w:rPr>
                <w:sz w:val="16"/>
                <w:szCs w:val="16"/>
              </w:rPr>
              <w:t>- недопуск обсадной колонны до проектной глубины (более 5 метров)</w:t>
            </w:r>
          </w:p>
        </w:tc>
        <w:tc>
          <w:tcPr>
            <w:tcW w:w="876" w:type="dxa"/>
            <w:tcBorders>
              <w:top w:val="dotted" w:sz="4" w:space="0" w:color="auto"/>
              <w:bottom w:val="dotted" w:sz="4" w:space="0" w:color="auto"/>
            </w:tcBorders>
            <w:noWrap/>
            <w:vAlign w:val="center"/>
          </w:tcPr>
          <w:p w14:paraId="3E5828DE" w14:textId="77777777" w:rsidR="00F5737C" w:rsidRPr="00DD2613" w:rsidRDefault="00F5737C" w:rsidP="00F5737C">
            <w:pPr>
              <w:jc w:val="center"/>
              <w:rPr>
                <w:sz w:val="16"/>
                <w:szCs w:val="16"/>
              </w:rPr>
            </w:pPr>
            <w:r w:rsidRPr="00DD2613">
              <w:rPr>
                <w:sz w:val="16"/>
                <w:szCs w:val="16"/>
              </w:rPr>
              <w:t>0,95</w:t>
            </w:r>
          </w:p>
        </w:tc>
        <w:tc>
          <w:tcPr>
            <w:tcW w:w="6456" w:type="dxa"/>
            <w:tcBorders>
              <w:top w:val="dotted" w:sz="4" w:space="0" w:color="auto"/>
              <w:bottom w:val="dotted" w:sz="4" w:space="0" w:color="auto"/>
            </w:tcBorders>
            <w:noWrap/>
            <w:vAlign w:val="center"/>
          </w:tcPr>
          <w:p w14:paraId="5724A6DC" w14:textId="77777777" w:rsidR="00F5737C" w:rsidRPr="00DD2613" w:rsidRDefault="00F5737C" w:rsidP="00F5737C">
            <w:pPr>
              <w:jc w:val="both"/>
              <w:rPr>
                <w:sz w:val="16"/>
                <w:szCs w:val="16"/>
              </w:rPr>
            </w:pPr>
            <w:r w:rsidRPr="00DD2613">
              <w:rPr>
                <w:sz w:val="16"/>
                <w:szCs w:val="16"/>
              </w:rPr>
              <w:t>По согласованию с Заказчиком</w:t>
            </w:r>
          </w:p>
        </w:tc>
      </w:tr>
      <w:tr w:rsidR="00F5737C" w:rsidRPr="00DD2613" w14:paraId="78059B4C" w14:textId="77777777" w:rsidTr="001369E5">
        <w:trPr>
          <w:trHeight w:val="20"/>
        </w:trPr>
        <w:tc>
          <w:tcPr>
            <w:tcW w:w="816" w:type="dxa"/>
            <w:tcBorders>
              <w:top w:val="dotted" w:sz="4" w:space="0" w:color="auto"/>
              <w:bottom w:val="dotted" w:sz="4" w:space="0" w:color="auto"/>
            </w:tcBorders>
            <w:vAlign w:val="center"/>
          </w:tcPr>
          <w:p w14:paraId="20289F79" w14:textId="0FAA2917" w:rsidR="00F5737C" w:rsidRPr="00DD2613" w:rsidRDefault="00F5737C" w:rsidP="00F5737C">
            <w:pPr>
              <w:jc w:val="center"/>
              <w:rPr>
                <w:bCs/>
                <w:sz w:val="16"/>
                <w:szCs w:val="16"/>
              </w:rPr>
            </w:pPr>
            <w:r w:rsidRPr="00DD2613">
              <w:rPr>
                <w:bCs/>
                <w:sz w:val="16"/>
                <w:szCs w:val="16"/>
              </w:rPr>
              <w:t>12.2</w:t>
            </w:r>
          </w:p>
        </w:tc>
        <w:tc>
          <w:tcPr>
            <w:tcW w:w="7708" w:type="dxa"/>
            <w:tcBorders>
              <w:top w:val="dotted" w:sz="4" w:space="0" w:color="auto"/>
              <w:bottom w:val="dotted" w:sz="4" w:space="0" w:color="auto"/>
            </w:tcBorders>
            <w:noWrap/>
          </w:tcPr>
          <w:p w14:paraId="517AB50E" w14:textId="52726C35" w:rsidR="00F5737C" w:rsidRPr="00DD2613" w:rsidRDefault="00F5737C" w:rsidP="00F5737C">
            <w:pPr>
              <w:ind w:right="38" w:firstLineChars="100" w:firstLine="160"/>
              <w:jc w:val="right"/>
              <w:rPr>
                <w:sz w:val="16"/>
                <w:szCs w:val="16"/>
              </w:rPr>
            </w:pPr>
            <w:r w:rsidRPr="00DD2613">
              <w:rPr>
                <w:sz w:val="16"/>
                <w:szCs w:val="16"/>
              </w:rPr>
              <w:t>- негерметичность обсадной колонны</w:t>
            </w:r>
          </w:p>
        </w:tc>
        <w:tc>
          <w:tcPr>
            <w:tcW w:w="876" w:type="dxa"/>
            <w:tcBorders>
              <w:top w:val="dotted" w:sz="4" w:space="0" w:color="auto"/>
              <w:bottom w:val="dotted" w:sz="4" w:space="0" w:color="auto"/>
            </w:tcBorders>
            <w:noWrap/>
          </w:tcPr>
          <w:p w14:paraId="6B80BA97" w14:textId="0AAE2059" w:rsidR="00F5737C" w:rsidRPr="00DD2613" w:rsidRDefault="00F5737C" w:rsidP="00F5737C">
            <w:pPr>
              <w:jc w:val="center"/>
              <w:rPr>
                <w:sz w:val="16"/>
                <w:szCs w:val="16"/>
              </w:rPr>
            </w:pPr>
            <w:r w:rsidRPr="00DD2613">
              <w:rPr>
                <w:sz w:val="16"/>
                <w:szCs w:val="16"/>
              </w:rPr>
              <w:t>0,80</w:t>
            </w:r>
          </w:p>
        </w:tc>
        <w:tc>
          <w:tcPr>
            <w:tcW w:w="6456" w:type="dxa"/>
            <w:vMerge w:val="restart"/>
            <w:tcBorders>
              <w:top w:val="dotted" w:sz="4" w:space="0" w:color="auto"/>
              <w:bottom w:val="dotted" w:sz="4" w:space="0" w:color="auto"/>
            </w:tcBorders>
            <w:vAlign w:val="center"/>
          </w:tcPr>
          <w:p w14:paraId="44833142" w14:textId="77777777" w:rsidR="00F5737C" w:rsidRPr="00DD2613" w:rsidRDefault="00F5737C" w:rsidP="00F5737C">
            <w:pPr>
              <w:jc w:val="both"/>
              <w:rPr>
                <w:sz w:val="16"/>
                <w:szCs w:val="16"/>
              </w:rPr>
            </w:pPr>
            <w:r w:rsidRPr="00DD2613">
              <w:rPr>
                <w:sz w:val="16"/>
                <w:szCs w:val="16"/>
              </w:rPr>
              <w:t xml:space="preserve">Подрядчик ликвидирует брак за свой счет или оплачивает работы по его ликвидации </w:t>
            </w:r>
          </w:p>
        </w:tc>
      </w:tr>
      <w:tr w:rsidR="00F5737C" w:rsidRPr="00DD2613" w14:paraId="35F71451" w14:textId="77777777" w:rsidTr="001369E5">
        <w:trPr>
          <w:trHeight w:val="20"/>
        </w:trPr>
        <w:tc>
          <w:tcPr>
            <w:tcW w:w="816" w:type="dxa"/>
            <w:tcBorders>
              <w:top w:val="dotted" w:sz="4" w:space="0" w:color="auto"/>
              <w:bottom w:val="dotted" w:sz="4" w:space="0" w:color="auto"/>
            </w:tcBorders>
            <w:vAlign w:val="center"/>
          </w:tcPr>
          <w:p w14:paraId="0A23A926" w14:textId="551BA9CF" w:rsidR="00F5737C" w:rsidRPr="00DD2613" w:rsidRDefault="00F5737C" w:rsidP="00F5737C">
            <w:pPr>
              <w:jc w:val="center"/>
              <w:rPr>
                <w:bCs/>
                <w:sz w:val="16"/>
                <w:szCs w:val="16"/>
              </w:rPr>
            </w:pPr>
            <w:r w:rsidRPr="00DD2613">
              <w:rPr>
                <w:bCs/>
                <w:sz w:val="16"/>
                <w:szCs w:val="16"/>
              </w:rPr>
              <w:t>12.3</w:t>
            </w:r>
          </w:p>
        </w:tc>
        <w:tc>
          <w:tcPr>
            <w:tcW w:w="7708" w:type="dxa"/>
            <w:tcBorders>
              <w:top w:val="dotted" w:sz="4" w:space="0" w:color="auto"/>
              <w:bottom w:val="dotted" w:sz="4" w:space="0" w:color="auto"/>
            </w:tcBorders>
            <w:noWrap/>
            <w:vAlign w:val="center"/>
          </w:tcPr>
          <w:p w14:paraId="151CD812" w14:textId="515BB367" w:rsidR="00F5737C" w:rsidRPr="00DD2613" w:rsidRDefault="00F5737C" w:rsidP="00F5737C">
            <w:pPr>
              <w:ind w:right="38" w:firstLineChars="100" w:firstLine="160"/>
              <w:jc w:val="right"/>
              <w:rPr>
                <w:sz w:val="16"/>
                <w:szCs w:val="16"/>
              </w:rPr>
            </w:pPr>
            <w:r w:rsidRPr="00DD2613">
              <w:rPr>
                <w:sz w:val="16"/>
                <w:szCs w:val="16"/>
              </w:rPr>
              <w:t>- негерметичность межколонного пространства</w:t>
            </w:r>
          </w:p>
        </w:tc>
        <w:tc>
          <w:tcPr>
            <w:tcW w:w="876" w:type="dxa"/>
            <w:tcBorders>
              <w:top w:val="dotted" w:sz="4" w:space="0" w:color="auto"/>
              <w:bottom w:val="dotted" w:sz="4" w:space="0" w:color="auto"/>
            </w:tcBorders>
            <w:noWrap/>
            <w:vAlign w:val="center"/>
          </w:tcPr>
          <w:p w14:paraId="0E99E609" w14:textId="469C39B2" w:rsidR="00F5737C" w:rsidRPr="00DD2613" w:rsidRDefault="00F5737C" w:rsidP="00F5737C">
            <w:pPr>
              <w:jc w:val="center"/>
              <w:rPr>
                <w:sz w:val="16"/>
                <w:szCs w:val="16"/>
              </w:rPr>
            </w:pPr>
            <w:r w:rsidRPr="00DD2613">
              <w:rPr>
                <w:sz w:val="16"/>
                <w:szCs w:val="16"/>
              </w:rPr>
              <w:t>0,99</w:t>
            </w:r>
          </w:p>
        </w:tc>
        <w:tc>
          <w:tcPr>
            <w:tcW w:w="6456" w:type="dxa"/>
            <w:vMerge/>
            <w:tcBorders>
              <w:top w:val="dotted" w:sz="4" w:space="0" w:color="auto"/>
              <w:bottom w:val="dotted" w:sz="4" w:space="0" w:color="auto"/>
            </w:tcBorders>
            <w:vAlign w:val="center"/>
          </w:tcPr>
          <w:p w14:paraId="411AA34A" w14:textId="77777777" w:rsidR="00F5737C" w:rsidRPr="00DD2613" w:rsidRDefault="00F5737C" w:rsidP="00F5737C">
            <w:pPr>
              <w:jc w:val="both"/>
              <w:rPr>
                <w:sz w:val="16"/>
                <w:szCs w:val="16"/>
              </w:rPr>
            </w:pPr>
          </w:p>
        </w:tc>
      </w:tr>
      <w:tr w:rsidR="00F5737C" w:rsidRPr="00DD2613" w14:paraId="0D9FE682" w14:textId="77777777" w:rsidTr="001369E5">
        <w:trPr>
          <w:trHeight w:val="20"/>
        </w:trPr>
        <w:tc>
          <w:tcPr>
            <w:tcW w:w="816" w:type="dxa"/>
            <w:tcBorders>
              <w:top w:val="dotted" w:sz="4" w:space="0" w:color="auto"/>
              <w:bottom w:val="dotted" w:sz="4" w:space="0" w:color="auto"/>
            </w:tcBorders>
            <w:vAlign w:val="center"/>
          </w:tcPr>
          <w:p w14:paraId="62D3375F" w14:textId="2209CD76" w:rsidR="00F5737C" w:rsidRPr="00DD2613" w:rsidRDefault="00F5737C" w:rsidP="00F5737C">
            <w:pPr>
              <w:jc w:val="center"/>
              <w:rPr>
                <w:bCs/>
                <w:sz w:val="16"/>
                <w:szCs w:val="16"/>
              </w:rPr>
            </w:pPr>
            <w:r w:rsidRPr="00DD2613">
              <w:rPr>
                <w:bCs/>
                <w:sz w:val="16"/>
                <w:szCs w:val="16"/>
              </w:rPr>
              <w:t>12.4</w:t>
            </w:r>
          </w:p>
        </w:tc>
        <w:tc>
          <w:tcPr>
            <w:tcW w:w="7708" w:type="dxa"/>
            <w:tcBorders>
              <w:top w:val="dotted" w:sz="4" w:space="0" w:color="auto"/>
              <w:bottom w:val="dotted" w:sz="4" w:space="0" w:color="auto"/>
            </w:tcBorders>
            <w:noWrap/>
            <w:vAlign w:val="center"/>
          </w:tcPr>
          <w:p w14:paraId="5C003072" w14:textId="65B1177A" w:rsidR="00F5737C" w:rsidRPr="00DD2613" w:rsidRDefault="00F5737C" w:rsidP="00F5737C">
            <w:pPr>
              <w:ind w:right="38" w:firstLineChars="100" w:firstLine="160"/>
              <w:jc w:val="right"/>
              <w:rPr>
                <w:sz w:val="16"/>
                <w:szCs w:val="16"/>
              </w:rPr>
            </w:pPr>
            <w:r w:rsidRPr="00DD2613">
              <w:rPr>
                <w:sz w:val="16"/>
                <w:szCs w:val="16"/>
              </w:rPr>
              <w:t>- несоответствие искусственного забоя фактическому вследствие оставления излишнего цементного стакана, требующее восстановление забоя.</w:t>
            </w:r>
          </w:p>
        </w:tc>
        <w:tc>
          <w:tcPr>
            <w:tcW w:w="876" w:type="dxa"/>
            <w:tcBorders>
              <w:top w:val="dotted" w:sz="4" w:space="0" w:color="auto"/>
              <w:bottom w:val="dotted" w:sz="4" w:space="0" w:color="auto"/>
            </w:tcBorders>
            <w:noWrap/>
            <w:vAlign w:val="center"/>
          </w:tcPr>
          <w:p w14:paraId="0E4F65B3" w14:textId="565FBDF1" w:rsidR="00F5737C" w:rsidRPr="00DD2613" w:rsidRDefault="00F5737C" w:rsidP="00F5737C">
            <w:pPr>
              <w:jc w:val="center"/>
              <w:rPr>
                <w:sz w:val="16"/>
                <w:szCs w:val="16"/>
              </w:rPr>
            </w:pPr>
            <w:r w:rsidRPr="00DD2613">
              <w:rPr>
                <w:sz w:val="16"/>
                <w:szCs w:val="16"/>
              </w:rPr>
              <w:t>0,95</w:t>
            </w:r>
          </w:p>
        </w:tc>
        <w:tc>
          <w:tcPr>
            <w:tcW w:w="6456" w:type="dxa"/>
            <w:vMerge/>
            <w:tcBorders>
              <w:top w:val="dotted" w:sz="4" w:space="0" w:color="auto"/>
              <w:bottom w:val="dotted" w:sz="4" w:space="0" w:color="auto"/>
            </w:tcBorders>
            <w:vAlign w:val="center"/>
          </w:tcPr>
          <w:p w14:paraId="16FD472A" w14:textId="77777777" w:rsidR="00F5737C" w:rsidRPr="00DD2613" w:rsidRDefault="00F5737C" w:rsidP="00F5737C">
            <w:pPr>
              <w:jc w:val="both"/>
              <w:rPr>
                <w:sz w:val="16"/>
                <w:szCs w:val="16"/>
              </w:rPr>
            </w:pPr>
          </w:p>
        </w:tc>
      </w:tr>
      <w:tr w:rsidR="00F5737C" w:rsidRPr="00DD2613" w14:paraId="459C2433" w14:textId="77777777" w:rsidTr="001369E5">
        <w:trPr>
          <w:trHeight w:val="20"/>
        </w:trPr>
        <w:tc>
          <w:tcPr>
            <w:tcW w:w="816" w:type="dxa"/>
            <w:tcBorders>
              <w:top w:val="dotted" w:sz="4" w:space="0" w:color="auto"/>
              <w:bottom w:val="dotted" w:sz="4" w:space="0" w:color="auto"/>
            </w:tcBorders>
            <w:vAlign w:val="center"/>
          </w:tcPr>
          <w:p w14:paraId="4A5AD14F" w14:textId="439A2A1F" w:rsidR="00F5737C" w:rsidRPr="00DD2613" w:rsidRDefault="00F5737C" w:rsidP="00F5737C">
            <w:pPr>
              <w:jc w:val="center"/>
              <w:rPr>
                <w:bCs/>
                <w:sz w:val="16"/>
                <w:szCs w:val="16"/>
              </w:rPr>
            </w:pPr>
            <w:r w:rsidRPr="00DD2613">
              <w:rPr>
                <w:bCs/>
                <w:sz w:val="16"/>
                <w:szCs w:val="16"/>
              </w:rPr>
              <w:t>12.5</w:t>
            </w:r>
          </w:p>
        </w:tc>
        <w:tc>
          <w:tcPr>
            <w:tcW w:w="7708" w:type="dxa"/>
            <w:tcBorders>
              <w:top w:val="dotted" w:sz="4" w:space="0" w:color="auto"/>
              <w:bottom w:val="dotted" w:sz="4" w:space="0" w:color="auto"/>
            </w:tcBorders>
            <w:vAlign w:val="center"/>
          </w:tcPr>
          <w:p w14:paraId="191C9380" w14:textId="42F9E3A3" w:rsidR="00F5737C" w:rsidRPr="00DD2613" w:rsidRDefault="00F5737C" w:rsidP="00F5737C">
            <w:pPr>
              <w:ind w:right="38" w:firstLineChars="100" w:firstLine="160"/>
              <w:jc w:val="right"/>
              <w:rPr>
                <w:sz w:val="16"/>
                <w:szCs w:val="16"/>
              </w:rPr>
            </w:pPr>
            <w:r w:rsidRPr="00DD2613">
              <w:rPr>
                <w:sz w:val="16"/>
                <w:szCs w:val="16"/>
              </w:rPr>
              <w:t>- недоподъем цементного раствора до проектной высоты выше башмака предыдущей колонны (при герметичном межколонном пространстве)</w:t>
            </w:r>
          </w:p>
        </w:tc>
        <w:tc>
          <w:tcPr>
            <w:tcW w:w="876" w:type="dxa"/>
            <w:tcBorders>
              <w:top w:val="dotted" w:sz="4" w:space="0" w:color="auto"/>
              <w:bottom w:val="dotted" w:sz="4" w:space="0" w:color="auto"/>
            </w:tcBorders>
            <w:noWrap/>
            <w:vAlign w:val="center"/>
          </w:tcPr>
          <w:p w14:paraId="78535A22" w14:textId="6F3BB8C6" w:rsidR="00F5737C" w:rsidRPr="00DD2613" w:rsidRDefault="00F5737C" w:rsidP="00F5737C">
            <w:pPr>
              <w:jc w:val="center"/>
              <w:rPr>
                <w:sz w:val="16"/>
                <w:szCs w:val="16"/>
              </w:rPr>
            </w:pPr>
            <w:r w:rsidRPr="00DD2613">
              <w:rPr>
                <w:sz w:val="16"/>
                <w:szCs w:val="16"/>
              </w:rPr>
              <w:t>0,99</w:t>
            </w:r>
          </w:p>
        </w:tc>
        <w:tc>
          <w:tcPr>
            <w:tcW w:w="6456" w:type="dxa"/>
            <w:vMerge/>
            <w:tcBorders>
              <w:top w:val="dotted" w:sz="4" w:space="0" w:color="auto"/>
              <w:bottom w:val="dotted" w:sz="4" w:space="0" w:color="auto"/>
            </w:tcBorders>
            <w:vAlign w:val="center"/>
          </w:tcPr>
          <w:p w14:paraId="30B5B2E1" w14:textId="77777777" w:rsidR="00F5737C" w:rsidRPr="00DD2613" w:rsidRDefault="00F5737C" w:rsidP="00F5737C">
            <w:pPr>
              <w:jc w:val="both"/>
              <w:rPr>
                <w:sz w:val="16"/>
                <w:szCs w:val="16"/>
              </w:rPr>
            </w:pPr>
          </w:p>
        </w:tc>
      </w:tr>
      <w:tr w:rsidR="00F5737C" w:rsidRPr="00DD2613" w14:paraId="60B64236" w14:textId="77777777" w:rsidTr="001369E5">
        <w:trPr>
          <w:trHeight w:val="20"/>
        </w:trPr>
        <w:tc>
          <w:tcPr>
            <w:tcW w:w="816" w:type="dxa"/>
            <w:tcBorders>
              <w:top w:val="dotted" w:sz="4" w:space="0" w:color="auto"/>
              <w:bottom w:val="dotted" w:sz="4" w:space="0" w:color="auto"/>
            </w:tcBorders>
            <w:vAlign w:val="center"/>
          </w:tcPr>
          <w:p w14:paraId="122596CA" w14:textId="01D07562" w:rsidR="00F5737C" w:rsidRPr="00DD2613" w:rsidRDefault="00F5737C" w:rsidP="00F5737C">
            <w:pPr>
              <w:jc w:val="center"/>
              <w:rPr>
                <w:bCs/>
                <w:sz w:val="16"/>
                <w:szCs w:val="16"/>
              </w:rPr>
            </w:pPr>
            <w:r w:rsidRPr="00DD2613">
              <w:rPr>
                <w:bCs/>
                <w:sz w:val="16"/>
                <w:szCs w:val="16"/>
              </w:rPr>
              <w:t>12.6</w:t>
            </w:r>
          </w:p>
        </w:tc>
        <w:tc>
          <w:tcPr>
            <w:tcW w:w="7708" w:type="dxa"/>
            <w:tcBorders>
              <w:top w:val="dotted" w:sz="4" w:space="0" w:color="auto"/>
              <w:bottom w:val="dotted" w:sz="4" w:space="0" w:color="auto"/>
            </w:tcBorders>
            <w:vAlign w:val="center"/>
          </w:tcPr>
          <w:p w14:paraId="47168A31" w14:textId="1FEA65A9" w:rsidR="00F5737C" w:rsidRPr="00DD2613" w:rsidRDefault="00F5737C" w:rsidP="00F5737C">
            <w:pPr>
              <w:ind w:right="38" w:firstLineChars="100" w:firstLine="160"/>
              <w:jc w:val="right"/>
              <w:rPr>
                <w:sz w:val="16"/>
                <w:szCs w:val="16"/>
              </w:rPr>
            </w:pPr>
            <w:r w:rsidRPr="00DD2613">
              <w:rPr>
                <w:sz w:val="16"/>
                <w:szCs w:val="16"/>
              </w:rPr>
              <w:t>- недоподъем "легкого" цементного раствора до проектной высоты</w:t>
            </w:r>
          </w:p>
        </w:tc>
        <w:tc>
          <w:tcPr>
            <w:tcW w:w="876" w:type="dxa"/>
            <w:tcBorders>
              <w:top w:val="dotted" w:sz="4" w:space="0" w:color="auto"/>
              <w:bottom w:val="dotted" w:sz="4" w:space="0" w:color="auto"/>
            </w:tcBorders>
            <w:noWrap/>
            <w:vAlign w:val="center"/>
          </w:tcPr>
          <w:p w14:paraId="46C0463A" w14:textId="17E384FE" w:rsidR="00F5737C" w:rsidRPr="00DD2613" w:rsidRDefault="00F5737C" w:rsidP="00F5737C">
            <w:pPr>
              <w:jc w:val="center"/>
              <w:rPr>
                <w:sz w:val="16"/>
                <w:szCs w:val="16"/>
              </w:rPr>
            </w:pPr>
            <w:r w:rsidRPr="00DD2613">
              <w:rPr>
                <w:sz w:val="16"/>
                <w:szCs w:val="16"/>
              </w:rPr>
              <w:t>0,96</w:t>
            </w:r>
          </w:p>
        </w:tc>
        <w:tc>
          <w:tcPr>
            <w:tcW w:w="6456" w:type="dxa"/>
            <w:tcBorders>
              <w:top w:val="dotted" w:sz="4" w:space="0" w:color="auto"/>
              <w:bottom w:val="dotted" w:sz="4" w:space="0" w:color="auto"/>
            </w:tcBorders>
            <w:noWrap/>
            <w:vAlign w:val="center"/>
          </w:tcPr>
          <w:p w14:paraId="59530366" w14:textId="77777777" w:rsidR="00F5737C" w:rsidRPr="00DD2613" w:rsidRDefault="00F5737C" w:rsidP="00F5737C">
            <w:pPr>
              <w:ind w:firstLineChars="100" w:firstLine="160"/>
              <w:jc w:val="both"/>
              <w:rPr>
                <w:sz w:val="16"/>
                <w:szCs w:val="16"/>
              </w:rPr>
            </w:pPr>
            <w:r w:rsidRPr="00DD2613">
              <w:rPr>
                <w:sz w:val="16"/>
                <w:szCs w:val="16"/>
              </w:rPr>
              <w:t> </w:t>
            </w:r>
          </w:p>
        </w:tc>
      </w:tr>
      <w:tr w:rsidR="00F5737C" w:rsidRPr="00DD2613" w14:paraId="1B90BCC7" w14:textId="77777777" w:rsidTr="001369E5">
        <w:trPr>
          <w:trHeight w:val="20"/>
        </w:trPr>
        <w:tc>
          <w:tcPr>
            <w:tcW w:w="816" w:type="dxa"/>
            <w:tcBorders>
              <w:top w:val="dotted" w:sz="4" w:space="0" w:color="auto"/>
              <w:bottom w:val="dotted" w:sz="4" w:space="0" w:color="auto"/>
            </w:tcBorders>
            <w:vAlign w:val="center"/>
          </w:tcPr>
          <w:p w14:paraId="4B16E982" w14:textId="3AF69A2F" w:rsidR="00F5737C" w:rsidRPr="00DD2613" w:rsidRDefault="00F5737C" w:rsidP="00F5737C">
            <w:pPr>
              <w:jc w:val="center"/>
              <w:rPr>
                <w:bCs/>
                <w:sz w:val="16"/>
                <w:szCs w:val="16"/>
              </w:rPr>
            </w:pPr>
            <w:r w:rsidRPr="00DD2613">
              <w:rPr>
                <w:bCs/>
                <w:sz w:val="16"/>
                <w:szCs w:val="16"/>
              </w:rPr>
              <w:t>12.7</w:t>
            </w:r>
          </w:p>
        </w:tc>
        <w:tc>
          <w:tcPr>
            <w:tcW w:w="7708" w:type="dxa"/>
            <w:tcBorders>
              <w:top w:val="dotted" w:sz="4" w:space="0" w:color="auto"/>
              <w:bottom w:val="dotted" w:sz="4" w:space="0" w:color="auto"/>
            </w:tcBorders>
            <w:vAlign w:val="center"/>
          </w:tcPr>
          <w:p w14:paraId="4908FC8A" w14:textId="23510630" w:rsidR="00F5737C" w:rsidRPr="00DD2613" w:rsidRDefault="00F5737C" w:rsidP="00F5737C">
            <w:pPr>
              <w:ind w:right="38" w:firstLineChars="100" w:firstLine="160"/>
              <w:jc w:val="right"/>
              <w:rPr>
                <w:sz w:val="16"/>
                <w:szCs w:val="16"/>
              </w:rPr>
            </w:pPr>
            <w:r w:rsidRPr="00DD2613">
              <w:rPr>
                <w:sz w:val="16"/>
                <w:szCs w:val="16"/>
              </w:rPr>
              <w:t>- недоподъем "тяжелого" цементного раствора до проектной высоты</w:t>
            </w:r>
          </w:p>
        </w:tc>
        <w:tc>
          <w:tcPr>
            <w:tcW w:w="876" w:type="dxa"/>
            <w:tcBorders>
              <w:top w:val="dotted" w:sz="4" w:space="0" w:color="auto"/>
              <w:bottom w:val="dotted" w:sz="4" w:space="0" w:color="auto"/>
            </w:tcBorders>
            <w:noWrap/>
            <w:vAlign w:val="center"/>
          </w:tcPr>
          <w:p w14:paraId="78CD0B94" w14:textId="6C1C635E" w:rsidR="00F5737C" w:rsidRPr="00DD2613" w:rsidRDefault="00F5737C" w:rsidP="00F5737C">
            <w:pPr>
              <w:jc w:val="center"/>
              <w:rPr>
                <w:sz w:val="16"/>
                <w:szCs w:val="16"/>
              </w:rPr>
            </w:pPr>
            <w:r w:rsidRPr="00DD2613">
              <w:rPr>
                <w:sz w:val="16"/>
                <w:szCs w:val="16"/>
              </w:rPr>
              <w:t>0,95</w:t>
            </w:r>
          </w:p>
        </w:tc>
        <w:tc>
          <w:tcPr>
            <w:tcW w:w="6456" w:type="dxa"/>
            <w:tcBorders>
              <w:top w:val="dotted" w:sz="4" w:space="0" w:color="auto"/>
              <w:bottom w:val="dotted" w:sz="4" w:space="0" w:color="auto"/>
            </w:tcBorders>
            <w:noWrap/>
            <w:vAlign w:val="center"/>
          </w:tcPr>
          <w:p w14:paraId="6D42179C" w14:textId="77777777" w:rsidR="00F5737C" w:rsidRPr="00DD2613" w:rsidRDefault="00F5737C" w:rsidP="00F5737C">
            <w:pPr>
              <w:ind w:firstLineChars="100" w:firstLine="160"/>
              <w:jc w:val="both"/>
              <w:rPr>
                <w:sz w:val="16"/>
                <w:szCs w:val="16"/>
              </w:rPr>
            </w:pPr>
            <w:r w:rsidRPr="00DD2613">
              <w:rPr>
                <w:sz w:val="16"/>
                <w:szCs w:val="16"/>
              </w:rPr>
              <w:t> </w:t>
            </w:r>
          </w:p>
        </w:tc>
      </w:tr>
      <w:tr w:rsidR="00F5737C" w:rsidRPr="00DD2613" w14:paraId="29FE5DA1" w14:textId="77777777" w:rsidTr="001369E5">
        <w:trPr>
          <w:trHeight w:val="20"/>
        </w:trPr>
        <w:tc>
          <w:tcPr>
            <w:tcW w:w="816" w:type="dxa"/>
            <w:tcBorders>
              <w:top w:val="dotted" w:sz="4" w:space="0" w:color="auto"/>
              <w:bottom w:val="dotted" w:sz="4" w:space="0" w:color="auto"/>
            </w:tcBorders>
            <w:vAlign w:val="center"/>
          </w:tcPr>
          <w:p w14:paraId="1AA6D093" w14:textId="2951B896" w:rsidR="00F5737C" w:rsidRPr="00DD2613" w:rsidRDefault="00F5737C" w:rsidP="00F5737C">
            <w:pPr>
              <w:jc w:val="center"/>
              <w:rPr>
                <w:bCs/>
                <w:sz w:val="16"/>
                <w:szCs w:val="16"/>
              </w:rPr>
            </w:pPr>
            <w:r w:rsidRPr="00DD2613">
              <w:rPr>
                <w:bCs/>
                <w:sz w:val="16"/>
                <w:szCs w:val="16"/>
              </w:rPr>
              <w:t>12.8</w:t>
            </w:r>
          </w:p>
        </w:tc>
        <w:tc>
          <w:tcPr>
            <w:tcW w:w="7708" w:type="dxa"/>
            <w:tcBorders>
              <w:top w:val="dotted" w:sz="4" w:space="0" w:color="auto"/>
              <w:bottom w:val="dotted" w:sz="4" w:space="0" w:color="auto"/>
            </w:tcBorders>
            <w:vAlign w:val="center"/>
          </w:tcPr>
          <w:p w14:paraId="0C9C4650" w14:textId="435A2B33" w:rsidR="00F5737C" w:rsidRPr="00DD2613" w:rsidRDefault="00F5737C" w:rsidP="00F5737C">
            <w:pPr>
              <w:ind w:right="38" w:firstLineChars="100" w:firstLine="160"/>
              <w:jc w:val="right"/>
              <w:rPr>
                <w:sz w:val="16"/>
                <w:szCs w:val="16"/>
              </w:rPr>
            </w:pPr>
            <w:r w:rsidRPr="00DD2613">
              <w:rPr>
                <w:sz w:val="16"/>
                <w:szCs w:val="16"/>
              </w:rPr>
              <w:t>- цементный раствор за кондуктором ниже башмака направления</w:t>
            </w:r>
          </w:p>
        </w:tc>
        <w:tc>
          <w:tcPr>
            <w:tcW w:w="876" w:type="dxa"/>
            <w:tcBorders>
              <w:top w:val="dotted" w:sz="4" w:space="0" w:color="auto"/>
              <w:bottom w:val="dotted" w:sz="4" w:space="0" w:color="auto"/>
            </w:tcBorders>
            <w:noWrap/>
            <w:vAlign w:val="center"/>
          </w:tcPr>
          <w:p w14:paraId="6242134C" w14:textId="0210F040" w:rsidR="00F5737C" w:rsidRPr="00DD2613" w:rsidRDefault="00F5737C" w:rsidP="00F5737C">
            <w:pPr>
              <w:jc w:val="center"/>
              <w:rPr>
                <w:sz w:val="16"/>
                <w:szCs w:val="16"/>
              </w:rPr>
            </w:pPr>
            <w:r w:rsidRPr="00DD2613">
              <w:rPr>
                <w:sz w:val="16"/>
                <w:szCs w:val="16"/>
              </w:rPr>
              <w:t>0,99</w:t>
            </w:r>
          </w:p>
        </w:tc>
        <w:tc>
          <w:tcPr>
            <w:tcW w:w="6456" w:type="dxa"/>
            <w:tcBorders>
              <w:top w:val="dotted" w:sz="4" w:space="0" w:color="auto"/>
              <w:bottom w:val="dotted" w:sz="4" w:space="0" w:color="auto"/>
            </w:tcBorders>
            <w:noWrap/>
            <w:vAlign w:val="center"/>
          </w:tcPr>
          <w:p w14:paraId="1BEB3935" w14:textId="77777777" w:rsidR="00F5737C" w:rsidRPr="00DD2613" w:rsidRDefault="00F5737C" w:rsidP="00F5737C">
            <w:pPr>
              <w:ind w:firstLineChars="100" w:firstLine="160"/>
              <w:jc w:val="both"/>
              <w:rPr>
                <w:sz w:val="16"/>
                <w:szCs w:val="16"/>
              </w:rPr>
            </w:pPr>
            <w:r w:rsidRPr="00DD2613">
              <w:rPr>
                <w:sz w:val="16"/>
                <w:szCs w:val="16"/>
              </w:rPr>
              <w:t> </w:t>
            </w:r>
          </w:p>
        </w:tc>
      </w:tr>
      <w:tr w:rsidR="00F5737C" w:rsidRPr="00DD2613" w14:paraId="3499F243" w14:textId="77777777" w:rsidTr="001369E5">
        <w:trPr>
          <w:trHeight w:val="20"/>
        </w:trPr>
        <w:tc>
          <w:tcPr>
            <w:tcW w:w="816" w:type="dxa"/>
            <w:tcBorders>
              <w:top w:val="dotted" w:sz="4" w:space="0" w:color="auto"/>
              <w:bottom w:val="dotted" w:sz="4" w:space="0" w:color="auto"/>
            </w:tcBorders>
            <w:vAlign w:val="center"/>
          </w:tcPr>
          <w:p w14:paraId="1E5AA5E2" w14:textId="7243FD09" w:rsidR="00F5737C" w:rsidRPr="00DD2613" w:rsidRDefault="00F5737C" w:rsidP="00F5737C">
            <w:pPr>
              <w:jc w:val="center"/>
              <w:rPr>
                <w:bCs/>
                <w:sz w:val="16"/>
                <w:szCs w:val="16"/>
              </w:rPr>
            </w:pPr>
            <w:r w:rsidRPr="00DD2613">
              <w:rPr>
                <w:bCs/>
                <w:sz w:val="16"/>
                <w:szCs w:val="16"/>
              </w:rPr>
              <w:t>12.9</w:t>
            </w:r>
          </w:p>
        </w:tc>
        <w:tc>
          <w:tcPr>
            <w:tcW w:w="7708" w:type="dxa"/>
            <w:tcBorders>
              <w:top w:val="dotted" w:sz="4" w:space="0" w:color="auto"/>
              <w:bottom w:val="dotted" w:sz="4" w:space="0" w:color="auto"/>
            </w:tcBorders>
            <w:noWrap/>
            <w:vAlign w:val="center"/>
          </w:tcPr>
          <w:p w14:paraId="169A9204" w14:textId="39717343" w:rsidR="00F5737C" w:rsidRPr="00DD2613" w:rsidRDefault="00F5737C" w:rsidP="00F5737C">
            <w:pPr>
              <w:ind w:right="38" w:firstLineChars="100" w:firstLine="160"/>
              <w:jc w:val="right"/>
              <w:rPr>
                <w:sz w:val="16"/>
                <w:szCs w:val="16"/>
              </w:rPr>
            </w:pPr>
            <w:r w:rsidRPr="00DD2613">
              <w:rPr>
                <w:sz w:val="16"/>
                <w:szCs w:val="16"/>
              </w:rPr>
              <w:t>- не перекрыт башмак предыдущей обсадной колонны</w:t>
            </w:r>
          </w:p>
        </w:tc>
        <w:tc>
          <w:tcPr>
            <w:tcW w:w="876" w:type="dxa"/>
            <w:tcBorders>
              <w:top w:val="dotted" w:sz="4" w:space="0" w:color="auto"/>
              <w:bottom w:val="dotted" w:sz="4" w:space="0" w:color="auto"/>
            </w:tcBorders>
            <w:noWrap/>
            <w:vAlign w:val="center"/>
          </w:tcPr>
          <w:p w14:paraId="42E05ECC" w14:textId="02A3E4F6" w:rsidR="00F5737C" w:rsidRPr="00DD2613" w:rsidRDefault="00F5737C" w:rsidP="00F5737C">
            <w:pPr>
              <w:jc w:val="center"/>
              <w:rPr>
                <w:sz w:val="16"/>
                <w:szCs w:val="16"/>
              </w:rPr>
            </w:pPr>
            <w:r w:rsidRPr="00DD2613">
              <w:rPr>
                <w:sz w:val="16"/>
                <w:szCs w:val="16"/>
              </w:rPr>
              <w:t>0,97</w:t>
            </w:r>
          </w:p>
        </w:tc>
        <w:tc>
          <w:tcPr>
            <w:tcW w:w="6456" w:type="dxa"/>
            <w:tcBorders>
              <w:top w:val="dotted" w:sz="4" w:space="0" w:color="auto"/>
              <w:bottom w:val="dotted" w:sz="4" w:space="0" w:color="auto"/>
            </w:tcBorders>
            <w:vAlign w:val="center"/>
          </w:tcPr>
          <w:p w14:paraId="34A18C8E" w14:textId="77777777" w:rsidR="00F5737C" w:rsidRPr="00DD2613" w:rsidRDefault="00F5737C" w:rsidP="00F5737C">
            <w:pPr>
              <w:jc w:val="both"/>
              <w:rPr>
                <w:sz w:val="16"/>
                <w:szCs w:val="16"/>
              </w:rPr>
            </w:pPr>
            <w:r w:rsidRPr="00DD2613">
              <w:rPr>
                <w:sz w:val="16"/>
                <w:szCs w:val="16"/>
              </w:rPr>
              <w:t>Подрядчик ликвидирует брак за свой счет с подтверждением уровня подъема цемента по ГИС, согласовав работы с Заказчиком</w:t>
            </w:r>
          </w:p>
        </w:tc>
      </w:tr>
      <w:tr w:rsidR="00F5737C" w:rsidRPr="00DD2613" w14:paraId="6F98ADDA" w14:textId="77777777" w:rsidTr="001369E5">
        <w:trPr>
          <w:trHeight w:val="20"/>
        </w:trPr>
        <w:tc>
          <w:tcPr>
            <w:tcW w:w="816" w:type="dxa"/>
            <w:tcBorders>
              <w:top w:val="dotted" w:sz="4" w:space="0" w:color="auto"/>
              <w:bottom w:val="dotted" w:sz="4" w:space="0" w:color="auto"/>
            </w:tcBorders>
            <w:vAlign w:val="center"/>
          </w:tcPr>
          <w:p w14:paraId="10EFC38B" w14:textId="078D4D42" w:rsidR="00F5737C" w:rsidRPr="00DD2613" w:rsidRDefault="00F5737C" w:rsidP="00F5737C">
            <w:pPr>
              <w:jc w:val="center"/>
              <w:rPr>
                <w:bCs/>
                <w:sz w:val="16"/>
                <w:szCs w:val="16"/>
              </w:rPr>
            </w:pPr>
            <w:r w:rsidRPr="00DD2613">
              <w:rPr>
                <w:bCs/>
                <w:sz w:val="16"/>
                <w:szCs w:val="16"/>
              </w:rPr>
              <w:lastRenderedPageBreak/>
              <w:t>12.10</w:t>
            </w:r>
          </w:p>
        </w:tc>
        <w:tc>
          <w:tcPr>
            <w:tcW w:w="7708" w:type="dxa"/>
            <w:tcBorders>
              <w:top w:val="dotted" w:sz="4" w:space="0" w:color="auto"/>
              <w:bottom w:val="dotted" w:sz="4" w:space="0" w:color="auto"/>
            </w:tcBorders>
            <w:noWrap/>
            <w:vAlign w:val="center"/>
          </w:tcPr>
          <w:p w14:paraId="592D5EBF" w14:textId="7D14E001" w:rsidR="00F5737C" w:rsidRPr="00DD2613" w:rsidRDefault="00F5737C" w:rsidP="00F5737C">
            <w:pPr>
              <w:ind w:right="38" w:firstLineChars="100" w:firstLine="160"/>
              <w:jc w:val="right"/>
              <w:rPr>
                <w:sz w:val="16"/>
                <w:szCs w:val="16"/>
              </w:rPr>
            </w:pPr>
            <w:r w:rsidRPr="00DD2613">
              <w:rPr>
                <w:sz w:val="16"/>
                <w:szCs w:val="16"/>
              </w:rPr>
              <w:t>- полное и/или частичное отсутствие контакта цемента с колонной и/или породой в зоне продуктивного пласта при наличии заколонных перетоков</w:t>
            </w:r>
          </w:p>
        </w:tc>
        <w:tc>
          <w:tcPr>
            <w:tcW w:w="876" w:type="dxa"/>
            <w:tcBorders>
              <w:top w:val="dotted" w:sz="4" w:space="0" w:color="auto"/>
              <w:bottom w:val="dotted" w:sz="4" w:space="0" w:color="auto"/>
            </w:tcBorders>
            <w:noWrap/>
            <w:vAlign w:val="center"/>
          </w:tcPr>
          <w:p w14:paraId="3C98A884" w14:textId="1DE761BD" w:rsidR="00F5737C" w:rsidRPr="00DD2613" w:rsidRDefault="00F5737C" w:rsidP="00F5737C">
            <w:pPr>
              <w:jc w:val="center"/>
              <w:rPr>
                <w:sz w:val="16"/>
                <w:szCs w:val="16"/>
              </w:rPr>
            </w:pPr>
            <w:r w:rsidRPr="00DD2613">
              <w:rPr>
                <w:sz w:val="16"/>
                <w:szCs w:val="16"/>
              </w:rPr>
              <w:t>0,85</w:t>
            </w:r>
          </w:p>
        </w:tc>
        <w:tc>
          <w:tcPr>
            <w:tcW w:w="6456" w:type="dxa"/>
            <w:tcBorders>
              <w:top w:val="dotted" w:sz="4" w:space="0" w:color="auto"/>
              <w:bottom w:val="dotted" w:sz="4" w:space="0" w:color="auto"/>
            </w:tcBorders>
            <w:vAlign w:val="center"/>
          </w:tcPr>
          <w:p w14:paraId="4785B5B5" w14:textId="77777777" w:rsidR="00F5737C" w:rsidRPr="00DD2613" w:rsidRDefault="00F5737C" w:rsidP="00F5737C">
            <w:pPr>
              <w:jc w:val="both"/>
              <w:rPr>
                <w:sz w:val="16"/>
                <w:szCs w:val="16"/>
              </w:rPr>
            </w:pPr>
            <w:r w:rsidRPr="00DD2613">
              <w:rPr>
                <w:sz w:val="16"/>
                <w:szCs w:val="16"/>
              </w:rPr>
              <w:t xml:space="preserve">Подрядчик ликвидирует брак за свой счет с подтверждением уровня подъема цемента по ГИС, согласовав работы с Заказчиком, или оплачивает работы по его ликвидации. </w:t>
            </w:r>
          </w:p>
        </w:tc>
      </w:tr>
      <w:tr w:rsidR="00F5737C" w:rsidRPr="00DD2613" w14:paraId="2E2FE5A1" w14:textId="77777777" w:rsidTr="001369E5">
        <w:trPr>
          <w:trHeight w:val="20"/>
        </w:trPr>
        <w:tc>
          <w:tcPr>
            <w:tcW w:w="816" w:type="dxa"/>
            <w:tcBorders>
              <w:top w:val="dotted" w:sz="4" w:space="0" w:color="auto"/>
              <w:bottom w:val="dotted" w:sz="4" w:space="0" w:color="auto"/>
            </w:tcBorders>
            <w:vAlign w:val="center"/>
          </w:tcPr>
          <w:p w14:paraId="4F5280E0" w14:textId="40E550AF" w:rsidR="00F5737C" w:rsidRPr="00DD2613" w:rsidRDefault="00F5737C" w:rsidP="00F5737C">
            <w:pPr>
              <w:jc w:val="center"/>
              <w:rPr>
                <w:bCs/>
                <w:sz w:val="16"/>
                <w:szCs w:val="16"/>
              </w:rPr>
            </w:pPr>
            <w:r w:rsidRPr="00DD2613">
              <w:rPr>
                <w:bCs/>
                <w:sz w:val="16"/>
                <w:szCs w:val="16"/>
              </w:rPr>
              <w:t>12.11</w:t>
            </w:r>
          </w:p>
        </w:tc>
        <w:tc>
          <w:tcPr>
            <w:tcW w:w="7708" w:type="dxa"/>
            <w:tcBorders>
              <w:top w:val="dotted" w:sz="4" w:space="0" w:color="auto"/>
              <w:bottom w:val="dotted" w:sz="4" w:space="0" w:color="auto"/>
            </w:tcBorders>
            <w:vAlign w:val="center"/>
          </w:tcPr>
          <w:p w14:paraId="2B26F4CE" w14:textId="32A4690E" w:rsidR="00F5737C" w:rsidRPr="00DD2613" w:rsidRDefault="00F5737C" w:rsidP="00F5737C">
            <w:pPr>
              <w:ind w:right="38" w:firstLineChars="100" w:firstLine="160"/>
              <w:jc w:val="right"/>
              <w:rPr>
                <w:sz w:val="16"/>
                <w:szCs w:val="16"/>
              </w:rPr>
            </w:pPr>
            <w:r w:rsidRPr="00DD2613">
              <w:rPr>
                <w:sz w:val="16"/>
                <w:szCs w:val="16"/>
              </w:rPr>
              <w:t>- полное и/или частичное отсутствие контакта цемента с колонной и/или породой в интервале заполнения заколонного пространства "тяжелым" цементным раствором более 50% от длины интервала</w:t>
            </w:r>
          </w:p>
        </w:tc>
        <w:tc>
          <w:tcPr>
            <w:tcW w:w="876" w:type="dxa"/>
            <w:tcBorders>
              <w:top w:val="dotted" w:sz="4" w:space="0" w:color="auto"/>
              <w:bottom w:val="dotted" w:sz="4" w:space="0" w:color="auto"/>
            </w:tcBorders>
            <w:noWrap/>
            <w:vAlign w:val="center"/>
          </w:tcPr>
          <w:p w14:paraId="108A5E1A" w14:textId="22035DD5" w:rsidR="00F5737C" w:rsidRPr="00DD2613" w:rsidRDefault="00F5737C" w:rsidP="00F5737C">
            <w:pPr>
              <w:jc w:val="center"/>
              <w:rPr>
                <w:sz w:val="16"/>
                <w:szCs w:val="16"/>
              </w:rPr>
            </w:pPr>
            <w:r w:rsidRPr="00DD2613">
              <w:rPr>
                <w:sz w:val="16"/>
                <w:szCs w:val="16"/>
              </w:rPr>
              <w:t>0,96</w:t>
            </w:r>
          </w:p>
        </w:tc>
        <w:tc>
          <w:tcPr>
            <w:tcW w:w="6456" w:type="dxa"/>
            <w:tcBorders>
              <w:top w:val="dotted" w:sz="4" w:space="0" w:color="auto"/>
              <w:bottom w:val="dotted" w:sz="4" w:space="0" w:color="auto"/>
            </w:tcBorders>
            <w:vAlign w:val="center"/>
          </w:tcPr>
          <w:p w14:paraId="2748C810" w14:textId="77777777" w:rsidR="00F5737C" w:rsidRPr="00DD2613" w:rsidRDefault="00F5737C" w:rsidP="00F5737C">
            <w:pPr>
              <w:jc w:val="both"/>
              <w:rPr>
                <w:sz w:val="16"/>
                <w:szCs w:val="16"/>
              </w:rPr>
            </w:pPr>
            <w:r w:rsidRPr="00DD2613">
              <w:rPr>
                <w:sz w:val="16"/>
                <w:szCs w:val="16"/>
              </w:rPr>
              <w:t xml:space="preserve">Подрядчик ликвидирует брак за свой счет, согласовав работы с Заказчиком, или оплачивает работы по его ликвидации </w:t>
            </w:r>
          </w:p>
        </w:tc>
      </w:tr>
      <w:tr w:rsidR="00F5737C" w:rsidRPr="00DD2613" w14:paraId="621CB3C9" w14:textId="77777777" w:rsidTr="00E074C2">
        <w:trPr>
          <w:trHeight w:val="604"/>
        </w:trPr>
        <w:tc>
          <w:tcPr>
            <w:tcW w:w="816" w:type="dxa"/>
            <w:tcBorders>
              <w:top w:val="dotted" w:sz="4" w:space="0" w:color="auto"/>
              <w:bottom w:val="dotted" w:sz="4" w:space="0" w:color="auto"/>
            </w:tcBorders>
            <w:vAlign w:val="center"/>
          </w:tcPr>
          <w:p w14:paraId="7E8926D4" w14:textId="31F536C0" w:rsidR="00F5737C" w:rsidRPr="00DD2613" w:rsidRDefault="00F5737C" w:rsidP="00F5737C">
            <w:pPr>
              <w:jc w:val="center"/>
              <w:rPr>
                <w:bCs/>
                <w:sz w:val="16"/>
                <w:szCs w:val="16"/>
              </w:rPr>
            </w:pPr>
            <w:r w:rsidRPr="00DD2613">
              <w:rPr>
                <w:bCs/>
                <w:sz w:val="16"/>
                <w:szCs w:val="16"/>
              </w:rPr>
              <w:t>12.12</w:t>
            </w:r>
          </w:p>
        </w:tc>
        <w:tc>
          <w:tcPr>
            <w:tcW w:w="7708" w:type="dxa"/>
            <w:tcBorders>
              <w:top w:val="dotted" w:sz="4" w:space="0" w:color="auto"/>
              <w:bottom w:val="dotted" w:sz="4" w:space="0" w:color="auto"/>
            </w:tcBorders>
            <w:vAlign w:val="center"/>
          </w:tcPr>
          <w:p w14:paraId="6EA38EF2" w14:textId="32B7A1BC" w:rsidR="00F5737C" w:rsidRPr="00DD2613" w:rsidRDefault="00F5737C" w:rsidP="00F5737C">
            <w:pPr>
              <w:ind w:right="38" w:firstLineChars="100" w:firstLine="160"/>
              <w:jc w:val="right"/>
              <w:rPr>
                <w:sz w:val="16"/>
                <w:szCs w:val="16"/>
              </w:rPr>
            </w:pPr>
            <w:r w:rsidRPr="00DD2613">
              <w:rPr>
                <w:sz w:val="16"/>
                <w:szCs w:val="16"/>
              </w:rPr>
              <w:t>- полное отсутствие контакта цемента с колонной и/или породой в интервале заполнения заколонного пространства "легким" цементным раствором более 50% от длины интервала</w:t>
            </w:r>
          </w:p>
        </w:tc>
        <w:tc>
          <w:tcPr>
            <w:tcW w:w="876" w:type="dxa"/>
            <w:tcBorders>
              <w:top w:val="dotted" w:sz="4" w:space="0" w:color="auto"/>
              <w:bottom w:val="dotted" w:sz="4" w:space="0" w:color="auto"/>
            </w:tcBorders>
            <w:noWrap/>
            <w:vAlign w:val="center"/>
          </w:tcPr>
          <w:p w14:paraId="13AFC48A" w14:textId="13BC5DD2" w:rsidR="00F5737C" w:rsidRPr="00DD2613" w:rsidRDefault="00F5737C" w:rsidP="00F5737C">
            <w:pPr>
              <w:jc w:val="center"/>
              <w:rPr>
                <w:sz w:val="16"/>
                <w:szCs w:val="16"/>
              </w:rPr>
            </w:pPr>
            <w:r w:rsidRPr="00DD2613">
              <w:rPr>
                <w:sz w:val="16"/>
                <w:szCs w:val="16"/>
              </w:rPr>
              <w:t>0,98</w:t>
            </w:r>
          </w:p>
        </w:tc>
        <w:tc>
          <w:tcPr>
            <w:tcW w:w="6456" w:type="dxa"/>
            <w:tcBorders>
              <w:top w:val="dotted" w:sz="4" w:space="0" w:color="auto"/>
              <w:bottom w:val="dotted" w:sz="4" w:space="0" w:color="auto"/>
            </w:tcBorders>
            <w:noWrap/>
            <w:vAlign w:val="center"/>
          </w:tcPr>
          <w:p w14:paraId="5913A7E4" w14:textId="1E041842" w:rsidR="00F5737C" w:rsidRPr="00DD2613" w:rsidRDefault="00F5737C" w:rsidP="00E074C2">
            <w:pPr>
              <w:jc w:val="both"/>
              <w:rPr>
                <w:sz w:val="16"/>
                <w:szCs w:val="16"/>
              </w:rPr>
            </w:pPr>
          </w:p>
        </w:tc>
      </w:tr>
      <w:tr w:rsidR="00F5737C" w:rsidRPr="00DD2613" w14:paraId="25910277" w14:textId="77777777" w:rsidTr="00E074C2">
        <w:trPr>
          <w:trHeight w:val="698"/>
        </w:trPr>
        <w:tc>
          <w:tcPr>
            <w:tcW w:w="816" w:type="dxa"/>
            <w:tcBorders>
              <w:top w:val="dotted" w:sz="4" w:space="0" w:color="auto"/>
              <w:bottom w:val="dotted" w:sz="4" w:space="0" w:color="auto"/>
            </w:tcBorders>
            <w:vAlign w:val="center"/>
          </w:tcPr>
          <w:p w14:paraId="022A1DAF" w14:textId="7B5F5249" w:rsidR="00F5737C" w:rsidRPr="00DD2613" w:rsidRDefault="00F5737C" w:rsidP="00F5737C">
            <w:pPr>
              <w:jc w:val="center"/>
              <w:rPr>
                <w:bCs/>
                <w:sz w:val="16"/>
                <w:szCs w:val="16"/>
              </w:rPr>
            </w:pPr>
            <w:r w:rsidRPr="00DD2613">
              <w:rPr>
                <w:bCs/>
                <w:sz w:val="16"/>
                <w:szCs w:val="16"/>
              </w:rPr>
              <w:t>12.13</w:t>
            </w:r>
          </w:p>
        </w:tc>
        <w:tc>
          <w:tcPr>
            <w:tcW w:w="7708" w:type="dxa"/>
            <w:tcBorders>
              <w:top w:val="dotted" w:sz="4" w:space="0" w:color="auto"/>
              <w:bottom w:val="dotted" w:sz="4" w:space="0" w:color="auto"/>
            </w:tcBorders>
            <w:vAlign w:val="center"/>
          </w:tcPr>
          <w:p w14:paraId="24C17920" w14:textId="6AF0678E" w:rsidR="00F5737C" w:rsidRPr="00DD2613" w:rsidRDefault="00F5737C" w:rsidP="00F5737C">
            <w:pPr>
              <w:ind w:right="38" w:firstLineChars="100" w:firstLine="160"/>
              <w:jc w:val="right"/>
              <w:rPr>
                <w:sz w:val="16"/>
                <w:szCs w:val="16"/>
              </w:rPr>
            </w:pPr>
            <w:r w:rsidRPr="00DD2613">
              <w:rPr>
                <w:sz w:val="16"/>
                <w:szCs w:val="16"/>
              </w:rPr>
              <w:t>- отсутствие цемента или плохое качество сцепления цементного камня с колонной или с породой, повлекшее за собой сокращение планируемых интервалов перфорации или невозможность проведения ГРП</w:t>
            </w:r>
          </w:p>
        </w:tc>
        <w:tc>
          <w:tcPr>
            <w:tcW w:w="876" w:type="dxa"/>
            <w:tcBorders>
              <w:top w:val="dotted" w:sz="4" w:space="0" w:color="auto"/>
              <w:bottom w:val="dotted" w:sz="4" w:space="0" w:color="auto"/>
            </w:tcBorders>
            <w:noWrap/>
            <w:vAlign w:val="center"/>
          </w:tcPr>
          <w:p w14:paraId="2D507D19" w14:textId="58D5227A" w:rsidR="00F5737C" w:rsidRPr="00DD2613" w:rsidRDefault="00F5737C" w:rsidP="00F5737C">
            <w:pPr>
              <w:jc w:val="center"/>
              <w:rPr>
                <w:sz w:val="16"/>
                <w:szCs w:val="16"/>
              </w:rPr>
            </w:pPr>
            <w:r w:rsidRPr="00DD2613">
              <w:rPr>
                <w:sz w:val="16"/>
                <w:szCs w:val="16"/>
              </w:rPr>
              <w:t>0,8</w:t>
            </w:r>
          </w:p>
        </w:tc>
        <w:tc>
          <w:tcPr>
            <w:tcW w:w="6456" w:type="dxa"/>
            <w:tcBorders>
              <w:top w:val="dotted" w:sz="4" w:space="0" w:color="auto"/>
              <w:bottom w:val="dotted" w:sz="4" w:space="0" w:color="auto"/>
            </w:tcBorders>
            <w:noWrap/>
            <w:vAlign w:val="center"/>
          </w:tcPr>
          <w:p w14:paraId="03DBE29B" w14:textId="77777777" w:rsidR="00F5737C" w:rsidRPr="00DD2613" w:rsidRDefault="00F5737C" w:rsidP="00F5737C">
            <w:pPr>
              <w:ind w:firstLineChars="100" w:firstLine="160"/>
              <w:jc w:val="both"/>
              <w:rPr>
                <w:sz w:val="16"/>
                <w:szCs w:val="16"/>
              </w:rPr>
            </w:pPr>
            <w:r w:rsidRPr="00DD2613">
              <w:rPr>
                <w:sz w:val="16"/>
                <w:szCs w:val="16"/>
              </w:rPr>
              <w:t> </w:t>
            </w:r>
          </w:p>
        </w:tc>
      </w:tr>
      <w:tr w:rsidR="00F5737C" w:rsidRPr="00DD2613" w14:paraId="659937BA" w14:textId="77777777" w:rsidTr="001369E5">
        <w:trPr>
          <w:trHeight w:val="20"/>
        </w:trPr>
        <w:tc>
          <w:tcPr>
            <w:tcW w:w="816" w:type="dxa"/>
            <w:tcBorders>
              <w:top w:val="dotted" w:sz="4" w:space="0" w:color="auto"/>
              <w:bottom w:val="dotted" w:sz="4" w:space="0" w:color="auto"/>
            </w:tcBorders>
            <w:vAlign w:val="center"/>
          </w:tcPr>
          <w:p w14:paraId="471864E0" w14:textId="0CDA1752" w:rsidR="00F5737C" w:rsidRPr="00DD2613" w:rsidRDefault="00F5737C" w:rsidP="00F5737C">
            <w:pPr>
              <w:jc w:val="center"/>
              <w:rPr>
                <w:bCs/>
                <w:sz w:val="16"/>
                <w:szCs w:val="16"/>
              </w:rPr>
            </w:pPr>
            <w:r w:rsidRPr="00DD2613">
              <w:rPr>
                <w:bCs/>
                <w:sz w:val="16"/>
                <w:szCs w:val="16"/>
              </w:rPr>
              <w:t>12.14</w:t>
            </w:r>
          </w:p>
        </w:tc>
        <w:tc>
          <w:tcPr>
            <w:tcW w:w="7708" w:type="dxa"/>
            <w:tcBorders>
              <w:top w:val="dotted" w:sz="4" w:space="0" w:color="auto"/>
              <w:bottom w:val="dotted" w:sz="4" w:space="0" w:color="auto"/>
            </w:tcBorders>
            <w:vAlign w:val="center"/>
          </w:tcPr>
          <w:p w14:paraId="0DE2B075" w14:textId="69E1F20A" w:rsidR="00F5737C" w:rsidRPr="00DD2613" w:rsidRDefault="00F5737C" w:rsidP="00F5737C">
            <w:pPr>
              <w:ind w:right="38" w:firstLineChars="100" w:firstLine="160"/>
              <w:jc w:val="right"/>
              <w:rPr>
                <w:sz w:val="16"/>
                <w:szCs w:val="16"/>
              </w:rPr>
            </w:pPr>
            <w:r w:rsidRPr="00DD2613">
              <w:rPr>
                <w:bCs/>
                <w:sz w:val="16"/>
                <w:szCs w:val="16"/>
              </w:rPr>
              <w:t>отклонение альтитуды муфты «кондуктора» от проектного значения, указанного в акте о заложении скважины от 4 до 10 см.</w:t>
            </w:r>
          </w:p>
        </w:tc>
        <w:tc>
          <w:tcPr>
            <w:tcW w:w="876" w:type="dxa"/>
            <w:tcBorders>
              <w:top w:val="dotted" w:sz="4" w:space="0" w:color="auto"/>
              <w:bottom w:val="dotted" w:sz="4" w:space="0" w:color="auto"/>
            </w:tcBorders>
            <w:noWrap/>
            <w:vAlign w:val="center"/>
          </w:tcPr>
          <w:p w14:paraId="4C982C21" w14:textId="1453BFD3" w:rsidR="00F5737C" w:rsidRPr="00DD2613" w:rsidRDefault="00F5737C" w:rsidP="00F5737C">
            <w:pPr>
              <w:jc w:val="center"/>
              <w:rPr>
                <w:sz w:val="16"/>
                <w:szCs w:val="16"/>
              </w:rPr>
            </w:pPr>
            <w:r w:rsidRPr="00DD2613">
              <w:rPr>
                <w:bCs/>
                <w:sz w:val="16"/>
                <w:szCs w:val="16"/>
              </w:rPr>
              <w:t>0,99</w:t>
            </w:r>
          </w:p>
        </w:tc>
        <w:tc>
          <w:tcPr>
            <w:tcW w:w="6456" w:type="dxa"/>
            <w:tcBorders>
              <w:top w:val="dotted" w:sz="4" w:space="0" w:color="auto"/>
              <w:bottom w:val="dotted" w:sz="4" w:space="0" w:color="auto"/>
            </w:tcBorders>
            <w:noWrap/>
            <w:vAlign w:val="bottom"/>
          </w:tcPr>
          <w:p w14:paraId="04E1CD9A" w14:textId="77777777" w:rsidR="00F5737C" w:rsidRPr="00DD2613" w:rsidRDefault="00F5737C" w:rsidP="00F5737C">
            <w:pPr>
              <w:ind w:firstLineChars="100" w:firstLine="160"/>
              <w:jc w:val="both"/>
              <w:rPr>
                <w:sz w:val="16"/>
                <w:szCs w:val="16"/>
              </w:rPr>
            </w:pPr>
            <w:r w:rsidRPr="00DD2613">
              <w:rPr>
                <w:sz w:val="16"/>
                <w:szCs w:val="16"/>
              </w:rPr>
              <w:t> </w:t>
            </w:r>
          </w:p>
        </w:tc>
      </w:tr>
      <w:tr w:rsidR="00F5737C" w:rsidRPr="00DD2613" w14:paraId="5E9D97D7" w14:textId="77777777" w:rsidTr="001369E5">
        <w:trPr>
          <w:trHeight w:val="20"/>
        </w:trPr>
        <w:tc>
          <w:tcPr>
            <w:tcW w:w="816" w:type="dxa"/>
            <w:tcBorders>
              <w:top w:val="dotted" w:sz="4" w:space="0" w:color="auto"/>
              <w:bottom w:val="single" w:sz="4" w:space="0" w:color="auto"/>
            </w:tcBorders>
            <w:vAlign w:val="center"/>
          </w:tcPr>
          <w:p w14:paraId="41FBCFE9" w14:textId="5B96C814" w:rsidR="00F5737C" w:rsidRPr="00DD2613" w:rsidRDefault="00F5737C" w:rsidP="00F5737C">
            <w:pPr>
              <w:jc w:val="center"/>
              <w:rPr>
                <w:bCs/>
                <w:sz w:val="16"/>
                <w:szCs w:val="16"/>
              </w:rPr>
            </w:pPr>
            <w:r w:rsidRPr="00DD2613">
              <w:rPr>
                <w:bCs/>
                <w:sz w:val="16"/>
                <w:szCs w:val="16"/>
              </w:rPr>
              <w:t>12.15</w:t>
            </w:r>
          </w:p>
        </w:tc>
        <w:tc>
          <w:tcPr>
            <w:tcW w:w="7708" w:type="dxa"/>
            <w:tcBorders>
              <w:top w:val="dotted" w:sz="4" w:space="0" w:color="auto"/>
              <w:bottom w:val="single" w:sz="4" w:space="0" w:color="auto"/>
            </w:tcBorders>
            <w:vAlign w:val="center"/>
          </w:tcPr>
          <w:p w14:paraId="7463E25A" w14:textId="3E83A9ED" w:rsidR="00F5737C" w:rsidRPr="00DD2613" w:rsidRDefault="00F5737C" w:rsidP="00F5737C">
            <w:pPr>
              <w:ind w:right="38"/>
              <w:jc w:val="right"/>
              <w:rPr>
                <w:bCs/>
                <w:sz w:val="16"/>
                <w:szCs w:val="16"/>
              </w:rPr>
            </w:pPr>
            <w:r w:rsidRPr="00DD2613">
              <w:rPr>
                <w:bCs/>
                <w:sz w:val="16"/>
                <w:szCs w:val="16"/>
              </w:rPr>
              <w:t>отклонение альтитуды муфты «кондуктора» от проектного значения, указанного в акте о заложении скважины свыше 10 см</w:t>
            </w:r>
          </w:p>
        </w:tc>
        <w:tc>
          <w:tcPr>
            <w:tcW w:w="876" w:type="dxa"/>
            <w:tcBorders>
              <w:top w:val="dotted" w:sz="4" w:space="0" w:color="auto"/>
              <w:bottom w:val="single" w:sz="4" w:space="0" w:color="auto"/>
            </w:tcBorders>
            <w:noWrap/>
            <w:vAlign w:val="center"/>
          </w:tcPr>
          <w:p w14:paraId="36EF8631" w14:textId="0B13F316" w:rsidR="00F5737C" w:rsidRPr="00DD2613" w:rsidRDefault="00F5737C" w:rsidP="00F5737C">
            <w:pPr>
              <w:jc w:val="center"/>
              <w:rPr>
                <w:bCs/>
                <w:sz w:val="16"/>
                <w:szCs w:val="16"/>
              </w:rPr>
            </w:pPr>
            <w:r w:rsidRPr="00DD2613">
              <w:rPr>
                <w:bCs/>
                <w:sz w:val="16"/>
                <w:szCs w:val="16"/>
              </w:rPr>
              <w:t>0,96</w:t>
            </w:r>
          </w:p>
        </w:tc>
        <w:tc>
          <w:tcPr>
            <w:tcW w:w="6456" w:type="dxa"/>
            <w:tcBorders>
              <w:top w:val="dotted" w:sz="4" w:space="0" w:color="auto"/>
              <w:bottom w:val="dotted" w:sz="4" w:space="0" w:color="auto"/>
            </w:tcBorders>
            <w:noWrap/>
            <w:vAlign w:val="bottom"/>
          </w:tcPr>
          <w:p w14:paraId="1DFBC412" w14:textId="77777777" w:rsidR="00F5737C" w:rsidRPr="00DD2613" w:rsidRDefault="00F5737C" w:rsidP="00F5737C">
            <w:pPr>
              <w:jc w:val="both"/>
              <w:rPr>
                <w:sz w:val="16"/>
                <w:szCs w:val="16"/>
              </w:rPr>
            </w:pPr>
          </w:p>
        </w:tc>
      </w:tr>
      <w:tr w:rsidR="00F5737C" w:rsidRPr="00DD2613" w14:paraId="3183C64B" w14:textId="77777777" w:rsidTr="00E074C2">
        <w:trPr>
          <w:trHeight w:val="363"/>
        </w:trPr>
        <w:tc>
          <w:tcPr>
            <w:tcW w:w="816" w:type="dxa"/>
            <w:tcBorders>
              <w:top w:val="single" w:sz="4" w:space="0" w:color="auto"/>
              <w:bottom w:val="dotted" w:sz="4" w:space="0" w:color="auto"/>
            </w:tcBorders>
            <w:vAlign w:val="center"/>
          </w:tcPr>
          <w:p w14:paraId="5ED700E0" w14:textId="092CC307" w:rsidR="00F5737C" w:rsidRPr="00DD2613" w:rsidRDefault="00F5737C" w:rsidP="00F5737C">
            <w:pPr>
              <w:jc w:val="center"/>
              <w:rPr>
                <w:bCs/>
                <w:sz w:val="16"/>
                <w:szCs w:val="16"/>
              </w:rPr>
            </w:pPr>
            <w:r w:rsidRPr="00DD2613">
              <w:rPr>
                <w:b/>
                <w:bCs/>
                <w:sz w:val="16"/>
                <w:szCs w:val="16"/>
              </w:rPr>
              <w:t>13</w:t>
            </w:r>
          </w:p>
        </w:tc>
        <w:tc>
          <w:tcPr>
            <w:tcW w:w="7708" w:type="dxa"/>
            <w:tcBorders>
              <w:top w:val="single" w:sz="4" w:space="0" w:color="auto"/>
              <w:bottom w:val="dotted" w:sz="4" w:space="0" w:color="auto"/>
            </w:tcBorders>
            <w:vAlign w:val="center"/>
          </w:tcPr>
          <w:p w14:paraId="79496F2F" w14:textId="39268FC7" w:rsidR="00F5737C" w:rsidRPr="00DD2613" w:rsidRDefault="00F5737C" w:rsidP="00F5737C">
            <w:pPr>
              <w:ind w:right="38"/>
              <w:jc w:val="right"/>
              <w:rPr>
                <w:bCs/>
                <w:sz w:val="16"/>
                <w:szCs w:val="16"/>
              </w:rPr>
            </w:pPr>
            <w:r w:rsidRPr="00DD2613">
              <w:rPr>
                <w:b/>
                <w:bCs/>
                <w:sz w:val="16"/>
                <w:szCs w:val="16"/>
              </w:rPr>
              <w:t>ПРОЧЕЕ</w:t>
            </w:r>
          </w:p>
        </w:tc>
        <w:tc>
          <w:tcPr>
            <w:tcW w:w="876" w:type="dxa"/>
            <w:tcBorders>
              <w:top w:val="single" w:sz="4" w:space="0" w:color="auto"/>
              <w:bottom w:val="dotted" w:sz="4" w:space="0" w:color="auto"/>
            </w:tcBorders>
            <w:noWrap/>
            <w:vAlign w:val="center"/>
          </w:tcPr>
          <w:p w14:paraId="113B47CD" w14:textId="1766A488" w:rsidR="00F5737C" w:rsidRPr="00DD2613" w:rsidRDefault="00F5737C" w:rsidP="00F5737C">
            <w:pPr>
              <w:jc w:val="center"/>
              <w:rPr>
                <w:bCs/>
                <w:sz w:val="16"/>
                <w:szCs w:val="16"/>
              </w:rPr>
            </w:pPr>
          </w:p>
        </w:tc>
        <w:tc>
          <w:tcPr>
            <w:tcW w:w="6456" w:type="dxa"/>
            <w:tcBorders>
              <w:top w:val="dotted" w:sz="4" w:space="0" w:color="auto"/>
              <w:bottom w:val="single" w:sz="4" w:space="0" w:color="auto"/>
            </w:tcBorders>
            <w:noWrap/>
            <w:vAlign w:val="bottom"/>
          </w:tcPr>
          <w:p w14:paraId="2A3E4257" w14:textId="77777777" w:rsidR="00F5737C" w:rsidRPr="00DD2613" w:rsidRDefault="00F5737C" w:rsidP="00F5737C">
            <w:pPr>
              <w:jc w:val="both"/>
              <w:rPr>
                <w:sz w:val="16"/>
                <w:szCs w:val="16"/>
              </w:rPr>
            </w:pPr>
          </w:p>
        </w:tc>
      </w:tr>
      <w:tr w:rsidR="00F5737C" w:rsidRPr="00DD2613" w14:paraId="1D1CED75" w14:textId="77777777" w:rsidTr="001369E5">
        <w:trPr>
          <w:trHeight w:val="420"/>
        </w:trPr>
        <w:tc>
          <w:tcPr>
            <w:tcW w:w="816" w:type="dxa"/>
            <w:tcBorders>
              <w:top w:val="dotted" w:sz="4" w:space="0" w:color="auto"/>
              <w:bottom w:val="dotted" w:sz="4" w:space="0" w:color="auto"/>
            </w:tcBorders>
            <w:vAlign w:val="center"/>
          </w:tcPr>
          <w:p w14:paraId="275AF80D" w14:textId="610F60B2" w:rsidR="00F5737C" w:rsidRPr="00DD2613" w:rsidRDefault="00F5737C" w:rsidP="00F5737C">
            <w:pPr>
              <w:jc w:val="center"/>
              <w:rPr>
                <w:b/>
                <w:bCs/>
                <w:sz w:val="16"/>
                <w:szCs w:val="16"/>
              </w:rPr>
            </w:pPr>
            <w:r w:rsidRPr="00DD2613">
              <w:rPr>
                <w:bCs/>
                <w:sz w:val="16"/>
                <w:szCs w:val="16"/>
              </w:rPr>
              <w:t>13.1</w:t>
            </w:r>
          </w:p>
        </w:tc>
        <w:tc>
          <w:tcPr>
            <w:tcW w:w="7708" w:type="dxa"/>
            <w:tcBorders>
              <w:top w:val="dotted" w:sz="4" w:space="0" w:color="auto"/>
              <w:bottom w:val="dotted" w:sz="4" w:space="0" w:color="auto"/>
            </w:tcBorders>
            <w:vAlign w:val="center"/>
          </w:tcPr>
          <w:p w14:paraId="67EAC52A" w14:textId="079F7A07" w:rsidR="00F5737C" w:rsidRPr="00DD2613" w:rsidRDefault="00F5737C" w:rsidP="00551254">
            <w:pPr>
              <w:ind w:right="38"/>
              <w:jc w:val="right"/>
              <w:rPr>
                <w:b/>
                <w:bCs/>
                <w:sz w:val="16"/>
                <w:szCs w:val="16"/>
              </w:rPr>
            </w:pPr>
            <w:r w:rsidRPr="00DD2613">
              <w:rPr>
                <w:bCs/>
                <w:sz w:val="16"/>
                <w:szCs w:val="16"/>
              </w:rPr>
              <w:t xml:space="preserve">Нарушение хранения давальческих материалов Заказчика (обсадная колонна) </w:t>
            </w:r>
          </w:p>
        </w:tc>
        <w:tc>
          <w:tcPr>
            <w:tcW w:w="876" w:type="dxa"/>
            <w:tcBorders>
              <w:top w:val="dotted" w:sz="4" w:space="0" w:color="auto"/>
              <w:bottom w:val="dotted" w:sz="4" w:space="0" w:color="auto"/>
            </w:tcBorders>
            <w:noWrap/>
            <w:vAlign w:val="center"/>
          </w:tcPr>
          <w:p w14:paraId="349AD02C" w14:textId="0C1910C0" w:rsidR="00F5737C" w:rsidRPr="00DD2613" w:rsidRDefault="00F5737C" w:rsidP="00F5737C">
            <w:pPr>
              <w:ind w:firstLineChars="100" w:firstLine="160"/>
              <w:jc w:val="center"/>
              <w:rPr>
                <w:b/>
                <w:bCs/>
                <w:sz w:val="16"/>
                <w:szCs w:val="16"/>
              </w:rPr>
            </w:pPr>
            <w:r w:rsidRPr="00DD2613">
              <w:rPr>
                <w:bCs/>
                <w:sz w:val="16"/>
                <w:szCs w:val="16"/>
              </w:rPr>
              <w:t>0,99</w:t>
            </w:r>
          </w:p>
        </w:tc>
        <w:tc>
          <w:tcPr>
            <w:tcW w:w="6456" w:type="dxa"/>
            <w:tcBorders>
              <w:top w:val="single" w:sz="4" w:space="0" w:color="auto"/>
              <w:bottom w:val="dotted" w:sz="4" w:space="0" w:color="auto"/>
            </w:tcBorders>
            <w:noWrap/>
            <w:vAlign w:val="bottom"/>
          </w:tcPr>
          <w:p w14:paraId="323101C0" w14:textId="77777777" w:rsidR="00F5737C" w:rsidRPr="00DD2613" w:rsidRDefault="00F5737C" w:rsidP="00F5737C">
            <w:pPr>
              <w:jc w:val="both"/>
              <w:rPr>
                <w:b/>
                <w:sz w:val="16"/>
                <w:szCs w:val="16"/>
              </w:rPr>
            </w:pPr>
          </w:p>
        </w:tc>
      </w:tr>
      <w:tr w:rsidR="00F5737C" w:rsidRPr="00DD2613" w14:paraId="6DEB2F75" w14:textId="77777777" w:rsidTr="001369E5">
        <w:trPr>
          <w:trHeight w:val="20"/>
        </w:trPr>
        <w:tc>
          <w:tcPr>
            <w:tcW w:w="816" w:type="dxa"/>
            <w:tcBorders>
              <w:top w:val="dotted" w:sz="4" w:space="0" w:color="auto"/>
              <w:bottom w:val="dotted" w:sz="4" w:space="0" w:color="auto"/>
            </w:tcBorders>
            <w:vAlign w:val="center"/>
          </w:tcPr>
          <w:p w14:paraId="79CE58A6" w14:textId="0FDF5BA9" w:rsidR="00F5737C" w:rsidRPr="00DD2613" w:rsidRDefault="00F5737C" w:rsidP="00F5737C">
            <w:pPr>
              <w:jc w:val="center"/>
              <w:rPr>
                <w:bCs/>
                <w:sz w:val="16"/>
                <w:szCs w:val="16"/>
              </w:rPr>
            </w:pPr>
            <w:r w:rsidRPr="00DD2613">
              <w:rPr>
                <w:bCs/>
                <w:sz w:val="16"/>
                <w:szCs w:val="16"/>
              </w:rPr>
              <w:t>13.2</w:t>
            </w:r>
          </w:p>
        </w:tc>
        <w:tc>
          <w:tcPr>
            <w:tcW w:w="7708" w:type="dxa"/>
            <w:tcBorders>
              <w:top w:val="dotted" w:sz="4" w:space="0" w:color="auto"/>
              <w:bottom w:val="dotted" w:sz="4" w:space="0" w:color="auto"/>
            </w:tcBorders>
            <w:vAlign w:val="center"/>
          </w:tcPr>
          <w:p w14:paraId="7C2BCC84" w14:textId="617DBA81" w:rsidR="00F5737C" w:rsidRPr="00DD2613" w:rsidRDefault="00F5737C" w:rsidP="00F5737C">
            <w:pPr>
              <w:ind w:right="38"/>
              <w:jc w:val="right"/>
              <w:rPr>
                <w:bCs/>
                <w:sz w:val="16"/>
                <w:szCs w:val="16"/>
              </w:rPr>
            </w:pPr>
            <w:r w:rsidRPr="00DD2613">
              <w:rPr>
                <w:bCs/>
                <w:sz w:val="16"/>
                <w:szCs w:val="16"/>
              </w:rPr>
              <w:t xml:space="preserve">Непрохождение комплекса геофизических приборов до плановой глубины  </w:t>
            </w:r>
          </w:p>
        </w:tc>
        <w:tc>
          <w:tcPr>
            <w:tcW w:w="876" w:type="dxa"/>
            <w:tcBorders>
              <w:top w:val="dotted" w:sz="4" w:space="0" w:color="auto"/>
              <w:bottom w:val="dotted" w:sz="4" w:space="0" w:color="auto"/>
            </w:tcBorders>
            <w:noWrap/>
            <w:vAlign w:val="center"/>
          </w:tcPr>
          <w:p w14:paraId="3751D9AB" w14:textId="6522181B" w:rsidR="00F5737C" w:rsidRPr="00DD2613" w:rsidRDefault="00F5737C" w:rsidP="00F5737C">
            <w:pPr>
              <w:jc w:val="center"/>
              <w:rPr>
                <w:bCs/>
                <w:sz w:val="16"/>
                <w:szCs w:val="16"/>
              </w:rPr>
            </w:pPr>
            <w:r w:rsidRPr="00DD2613">
              <w:rPr>
                <w:bCs/>
                <w:sz w:val="16"/>
                <w:szCs w:val="16"/>
              </w:rPr>
              <w:t>0,99</w:t>
            </w:r>
          </w:p>
        </w:tc>
        <w:tc>
          <w:tcPr>
            <w:tcW w:w="6456" w:type="dxa"/>
            <w:tcBorders>
              <w:top w:val="dotted" w:sz="4" w:space="0" w:color="auto"/>
              <w:bottom w:val="dotted" w:sz="4" w:space="0" w:color="auto"/>
            </w:tcBorders>
            <w:noWrap/>
            <w:vAlign w:val="bottom"/>
          </w:tcPr>
          <w:p w14:paraId="5A183662" w14:textId="77777777" w:rsidR="00F5737C" w:rsidRPr="00DD2613" w:rsidRDefault="00F5737C" w:rsidP="00F5737C">
            <w:pPr>
              <w:jc w:val="both"/>
              <w:rPr>
                <w:sz w:val="16"/>
                <w:szCs w:val="16"/>
              </w:rPr>
            </w:pPr>
            <w:r w:rsidRPr="00DD2613">
              <w:rPr>
                <w:sz w:val="16"/>
                <w:szCs w:val="16"/>
              </w:rPr>
              <w:t>За каждый выявленный случай нарушения коэффициент качества снижается на 0,01</w:t>
            </w:r>
          </w:p>
        </w:tc>
      </w:tr>
      <w:tr w:rsidR="00F5737C" w:rsidRPr="00DD2613" w14:paraId="6B6A9445" w14:textId="77777777" w:rsidTr="001369E5">
        <w:trPr>
          <w:trHeight w:val="20"/>
        </w:trPr>
        <w:tc>
          <w:tcPr>
            <w:tcW w:w="816" w:type="dxa"/>
            <w:tcBorders>
              <w:top w:val="dotted" w:sz="4" w:space="0" w:color="auto"/>
              <w:bottom w:val="dotted" w:sz="4" w:space="0" w:color="auto"/>
            </w:tcBorders>
            <w:vAlign w:val="center"/>
          </w:tcPr>
          <w:p w14:paraId="72887DE2" w14:textId="71950F01" w:rsidR="00F5737C" w:rsidRPr="00DD2613" w:rsidRDefault="00F5737C" w:rsidP="00F5737C">
            <w:pPr>
              <w:jc w:val="center"/>
              <w:rPr>
                <w:bCs/>
                <w:sz w:val="16"/>
                <w:szCs w:val="16"/>
              </w:rPr>
            </w:pPr>
            <w:r w:rsidRPr="00DD2613">
              <w:rPr>
                <w:bCs/>
                <w:sz w:val="16"/>
                <w:szCs w:val="16"/>
              </w:rPr>
              <w:t>13.3</w:t>
            </w:r>
          </w:p>
        </w:tc>
        <w:tc>
          <w:tcPr>
            <w:tcW w:w="7708" w:type="dxa"/>
            <w:tcBorders>
              <w:top w:val="dotted" w:sz="4" w:space="0" w:color="auto"/>
              <w:bottom w:val="dotted" w:sz="4" w:space="0" w:color="auto"/>
            </w:tcBorders>
            <w:vAlign w:val="center"/>
          </w:tcPr>
          <w:p w14:paraId="795233F8" w14:textId="4A9584DC" w:rsidR="00F5737C" w:rsidRPr="00DD2613" w:rsidRDefault="00F5737C" w:rsidP="00F5737C">
            <w:pPr>
              <w:ind w:right="38"/>
              <w:jc w:val="right"/>
              <w:rPr>
                <w:bCs/>
                <w:sz w:val="16"/>
                <w:szCs w:val="16"/>
              </w:rPr>
            </w:pPr>
            <w:r w:rsidRPr="00DD2613">
              <w:rPr>
                <w:bCs/>
                <w:sz w:val="16"/>
                <w:szCs w:val="16"/>
              </w:rPr>
              <w:t xml:space="preserve">                                                                                       Нарушение сроков  сдачи площадки из бурения в обустройство</w:t>
            </w:r>
          </w:p>
        </w:tc>
        <w:tc>
          <w:tcPr>
            <w:tcW w:w="876" w:type="dxa"/>
            <w:tcBorders>
              <w:top w:val="dotted" w:sz="4" w:space="0" w:color="auto"/>
              <w:bottom w:val="dotted" w:sz="4" w:space="0" w:color="auto"/>
            </w:tcBorders>
            <w:noWrap/>
            <w:vAlign w:val="center"/>
          </w:tcPr>
          <w:p w14:paraId="61A0AE72" w14:textId="3368F5A3" w:rsidR="00F5737C" w:rsidRPr="00DD2613" w:rsidRDefault="00F5737C" w:rsidP="00F5737C">
            <w:pPr>
              <w:jc w:val="center"/>
              <w:rPr>
                <w:bCs/>
                <w:sz w:val="16"/>
                <w:szCs w:val="16"/>
              </w:rPr>
            </w:pPr>
            <w:r w:rsidRPr="00DD2613">
              <w:rPr>
                <w:bCs/>
                <w:sz w:val="16"/>
                <w:szCs w:val="16"/>
              </w:rPr>
              <w:t>0,99</w:t>
            </w:r>
          </w:p>
        </w:tc>
        <w:tc>
          <w:tcPr>
            <w:tcW w:w="6456" w:type="dxa"/>
            <w:tcBorders>
              <w:top w:val="dotted" w:sz="4" w:space="0" w:color="auto"/>
              <w:bottom w:val="dotted" w:sz="4" w:space="0" w:color="auto"/>
            </w:tcBorders>
            <w:noWrap/>
            <w:vAlign w:val="bottom"/>
          </w:tcPr>
          <w:p w14:paraId="6C514745" w14:textId="77777777" w:rsidR="00F5737C" w:rsidRPr="00DD2613" w:rsidRDefault="00F5737C" w:rsidP="00F5737C">
            <w:pPr>
              <w:jc w:val="both"/>
              <w:rPr>
                <w:sz w:val="16"/>
                <w:szCs w:val="16"/>
              </w:rPr>
            </w:pPr>
            <w:r w:rsidRPr="00DD2613">
              <w:rPr>
                <w:sz w:val="16"/>
                <w:szCs w:val="16"/>
              </w:rPr>
              <w:t>За каждый выявленный случай нарушения коэффициент качества снижается на 0,01</w:t>
            </w:r>
          </w:p>
          <w:p w14:paraId="05280593" w14:textId="77777777" w:rsidR="00F5737C" w:rsidRPr="00DD2613" w:rsidRDefault="00F5737C" w:rsidP="00F5737C">
            <w:pPr>
              <w:jc w:val="both"/>
              <w:rPr>
                <w:sz w:val="16"/>
                <w:szCs w:val="16"/>
              </w:rPr>
            </w:pPr>
            <w:r w:rsidRPr="00DD2613">
              <w:rPr>
                <w:sz w:val="16"/>
                <w:szCs w:val="16"/>
              </w:rPr>
              <w:t>Подрядчик за свой счет устраняет нарушение в открытом стволе и/или в обсаженной колонне.</w:t>
            </w:r>
          </w:p>
        </w:tc>
      </w:tr>
      <w:tr w:rsidR="00F5737C" w:rsidRPr="00DD2613" w14:paraId="63430045" w14:textId="77777777" w:rsidTr="00E074C2">
        <w:trPr>
          <w:trHeight w:val="216"/>
        </w:trPr>
        <w:tc>
          <w:tcPr>
            <w:tcW w:w="816" w:type="dxa"/>
            <w:tcBorders>
              <w:top w:val="dotted" w:sz="4" w:space="0" w:color="auto"/>
              <w:bottom w:val="dotted" w:sz="4" w:space="0" w:color="auto"/>
            </w:tcBorders>
            <w:vAlign w:val="center"/>
          </w:tcPr>
          <w:p w14:paraId="72C6F9EC" w14:textId="2C82F971" w:rsidR="00F5737C" w:rsidRPr="00DD2613" w:rsidRDefault="00F5737C" w:rsidP="00F5737C">
            <w:pPr>
              <w:jc w:val="center"/>
              <w:rPr>
                <w:bCs/>
                <w:sz w:val="16"/>
                <w:szCs w:val="16"/>
              </w:rPr>
            </w:pPr>
          </w:p>
        </w:tc>
        <w:tc>
          <w:tcPr>
            <w:tcW w:w="7708" w:type="dxa"/>
            <w:tcBorders>
              <w:top w:val="dotted" w:sz="4" w:space="0" w:color="auto"/>
              <w:bottom w:val="dotted" w:sz="4" w:space="0" w:color="auto"/>
            </w:tcBorders>
            <w:vAlign w:val="center"/>
          </w:tcPr>
          <w:p w14:paraId="566ED170" w14:textId="464DAA16" w:rsidR="00F5737C" w:rsidRPr="00DD2613" w:rsidRDefault="00F5737C" w:rsidP="00F5737C">
            <w:pPr>
              <w:ind w:right="38"/>
              <w:rPr>
                <w:bCs/>
                <w:sz w:val="16"/>
                <w:szCs w:val="16"/>
              </w:rPr>
            </w:pPr>
          </w:p>
        </w:tc>
        <w:tc>
          <w:tcPr>
            <w:tcW w:w="876" w:type="dxa"/>
            <w:tcBorders>
              <w:top w:val="dotted" w:sz="4" w:space="0" w:color="auto"/>
              <w:bottom w:val="dotted" w:sz="4" w:space="0" w:color="auto"/>
            </w:tcBorders>
            <w:noWrap/>
            <w:vAlign w:val="center"/>
          </w:tcPr>
          <w:p w14:paraId="74659585" w14:textId="0D88706C" w:rsidR="00F5737C" w:rsidRPr="00DD2613" w:rsidRDefault="00F5737C" w:rsidP="00F5737C">
            <w:pPr>
              <w:jc w:val="center"/>
              <w:rPr>
                <w:bCs/>
                <w:sz w:val="16"/>
                <w:szCs w:val="16"/>
              </w:rPr>
            </w:pPr>
          </w:p>
        </w:tc>
        <w:tc>
          <w:tcPr>
            <w:tcW w:w="6456" w:type="dxa"/>
            <w:tcBorders>
              <w:top w:val="dotted" w:sz="4" w:space="0" w:color="auto"/>
              <w:bottom w:val="dotted" w:sz="4" w:space="0" w:color="auto"/>
            </w:tcBorders>
            <w:noWrap/>
            <w:vAlign w:val="bottom"/>
          </w:tcPr>
          <w:p w14:paraId="7825F55E" w14:textId="77777777" w:rsidR="00F5737C" w:rsidRPr="00DD2613" w:rsidRDefault="00F5737C" w:rsidP="00F5737C">
            <w:pPr>
              <w:jc w:val="both"/>
              <w:rPr>
                <w:sz w:val="16"/>
                <w:szCs w:val="16"/>
              </w:rPr>
            </w:pPr>
            <w:r w:rsidRPr="00DD2613">
              <w:rPr>
                <w:sz w:val="16"/>
                <w:szCs w:val="16"/>
              </w:rPr>
              <w:t>За каждые 24 ч просрочки сдачи из бурения в освоение</w:t>
            </w:r>
          </w:p>
        </w:tc>
      </w:tr>
    </w:tbl>
    <w:p w14:paraId="0658300F" w14:textId="77777777" w:rsidR="00394388" w:rsidRPr="00DD2613" w:rsidRDefault="00394388" w:rsidP="00394388">
      <w:pPr>
        <w:autoSpaceDE w:val="0"/>
        <w:autoSpaceDN w:val="0"/>
        <w:adjustRightInd w:val="0"/>
        <w:spacing w:line="160" w:lineRule="exact"/>
        <w:rPr>
          <w:b/>
          <w:sz w:val="16"/>
          <w:szCs w:val="16"/>
        </w:rPr>
      </w:pPr>
    </w:p>
    <w:p w14:paraId="37738B87" w14:textId="77777777" w:rsidR="00394388" w:rsidRPr="00402EF9" w:rsidRDefault="00394388" w:rsidP="00394388">
      <w:pPr>
        <w:autoSpaceDE w:val="0"/>
        <w:autoSpaceDN w:val="0"/>
        <w:adjustRightInd w:val="0"/>
        <w:spacing w:line="276" w:lineRule="auto"/>
        <w:rPr>
          <w:b/>
          <w:sz w:val="18"/>
          <w:szCs w:val="18"/>
        </w:rPr>
      </w:pPr>
      <w:r w:rsidRPr="00402EF9">
        <w:rPr>
          <w:b/>
          <w:sz w:val="18"/>
          <w:szCs w:val="18"/>
        </w:rPr>
        <w:t>ПРИМЕЧАНИЕ:</w:t>
      </w:r>
      <w:r w:rsidRPr="00402EF9">
        <w:rPr>
          <w:b/>
          <w:sz w:val="18"/>
          <w:szCs w:val="18"/>
        </w:rPr>
        <w:tab/>
      </w:r>
      <w:r w:rsidRPr="00402EF9">
        <w:rPr>
          <w:b/>
          <w:sz w:val="18"/>
          <w:szCs w:val="18"/>
        </w:rPr>
        <w:tab/>
      </w:r>
    </w:p>
    <w:p w14:paraId="66BC942E" w14:textId="77777777" w:rsidR="00394388" w:rsidRPr="00402EF9" w:rsidRDefault="00394388" w:rsidP="00394388">
      <w:pPr>
        <w:numPr>
          <w:ilvl w:val="0"/>
          <w:numId w:val="9"/>
        </w:numPr>
        <w:autoSpaceDE w:val="0"/>
        <w:autoSpaceDN w:val="0"/>
        <w:adjustRightInd w:val="0"/>
        <w:spacing w:line="276" w:lineRule="auto"/>
        <w:ind w:left="0" w:firstLine="0"/>
        <w:rPr>
          <w:sz w:val="18"/>
          <w:szCs w:val="18"/>
        </w:rPr>
      </w:pPr>
      <w:r w:rsidRPr="00402EF9">
        <w:rPr>
          <w:sz w:val="18"/>
          <w:szCs w:val="18"/>
        </w:rPr>
        <w:t xml:space="preserve">Сумма штрафа за нарушение качества строительства скважины рассчитывается по формуле: </w:t>
      </w:r>
    </w:p>
    <w:p w14:paraId="6B8D9641" w14:textId="77777777" w:rsidR="00394388" w:rsidRPr="00402EF9" w:rsidRDefault="00394388" w:rsidP="00394388">
      <w:pPr>
        <w:autoSpaceDE w:val="0"/>
        <w:autoSpaceDN w:val="0"/>
        <w:adjustRightInd w:val="0"/>
        <w:spacing w:line="276" w:lineRule="auto"/>
        <w:rPr>
          <w:b/>
          <w:sz w:val="18"/>
          <w:szCs w:val="18"/>
        </w:rPr>
      </w:pPr>
    </w:p>
    <w:p w14:paraId="31CA2AE2" w14:textId="77777777" w:rsidR="00394388" w:rsidRPr="00402EF9" w:rsidRDefault="00394388" w:rsidP="00394388">
      <w:pPr>
        <w:autoSpaceDE w:val="0"/>
        <w:autoSpaceDN w:val="0"/>
        <w:adjustRightInd w:val="0"/>
        <w:spacing w:line="276" w:lineRule="auto"/>
        <w:rPr>
          <w:sz w:val="18"/>
          <w:szCs w:val="18"/>
        </w:rPr>
      </w:pPr>
      <w:r w:rsidRPr="00402EF9">
        <w:rPr>
          <w:b/>
          <w:sz w:val="18"/>
          <w:szCs w:val="18"/>
        </w:rPr>
        <w:t>Ш = С х (1 - К)</w:t>
      </w:r>
      <w:r w:rsidRPr="00402EF9">
        <w:rPr>
          <w:sz w:val="18"/>
          <w:szCs w:val="18"/>
        </w:rPr>
        <w:t>, где Ш - снижение стоимости скважины; С – фактическая стоимость выполнения работ этапа бурения и крепления; К - коэффициент качества.</w:t>
      </w:r>
    </w:p>
    <w:p w14:paraId="33DBEFE7" w14:textId="77777777" w:rsidR="00394388" w:rsidRPr="00402EF9" w:rsidRDefault="00394388" w:rsidP="00394388">
      <w:pPr>
        <w:numPr>
          <w:ilvl w:val="0"/>
          <w:numId w:val="9"/>
        </w:numPr>
        <w:autoSpaceDE w:val="0"/>
        <w:autoSpaceDN w:val="0"/>
        <w:adjustRightInd w:val="0"/>
        <w:spacing w:line="276" w:lineRule="auto"/>
        <w:ind w:left="0" w:firstLine="0"/>
        <w:rPr>
          <w:sz w:val="18"/>
          <w:szCs w:val="18"/>
        </w:rPr>
      </w:pPr>
      <w:r w:rsidRPr="00402EF9">
        <w:rPr>
          <w:sz w:val="18"/>
          <w:szCs w:val="18"/>
        </w:rPr>
        <w:t>Коэффициент качества применяется: при бурении - к стоимости бурения и крепления.</w:t>
      </w:r>
      <w:r w:rsidRPr="00402EF9">
        <w:rPr>
          <w:sz w:val="18"/>
          <w:szCs w:val="18"/>
        </w:rPr>
        <w:tab/>
      </w:r>
      <w:r w:rsidRPr="00402EF9">
        <w:rPr>
          <w:sz w:val="18"/>
          <w:szCs w:val="18"/>
        </w:rPr>
        <w:tab/>
      </w:r>
    </w:p>
    <w:p w14:paraId="178F358E" w14:textId="77777777" w:rsidR="00394388" w:rsidRPr="00402EF9" w:rsidRDefault="00394388" w:rsidP="00394388">
      <w:pPr>
        <w:numPr>
          <w:ilvl w:val="0"/>
          <w:numId w:val="9"/>
        </w:numPr>
        <w:autoSpaceDE w:val="0"/>
        <w:autoSpaceDN w:val="0"/>
        <w:adjustRightInd w:val="0"/>
        <w:spacing w:line="276" w:lineRule="auto"/>
        <w:ind w:left="0" w:firstLine="0"/>
        <w:rPr>
          <w:sz w:val="18"/>
          <w:szCs w:val="18"/>
        </w:rPr>
      </w:pPr>
      <w:r w:rsidRPr="00402EF9">
        <w:rPr>
          <w:sz w:val="18"/>
          <w:szCs w:val="18"/>
        </w:rPr>
        <w:t>Основанием для оценки качества строительства скважин являются акты, материалы ГТИ, СКЦ, ГИС, диаграммы ГИВ-6, отчёт и суточные рапорта супервайзеров и другие документы.</w:t>
      </w:r>
    </w:p>
    <w:p w14:paraId="6C064ABF" w14:textId="77777777" w:rsidR="00394388" w:rsidRPr="00402EF9" w:rsidRDefault="00394388" w:rsidP="00394388">
      <w:pPr>
        <w:numPr>
          <w:ilvl w:val="0"/>
          <w:numId w:val="9"/>
        </w:numPr>
        <w:autoSpaceDE w:val="0"/>
        <w:autoSpaceDN w:val="0"/>
        <w:adjustRightInd w:val="0"/>
        <w:spacing w:line="276" w:lineRule="auto"/>
        <w:ind w:left="0" w:firstLine="0"/>
        <w:rPr>
          <w:sz w:val="18"/>
          <w:szCs w:val="18"/>
        </w:rPr>
      </w:pPr>
      <w:r w:rsidRPr="00402EF9">
        <w:rPr>
          <w:sz w:val="18"/>
          <w:szCs w:val="18"/>
        </w:rPr>
        <w:t>При отклонении по нескольким позициям коэффициент качества определяется: К = К1 х К2</w:t>
      </w:r>
      <w:proofErr w:type="gramStart"/>
      <w:r w:rsidRPr="00402EF9">
        <w:rPr>
          <w:sz w:val="18"/>
          <w:szCs w:val="18"/>
        </w:rPr>
        <w:t xml:space="preserve"> ….</w:t>
      </w:r>
      <w:proofErr w:type="gramEnd"/>
      <w:r w:rsidRPr="00402EF9">
        <w:rPr>
          <w:sz w:val="18"/>
          <w:szCs w:val="18"/>
        </w:rPr>
        <w:t>Кn,     где К1,…n - коэффициент качества по отдельной позиции.</w:t>
      </w:r>
    </w:p>
    <w:p w14:paraId="486E6A23" w14:textId="77777777" w:rsidR="00394388" w:rsidRPr="00402EF9" w:rsidRDefault="00394388" w:rsidP="00394388">
      <w:pPr>
        <w:numPr>
          <w:ilvl w:val="0"/>
          <w:numId w:val="9"/>
        </w:numPr>
        <w:autoSpaceDE w:val="0"/>
        <w:autoSpaceDN w:val="0"/>
        <w:adjustRightInd w:val="0"/>
        <w:spacing w:line="276" w:lineRule="auto"/>
        <w:ind w:left="0" w:firstLine="0"/>
        <w:rPr>
          <w:sz w:val="18"/>
          <w:szCs w:val="18"/>
        </w:rPr>
      </w:pPr>
      <w:r w:rsidRPr="00402EF9">
        <w:rPr>
          <w:sz w:val="18"/>
          <w:szCs w:val="18"/>
        </w:rPr>
        <w:t>Коэффициент качества не может быть менее 0,8</w:t>
      </w:r>
      <w:r w:rsidRPr="00402EF9">
        <w:rPr>
          <w:sz w:val="18"/>
          <w:szCs w:val="18"/>
        </w:rPr>
        <w:tab/>
      </w:r>
    </w:p>
    <w:p w14:paraId="4EEA9828" w14:textId="77777777" w:rsidR="00394388" w:rsidRPr="00402EF9" w:rsidRDefault="00394388" w:rsidP="00394388">
      <w:pPr>
        <w:numPr>
          <w:ilvl w:val="0"/>
          <w:numId w:val="9"/>
        </w:numPr>
        <w:autoSpaceDE w:val="0"/>
        <w:autoSpaceDN w:val="0"/>
        <w:adjustRightInd w:val="0"/>
        <w:spacing w:line="276" w:lineRule="auto"/>
        <w:ind w:left="0" w:firstLine="0"/>
        <w:rPr>
          <w:sz w:val="18"/>
          <w:szCs w:val="18"/>
        </w:rPr>
      </w:pPr>
      <w:r w:rsidRPr="00402EF9">
        <w:rPr>
          <w:sz w:val="18"/>
          <w:szCs w:val="18"/>
        </w:rPr>
        <w:t>Подрядчик несет ответственность за выявленные скрытые дефекты во время эксплуатации скважины.</w:t>
      </w:r>
    </w:p>
    <w:p w14:paraId="18DC0F66" w14:textId="77777777" w:rsidR="00394388" w:rsidRPr="00402EF9" w:rsidRDefault="00394388" w:rsidP="00394388">
      <w:pPr>
        <w:spacing w:line="276" w:lineRule="auto"/>
        <w:rPr>
          <w:b/>
          <w:sz w:val="18"/>
          <w:szCs w:val="18"/>
        </w:rPr>
      </w:pPr>
    </w:p>
    <w:p w14:paraId="4D477FDD" w14:textId="77777777" w:rsidR="00394388" w:rsidRPr="00402EF9" w:rsidRDefault="00394388" w:rsidP="00394388">
      <w:pPr>
        <w:spacing w:line="276" w:lineRule="auto"/>
        <w:rPr>
          <w:b/>
          <w:sz w:val="18"/>
          <w:szCs w:val="18"/>
        </w:rPr>
      </w:pPr>
    </w:p>
    <w:p w14:paraId="4B0129E2" w14:textId="77777777" w:rsidR="00394388" w:rsidRPr="00402EF9" w:rsidRDefault="00394388" w:rsidP="00394388">
      <w:pPr>
        <w:spacing w:line="276" w:lineRule="auto"/>
        <w:rPr>
          <w:b/>
          <w:sz w:val="24"/>
          <w:szCs w:val="24"/>
        </w:rPr>
      </w:pPr>
    </w:p>
    <w:p w14:paraId="06B0B2D3" w14:textId="77777777" w:rsidR="00394388" w:rsidRPr="00402EF9" w:rsidRDefault="00394388" w:rsidP="00394388">
      <w:pPr>
        <w:rPr>
          <w:b/>
          <w:sz w:val="24"/>
          <w:szCs w:val="24"/>
        </w:rPr>
      </w:pPr>
    </w:p>
    <w:p w14:paraId="43C8F576" w14:textId="77777777" w:rsidR="00394388" w:rsidRPr="00402EF9" w:rsidRDefault="00394388" w:rsidP="00394388">
      <w:pPr>
        <w:rPr>
          <w:b/>
          <w:sz w:val="24"/>
          <w:szCs w:val="24"/>
        </w:rPr>
        <w:sectPr w:rsidR="00394388" w:rsidRPr="00402EF9" w:rsidSect="002525A1">
          <w:pgSz w:w="16838" w:h="11906" w:orient="landscape"/>
          <w:pgMar w:top="1134" w:right="567" w:bottom="567" w:left="567" w:header="709" w:footer="567" w:gutter="0"/>
          <w:pgNumType w:start="21"/>
          <w:cols w:space="708"/>
          <w:docGrid w:linePitch="360"/>
        </w:sectPr>
      </w:pPr>
    </w:p>
    <w:p w14:paraId="0F7D7B2C" w14:textId="52D25566" w:rsidR="00394388" w:rsidRDefault="00394388" w:rsidP="00394388">
      <w:pPr>
        <w:pStyle w:val="ad"/>
        <w:numPr>
          <w:ilvl w:val="0"/>
          <w:numId w:val="44"/>
        </w:numPr>
        <w:tabs>
          <w:tab w:val="left" w:pos="709"/>
        </w:tabs>
        <w:jc w:val="center"/>
        <w:rPr>
          <w:b/>
          <w:sz w:val="24"/>
          <w:szCs w:val="24"/>
        </w:rPr>
      </w:pPr>
      <w:r w:rsidRPr="00394388">
        <w:rPr>
          <w:b/>
          <w:sz w:val="24"/>
          <w:szCs w:val="24"/>
        </w:rPr>
        <w:lastRenderedPageBreak/>
        <w:t>Общие условия по проведению тендера</w:t>
      </w:r>
    </w:p>
    <w:p w14:paraId="6A230889" w14:textId="77777777" w:rsidR="002E2F13" w:rsidRPr="00394388" w:rsidRDefault="002E2F13" w:rsidP="002E2F13">
      <w:pPr>
        <w:pStyle w:val="ad"/>
        <w:tabs>
          <w:tab w:val="left" w:pos="709"/>
        </w:tabs>
        <w:rPr>
          <w:b/>
          <w:sz w:val="24"/>
          <w:szCs w:val="24"/>
        </w:rPr>
      </w:pPr>
    </w:p>
    <w:p w14:paraId="22A0EA8F" w14:textId="77777777" w:rsidR="00394388" w:rsidRPr="00402EF9" w:rsidRDefault="00394388" w:rsidP="00394388">
      <w:pPr>
        <w:tabs>
          <w:tab w:val="left" w:pos="1077"/>
        </w:tabs>
        <w:rPr>
          <w:sz w:val="24"/>
          <w:szCs w:val="24"/>
        </w:rPr>
      </w:pPr>
    </w:p>
    <w:p w14:paraId="125341C6" w14:textId="7A8B202E" w:rsidR="00394388" w:rsidRPr="002E2F13" w:rsidRDefault="003A5299" w:rsidP="00394388">
      <w:pPr>
        <w:tabs>
          <w:tab w:val="left" w:pos="709"/>
        </w:tabs>
        <w:rPr>
          <w:b/>
          <w:sz w:val="24"/>
          <w:szCs w:val="24"/>
        </w:rPr>
      </w:pPr>
      <w:r>
        <w:rPr>
          <w:b/>
          <w:sz w:val="24"/>
          <w:szCs w:val="24"/>
        </w:rPr>
        <w:t>9.1</w:t>
      </w:r>
      <w:r w:rsidR="00394388" w:rsidRPr="002E2F13">
        <w:rPr>
          <w:b/>
          <w:sz w:val="24"/>
          <w:szCs w:val="24"/>
        </w:rPr>
        <w:t>. Список предоставляемой информации:</w:t>
      </w:r>
    </w:p>
    <w:p w14:paraId="1F0F09E5" w14:textId="05664747" w:rsidR="00394388" w:rsidRPr="00402EF9" w:rsidRDefault="00394388" w:rsidP="00394388">
      <w:pPr>
        <w:pStyle w:val="ad"/>
        <w:tabs>
          <w:tab w:val="left" w:pos="709"/>
        </w:tabs>
        <w:ind w:hanging="11"/>
        <w:rPr>
          <w:sz w:val="24"/>
          <w:szCs w:val="24"/>
        </w:rPr>
      </w:pPr>
      <w:r w:rsidRPr="00402EF9">
        <w:rPr>
          <w:sz w:val="24"/>
          <w:szCs w:val="24"/>
        </w:rPr>
        <w:t>1. График выполнения работ (в соответствии с формой</w:t>
      </w:r>
      <w:r>
        <w:rPr>
          <w:sz w:val="24"/>
          <w:szCs w:val="24"/>
        </w:rPr>
        <w:t xml:space="preserve"> таблиц раздела 1 настоящего т</w:t>
      </w:r>
      <w:r w:rsidRPr="00402EF9">
        <w:rPr>
          <w:sz w:val="24"/>
          <w:szCs w:val="24"/>
        </w:rPr>
        <w:t>ех</w:t>
      </w:r>
      <w:r>
        <w:rPr>
          <w:sz w:val="24"/>
          <w:szCs w:val="24"/>
        </w:rPr>
        <w:t xml:space="preserve">нического </w:t>
      </w:r>
      <w:r w:rsidRPr="00402EF9">
        <w:rPr>
          <w:sz w:val="24"/>
          <w:szCs w:val="24"/>
        </w:rPr>
        <w:t>задания); заполнять на каждый тип скважины, указанный в техническом задании, согласно предлага</w:t>
      </w:r>
      <w:r w:rsidR="003A5299">
        <w:rPr>
          <w:sz w:val="24"/>
          <w:szCs w:val="24"/>
        </w:rPr>
        <w:t>емой коммерческой скорости п. 28</w:t>
      </w:r>
      <w:r w:rsidRPr="00402EF9">
        <w:rPr>
          <w:sz w:val="24"/>
          <w:szCs w:val="24"/>
        </w:rPr>
        <w:t>.;</w:t>
      </w:r>
    </w:p>
    <w:p w14:paraId="1EFB5C2D" w14:textId="77777777" w:rsidR="00394388" w:rsidRPr="00402EF9" w:rsidRDefault="00394388" w:rsidP="00394388">
      <w:pPr>
        <w:pStyle w:val="ad"/>
        <w:tabs>
          <w:tab w:val="left" w:pos="709"/>
        </w:tabs>
        <w:ind w:hanging="11"/>
        <w:rPr>
          <w:sz w:val="24"/>
          <w:szCs w:val="24"/>
        </w:rPr>
      </w:pPr>
      <w:r w:rsidRPr="00402EF9">
        <w:rPr>
          <w:sz w:val="24"/>
          <w:szCs w:val="24"/>
        </w:rPr>
        <w:t>2. Сводный технико-экономический расчет (в соответствии с утвержденными</w:t>
      </w:r>
    </w:p>
    <w:p w14:paraId="2C0BF6DA" w14:textId="77777777" w:rsidR="00394388" w:rsidRPr="00402EF9" w:rsidRDefault="00394388" w:rsidP="00394388">
      <w:pPr>
        <w:pStyle w:val="ad"/>
        <w:tabs>
          <w:tab w:val="left" w:pos="709"/>
        </w:tabs>
        <w:ind w:hanging="11"/>
        <w:rPr>
          <w:sz w:val="24"/>
          <w:szCs w:val="24"/>
        </w:rPr>
      </w:pPr>
      <w:r w:rsidRPr="00402EF9">
        <w:rPr>
          <w:sz w:val="24"/>
          <w:szCs w:val="24"/>
        </w:rPr>
        <w:t xml:space="preserve">форматами </w:t>
      </w:r>
      <w:r>
        <w:rPr>
          <w:sz w:val="24"/>
          <w:szCs w:val="24"/>
        </w:rPr>
        <w:t>настоящего технического</w:t>
      </w:r>
      <w:r w:rsidRPr="00402EF9">
        <w:rPr>
          <w:sz w:val="24"/>
          <w:szCs w:val="24"/>
        </w:rPr>
        <w:t xml:space="preserve"> задания);</w:t>
      </w:r>
    </w:p>
    <w:p w14:paraId="6209CE21" w14:textId="77777777" w:rsidR="00394388" w:rsidRPr="00402EF9" w:rsidRDefault="00394388" w:rsidP="00394388">
      <w:pPr>
        <w:pStyle w:val="ad"/>
        <w:tabs>
          <w:tab w:val="left" w:pos="709"/>
        </w:tabs>
        <w:ind w:hanging="11"/>
        <w:rPr>
          <w:sz w:val="24"/>
          <w:szCs w:val="24"/>
        </w:rPr>
      </w:pPr>
      <w:r w:rsidRPr="00402EF9">
        <w:rPr>
          <w:sz w:val="24"/>
          <w:szCs w:val="24"/>
        </w:rPr>
        <w:t>3. Комплексная программа на бурение (в формате потенциального контрагента);</w:t>
      </w:r>
    </w:p>
    <w:p w14:paraId="2D35A606" w14:textId="77777777" w:rsidR="00394388" w:rsidRPr="00402EF9" w:rsidRDefault="00394388" w:rsidP="00394388">
      <w:pPr>
        <w:pStyle w:val="ad"/>
        <w:tabs>
          <w:tab w:val="left" w:pos="709"/>
        </w:tabs>
        <w:ind w:hanging="11"/>
        <w:rPr>
          <w:sz w:val="24"/>
          <w:szCs w:val="24"/>
        </w:rPr>
      </w:pPr>
      <w:r w:rsidRPr="00402EF9">
        <w:rPr>
          <w:sz w:val="24"/>
          <w:szCs w:val="24"/>
        </w:rPr>
        <w:t>4. Справка о наличии опыта с отзывами;</w:t>
      </w:r>
    </w:p>
    <w:p w14:paraId="7E2F0C71" w14:textId="77777777" w:rsidR="00394388" w:rsidRPr="00402EF9" w:rsidRDefault="00394388" w:rsidP="00394388">
      <w:pPr>
        <w:pStyle w:val="ad"/>
        <w:tabs>
          <w:tab w:val="left" w:pos="709"/>
        </w:tabs>
        <w:ind w:hanging="11"/>
        <w:rPr>
          <w:sz w:val="24"/>
          <w:szCs w:val="24"/>
        </w:rPr>
      </w:pPr>
      <w:r w:rsidRPr="00402EF9">
        <w:rPr>
          <w:sz w:val="24"/>
          <w:szCs w:val="24"/>
        </w:rPr>
        <w:t>5. Коммерческое предложение с расшифровками (в соответствии с утвержденными</w:t>
      </w:r>
    </w:p>
    <w:p w14:paraId="6DFD4A34" w14:textId="77777777" w:rsidR="00394388" w:rsidRPr="00402EF9" w:rsidRDefault="00394388" w:rsidP="00394388">
      <w:pPr>
        <w:pStyle w:val="ad"/>
        <w:tabs>
          <w:tab w:val="left" w:pos="709"/>
        </w:tabs>
        <w:ind w:hanging="11"/>
        <w:rPr>
          <w:sz w:val="24"/>
          <w:szCs w:val="24"/>
        </w:rPr>
      </w:pPr>
      <w:r w:rsidRPr="00402EF9">
        <w:rPr>
          <w:sz w:val="24"/>
          <w:szCs w:val="24"/>
        </w:rPr>
        <w:t xml:space="preserve">форматами настоящего </w:t>
      </w:r>
      <w:r>
        <w:rPr>
          <w:sz w:val="24"/>
          <w:szCs w:val="24"/>
        </w:rPr>
        <w:t xml:space="preserve">технического </w:t>
      </w:r>
      <w:r w:rsidRPr="00402EF9">
        <w:rPr>
          <w:sz w:val="24"/>
          <w:szCs w:val="24"/>
        </w:rPr>
        <w:t>задания).</w:t>
      </w:r>
    </w:p>
    <w:p w14:paraId="2914902C" w14:textId="77777777" w:rsidR="00394388" w:rsidRPr="00402EF9" w:rsidRDefault="00394388" w:rsidP="00394388">
      <w:pPr>
        <w:pStyle w:val="ad"/>
        <w:tabs>
          <w:tab w:val="left" w:pos="709"/>
        </w:tabs>
        <w:ind w:hanging="11"/>
        <w:rPr>
          <w:sz w:val="24"/>
          <w:szCs w:val="24"/>
        </w:rPr>
      </w:pPr>
    </w:p>
    <w:p w14:paraId="14EBB563" w14:textId="7F85A02B" w:rsidR="00394388" w:rsidRPr="002E2F13" w:rsidRDefault="003A5299" w:rsidP="00394388">
      <w:pPr>
        <w:tabs>
          <w:tab w:val="left" w:pos="709"/>
        </w:tabs>
        <w:rPr>
          <w:b/>
          <w:sz w:val="24"/>
          <w:szCs w:val="24"/>
        </w:rPr>
      </w:pPr>
      <w:r>
        <w:rPr>
          <w:b/>
          <w:sz w:val="24"/>
          <w:szCs w:val="24"/>
        </w:rPr>
        <w:t>9.2</w:t>
      </w:r>
      <w:r w:rsidR="00394388" w:rsidRPr="002E2F13">
        <w:rPr>
          <w:b/>
          <w:sz w:val="24"/>
          <w:szCs w:val="24"/>
        </w:rPr>
        <w:t>. Дополнительная информация:</w:t>
      </w:r>
    </w:p>
    <w:p w14:paraId="319A62CB" w14:textId="77777777" w:rsidR="00394388" w:rsidRPr="00402EF9" w:rsidRDefault="00394388" w:rsidP="00394388">
      <w:pPr>
        <w:pStyle w:val="ad"/>
        <w:tabs>
          <w:tab w:val="left" w:pos="709"/>
        </w:tabs>
        <w:ind w:hanging="11"/>
        <w:rPr>
          <w:sz w:val="24"/>
          <w:szCs w:val="24"/>
        </w:rPr>
      </w:pPr>
      <w:r w:rsidRPr="00402EF9">
        <w:rPr>
          <w:sz w:val="24"/>
          <w:szCs w:val="24"/>
        </w:rPr>
        <w:t>1. Коммерческое предложение потенциального контрагента должно содержать все</w:t>
      </w:r>
    </w:p>
    <w:p w14:paraId="0ACCD8B2" w14:textId="77777777" w:rsidR="00394388" w:rsidRPr="00402EF9" w:rsidRDefault="00394388" w:rsidP="00394388">
      <w:pPr>
        <w:pStyle w:val="ad"/>
        <w:tabs>
          <w:tab w:val="left" w:pos="709"/>
        </w:tabs>
        <w:ind w:hanging="11"/>
        <w:rPr>
          <w:sz w:val="24"/>
          <w:szCs w:val="24"/>
        </w:rPr>
      </w:pPr>
      <w:r w:rsidRPr="00402EF9">
        <w:rPr>
          <w:sz w:val="24"/>
          <w:szCs w:val="24"/>
        </w:rPr>
        <w:t>затраты на технологическое предупреждение описанных в данном ТЗ осложнений при</w:t>
      </w:r>
    </w:p>
    <w:p w14:paraId="6FA1DB0F" w14:textId="77777777" w:rsidR="00394388" w:rsidRPr="00402EF9" w:rsidRDefault="00394388" w:rsidP="00394388">
      <w:pPr>
        <w:pStyle w:val="ad"/>
        <w:tabs>
          <w:tab w:val="left" w:pos="709"/>
        </w:tabs>
        <w:ind w:hanging="11"/>
        <w:rPr>
          <w:sz w:val="24"/>
          <w:szCs w:val="24"/>
        </w:rPr>
      </w:pPr>
      <w:r w:rsidRPr="00402EF9">
        <w:rPr>
          <w:sz w:val="24"/>
          <w:szCs w:val="24"/>
        </w:rPr>
        <w:t>бурении;</w:t>
      </w:r>
    </w:p>
    <w:p w14:paraId="2F5DC9B5" w14:textId="77777777" w:rsidR="00394388" w:rsidRPr="00402EF9" w:rsidRDefault="00394388" w:rsidP="00394388">
      <w:pPr>
        <w:pStyle w:val="ad"/>
        <w:tabs>
          <w:tab w:val="left" w:pos="709"/>
        </w:tabs>
        <w:ind w:hanging="11"/>
        <w:rPr>
          <w:sz w:val="24"/>
          <w:szCs w:val="24"/>
        </w:rPr>
      </w:pPr>
      <w:r w:rsidRPr="00402EF9">
        <w:rPr>
          <w:sz w:val="24"/>
          <w:szCs w:val="24"/>
        </w:rPr>
        <w:t xml:space="preserve">2. Коммерческое предложение должно быть составлено с учетом возможного изменения проходки по скважине на </w:t>
      </w:r>
      <w:r w:rsidRPr="00402EF9">
        <w:rPr>
          <w:b/>
          <w:sz w:val="24"/>
          <w:szCs w:val="24"/>
        </w:rPr>
        <w:t>+/‒</w:t>
      </w:r>
      <w:r w:rsidRPr="00402EF9">
        <w:rPr>
          <w:sz w:val="24"/>
          <w:szCs w:val="24"/>
        </w:rPr>
        <w:t>100м, без изменения стоимости работ;</w:t>
      </w:r>
    </w:p>
    <w:p w14:paraId="3C0FF6F3" w14:textId="118C33EE" w:rsidR="00394388" w:rsidRPr="00402EF9" w:rsidRDefault="00394388" w:rsidP="00394388">
      <w:pPr>
        <w:pStyle w:val="ad"/>
        <w:tabs>
          <w:tab w:val="left" w:pos="709"/>
        </w:tabs>
        <w:ind w:hanging="11"/>
        <w:rPr>
          <w:sz w:val="24"/>
          <w:szCs w:val="24"/>
        </w:rPr>
      </w:pPr>
      <w:r w:rsidRPr="00402EF9">
        <w:rPr>
          <w:sz w:val="24"/>
          <w:szCs w:val="24"/>
        </w:rPr>
        <w:t xml:space="preserve">3. Коммерческое предложение должно содержать перечень </w:t>
      </w:r>
      <w:r w:rsidR="00824C10" w:rsidRPr="00402EF9">
        <w:rPr>
          <w:sz w:val="24"/>
          <w:szCs w:val="24"/>
        </w:rPr>
        <w:t>контрагентов,</w:t>
      </w:r>
      <w:r w:rsidRPr="00402EF9">
        <w:rPr>
          <w:sz w:val="24"/>
          <w:szCs w:val="24"/>
        </w:rPr>
        <w:t xml:space="preserve"> планируемых к привлечению для технологического сопровождения процесса бурения;</w:t>
      </w:r>
    </w:p>
    <w:p w14:paraId="4B81AC15" w14:textId="77777777" w:rsidR="00394388" w:rsidRPr="00402EF9" w:rsidRDefault="00394388" w:rsidP="00394388">
      <w:pPr>
        <w:pStyle w:val="ad"/>
        <w:tabs>
          <w:tab w:val="left" w:pos="709"/>
        </w:tabs>
        <w:ind w:hanging="11"/>
        <w:rPr>
          <w:sz w:val="24"/>
          <w:szCs w:val="24"/>
        </w:rPr>
      </w:pPr>
      <w:r w:rsidRPr="00402EF9">
        <w:rPr>
          <w:sz w:val="24"/>
          <w:szCs w:val="24"/>
        </w:rPr>
        <w:t xml:space="preserve">4. Дата начала бурения, количество и назначение скважин может быть изменено, в случае изменения будет дополнительно сообщено. </w:t>
      </w:r>
    </w:p>
    <w:p w14:paraId="48B3795F" w14:textId="77777777" w:rsidR="00394388" w:rsidRPr="00402EF9" w:rsidRDefault="00394388" w:rsidP="00394388">
      <w:pPr>
        <w:pStyle w:val="ad"/>
        <w:tabs>
          <w:tab w:val="left" w:pos="709"/>
        </w:tabs>
        <w:ind w:hanging="11"/>
        <w:rPr>
          <w:sz w:val="24"/>
          <w:szCs w:val="24"/>
        </w:rPr>
      </w:pPr>
      <w:r w:rsidRPr="00402EF9">
        <w:rPr>
          <w:sz w:val="24"/>
          <w:szCs w:val="24"/>
        </w:rPr>
        <w:t xml:space="preserve">5. Срок оплаты не менее </w:t>
      </w:r>
      <w:r>
        <w:rPr>
          <w:sz w:val="24"/>
          <w:szCs w:val="24"/>
        </w:rPr>
        <w:t>120</w:t>
      </w:r>
      <w:r w:rsidRPr="00402EF9">
        <w:rPr>
          <w:sz w:val="24"/>
          <w:szCs w:val="24"/>
        </w:rPr>
        <w:t xml:space="preserve"> календарных дней со дня подписания «Акта о приёмке выполненных работ» и «Справки о стоимости выполненных работ и затратах» по формам КС-2 и КС-3 и получения счета-фактуры от Подрядчика.</w:t>
      </w:r>
    </w:p>
    <w:p w14:paraId="2843FFE3" w14:textId="77777777" w:rsidR="00394388" w:rsidRPr="00402EF9" w:rsidRDefault="00394388" w:rsidP="00394388">
      <w:pPr>
        <w:pStyle w:val="ad"/>
        <w:tabs>
          <w:tab w:val="left" w:pos="709"/>
        </w:tabs>
        <w:ind w:hanging="11"/>
        <w:rPr>
          <w:sz w:val="24"/>
          <w:szCs w:val="24"/>
        </w:rPr>
      </w:pPr>
      <w:r w:rsidRPr="00402EF9">
        <w:rPr>
          <w:sz w:val="24"/>
          <w:szCs w:val="24"/>
        </w:rPr>
        <w:t>6. До начала бурения первой скважины (за 30 дней) контрагент предоставляет на согласование список привлекаемых субподрядчиков не менее 3 по каждому из направлений.</w:t>
      </w:r>
    </w:p>
    <w:p w14:paraId="53BC8127" w14:textId="60A9B08C" w:rsidR="00394388" w:rsidRPr="00402EF9" w:rsidRDefault="00394388" w:rsidP="00394388">
      <w:pPr>
        <w:pStyle w:val="ad"/>
        <w:tabs>
          <w:tab w:val="left" w:pos="709"/>
        </w:tabs>
        <w:ind w:hanging="11"/>
        <w:rPr>
          <w:sz w:val="24"/>
          <w:szCs w:val="24"/>
        </w:rPr>
      </w:pPr>
      <w:r w:rsidRPr="00402EF9">
        <w:rPr>
          <w:sz w:val="24"/>
          <w:szCs w:val="24"/>
        </w:rPr>
        <w:t>7. Совместно с комплексной программой бурения контрагент предоставляет подробный сетевой график ВМР и посуточный график строительства скважин «бурение на бумаге»</w:t>
      </w:r>
      <w:r w:rsidR="007C016C">
        <w:rPr>
          <w:sz w:val="24"/>
          <w:szCs w:val="24"/>
        </w:rPr>
        <w:t xml:space="preserve"> (Приложение № 3.1</w:t>
      </w:r>
      <w:r w:rsidR="00EC32E6">
        <w:rPr>
          <w:sz w:val="24"/>
          <w:szCs w:val="24"/>
        </w:rPr>
        <w:t xml:space="preserve"> «</w:t>
      </w:r>
      <w:r w:rsidR="00685DAC">
        <w:rPr>
          <w:sz w:val="24"/>
          <w:szCs w:val="24"/>
        </w:rPr>
        <w:t>ГГД (ГС-425</w:t>
      </w:r>
      <w:r w:rsidR="007C016C" w:rsidRPr="007C016C">
        <w:rPr>
          <w:sz w:val="24"/>
          <w:szCs w:val="24"/>
        </w:rPr>
        <w:t>0)</w:t>
      </w:r>
      <w:r w:rsidR="00EC32E6">
        <w:rPr>
          <w:sz w:val="24"/>
          <w:szCs w:val="24"/>
        </w:rPr>
        <w:t>»)</w:t>
      </w:r>
      <w:r w:rsidR="002E2F13">
        <w:rPr>
          <w:sz w:val="24"/>
          <w:szCs w:val="24"/>
        </w:rPr>
        <w:t>.</w:t>
      </w:r>
      <w:r w:rsidRPr="00402EF9">
        <w:rPr>
          <w:sz w:val="24"/>
          <w:szCs w:val="24"/>
        </w:rPr>
        <w:t xml:space="preserve"> </w:t>
      </w:r>
    </w:p>
    <w:p w14:paraId="2415B57F" w14:textId="32966B85" w:rsidR="007A2CCA" w:rsidRDefault="00394388" w:rsidP="00394388">
      <w:pPr>
        <w:tabs>
          <w:tab w:val="left" w:pos="709"/>
        </w:tabs>
        <w:ind w:left="709"/>
        <w:rPr>
          <w:sz w:val="24"/>
          <w:szCs w:val="24"/>
        </w:rPr>
      </w:pPr>
      <w:r w:rsidRPr="00402EF9">
        <w:rPr>
          <w:sz w:val="24"/>
          <w:szCs w:val="24"/>
        </w:rPr>
        <w:t>8. Контрагент исходя из опыта бурения скважин предоставляет Совмещенный гра</w:t>
      </w:r>
      <w:r>
        <w:rPr>
          <w:sz w:val="24"/>
          <w:szCs w:val="24"/>
        </w:rPr>
        <w:t>фик по бурению скважин куста №35</w:t>
      </w:r>
      <w:r w:rsidRPr="00402EF9">
        <w:rPr>
          <w:sz w:val="24"/>
          <w:szCs w:val="24"/>
        </w:rPr>
        <w:t xml:space="preserve"> Унтыгейского месторождения (в том числе по мобилизации БУ, монтажу БУ, демонтажу БУ и демобилизации БУ) по форме раздела №</w:t>
      </w:r>
      <w:r w:rsidR="00FB3CA9">
        <w:rPr>
          <w:sz w:val="24"/>
          <w:szCs w:val="24"/>
        </w:rPr>
        <w:t xml:space="preserve"> </w:t>
      </w:r>
      <w:r w:rsidRPr="00402EF9">
        <w:rPr>
          <w:sz w:val="24"/>
          <w:szCs w:val="24"/>
        </w:rPr>
        <w:t xml:space="preserve">1 настоящего Тех. задания с учетом даты начала бурения первой скважины – </w:t>
      </w:r>
      <w:r w:rsidR="001A6BA2" w:rsidRPr="009C4D50">
        <w:rPr>
          <w:sz w:val="24"/>
          <w:szCs w:val="24"/>
        </w:rPr>
        <w:t>15</w:t>
      </w:r>
      <w:r w:rsidR="004A2866" w:rsidRPr="009C4D50">
        <w:rPr>
          <w:sz w:val="24"/>
          <w:szCs w:val="24"/>
        </w:rPr>
        <w:t>.04</w:t>
      </w:r>
      <w:r w:rsidRPr="009C4D50">
        <w:rPr>
          <w:sz w:val="24"/>
          <w:szCs w:val="24"/>
        </w:rPr>
        <w:t>.2025г.</w:t>
      </w:r>
    </w:p>
    <w:p w14:paraId="2AA6CA38" w14:textId="5BA888A7" w:rsidR="00EC32E6" w:rsidRDefault="00EC32E6" w:rsidP="00394388">
      <w:pPr>
        <w:tabs>
          <w:tab w:val="left" w:pos="709"/>
        </w:tabs>
        <w:ind w:left="709"/>
        <w:rPr>
          <w:sz w:val="24"/>
          <w:szCs w:val="24"/>
        </w:rPr>
      </w:pPr>
    </w:p>
    <w:p w14:paraId="178BD221" w14:textId="77777777" w:rsidR="00EC32E6" w:rsidRPr="00402EF9" w:rsidRDefault="00EC32E6" w:rsidP="00EC32E6">
      <w:pPr>
        <w:tabs>
          <w:tab w:val="left" w:pos="709"/>
        </w:tabs>
        <w:ind w:firstLine="709"/>
        <w:rPr>
          <w:b/>
          <w:sz w:val="24"/>
          <w:szCs w:val="24"/>
        </w:rPr>
      </w:pPr>
      <w:r w:rsidRPr="00402EF9">
        <w:rPr>
          <w:b/>
          <w:sz w:val="24"/>
          <w:szCs w:val="24"/>
        </w:rPr>
        <w:t>К настоящему Техническому заданию имеются следующие приложения, являющиеся его неотъемлемыми частями:</w:t>
      </w:r>
    </w:p>
    <w:p w14:paraId="1FA33CFB" w14:textId="77777777" w:rsidR="00CE35D9" w:rsidRDefault="00824C10" w:rsidP="00824C10">
      <w:pPr>
        <w:tabs>
          <w:tab w:val="left" w:pos="709"/>
        </w:tabs>
        <w:ind w:firstLine="284"/>
        <w:rPr>
          <w:sz w:val="24"/>
          <w:szCs w:val="24"/>
        </w:rPr>
      </w:pPr>
      <w:r w:rsidRPr="00402EF9">
        <w:rPr>
          <w:sz w:val="24"/>
          <w:szCs w:val="24"/>
        </w:rPr>
        <w:t xml:space="preserve">Приложение № </w:t>
      </w:r>
      <w:r>
        <w:rPr>
          <w:sz w:val="24"/>
          <w:szCs w:val="24"/>
        </w:rPr>
        <w:t>1 и №</w:t>
      </w:r>
      <w:r w:rsidR="00FB3CA9">
        <w:rPr>
          <w:sz w:val="24"/>
          <w:szCs w:val="24"/>
        </w:rPr>
        <w:t xml:space="preserve"> </w:t>
      </w:r>
      <w:r w:rsidRPr="00402EF9">
        <w:rPr>
          <w:sz w:val="24"/>
          <w:szCs w:val="24"/>
        </w:rPr>
        <w:t>2 –</w:t>
      </w:r>
      <w:r>
        <w:rPr>
          <w:sz w:val="24"/>
          <w:szCs w:val="24"/>
        </w:rPr>
        <w:t xml:space="preserve"> </w:t>
      </w:r>
      <w:r w:rsidRPr="00402EF9">
        <w:rPr>
          <w:sz w:val="24"/>
          <w:szCs w:val="24"/>
        </w:rPr>
        <w:t xml:space="preserve"> Перечень обязательных документов, представляемых претендентом на участие в тендере</w:t>
      </w:r>
      <w:r>
        <w:rPr>
          <w:sz w:val="24"/>
          <w:szCs w:val="24"/>
        </w:rPr>
        <w:t>;</w:t>
      </w:r>
    </w:p>
    <w:p w14:paraId="3EAFFBD1" w14:textId="4224F351" w:rsidR="00824C10" w:rsidRDefault="00CE35D9" w:rsidP="00824C10">
      <w:pPr>
        <w:tabs>
          <w:tab w:val="left" w:pos="709"/>
        </w:tabs>
        <w:ind w:firstLine="284"/>
        <w:rPr>
          <w:sz w:val="24"/>
          <w:szCs w:val="24"/>
        </w:rPr>
      </w:pPr>
      <w:r>
        <w:rPr>
          <w:sz w:val="24"/>
          <w:szCs w:val="24"/>
        </w:rPr>
        <w:t>Приложение № 2 – П</w:t>
      </w:r>
      <w:r w:rsidRPr="00CE35D9">
        <w:rPr>
          <w:sz w:val="24"/>
          <w:szCs w:val="24"/>
        </w:rPr>
        <w:t>риглашение</w:t>
      </w:r>
      <w:r>
        <w:rPr>
          <w:sz w:val="24"/>
          <w:szCs w:val="24"/>
        </w:rPr>
        <w:t xml:space="preserve"> </w:t>
      </w:r>
      <w:r w:rsidRPr="00CE35D9">
        <w:rPr>
          <w:sz w:val="24"/>
          <w:szCs w:val="24"/>
        </w:rPr>
        <w:t>к участию закрытого тендера</w:t>
      </w:r>
      <w:r w:rsidR="00F16E2F">
        <w:rPr>
          <w:sz w:val="24"/>
          <w:szCs w:val="24"/>
        </w:rPr>
        <w:t>,</w:t>
      </w:r>
      <w:r w:rsidR="00BC12E0">
        <w:rPr>
          <w:sz w:val="24"/>
          <w:szCs w:val="24"/>
        </w:rPr>
        <w:t xml:space="preserve"> формы 1-4</w:t>
      </w:r>
      <w:r>
        <w:rPr>
          <w:sz w:val="24"/>
          <w:szCs w:val="24"/>
        </w:rPr>
        <w:t>;</w:t>
      </w:r>
    </w:p>
    <w:p w14:paraId="76BFF867" w14:textId="2D58B1F6" w:rsidR="00EC32E6" w:rsidRPr="00402EF9" w:rsidRDefault="00EC32E6" w:rsidP="00824C10">
      <w:pPr>
        <w:tabs>
          <w:tab w:val="left" w:pos="709"/>
        </w:tabs>
        <w:ind w:left="284"/>
        <w:rPr>
          <w:sz w:val="24"/>
          <w:szCs w:val="24"/>
        </w:rPr>
      </w:pPr>
      <w:r w:rsidRPr="00402EF9">
        <w:rPr>
          <w:sz w:val="24"/>
          <w:szCs w:val="24"/>
        </w:rPr>
        <w:t xml:space="preserve">Приложение № </w:t>
      </w:r>
      <w:r w:rsidR="003A5299">
        <w:rPr>
          <w:sz w:val="24"/>
          <w:szCs w:val="24"/>
        </w:rPr>
        <w:t>3.</w:t>
      </w:r>
      <w:r w:rsidRPr="00402EF9">
        <w:rPr>
          <w:sz w:val="24"/>
          <w:szCs w:val="24"/>
        </w:rPr>
        <w:t>1 – Форма расчётов к коммерческому предложению;</w:t>
      </w:r>
    </w:p>
    <w:p w14:paraId="6B8F655A" w14:textId="0E06F142" w:rsidR="00EC32E6" w:rsidRDefault="00EC32E6" w:rsidP="00EC32E6">
      <w:pPr>
        <w:tabs>
          <w:tab w:val="left" w:pos="709"/>
          <w:tab w:val="left" w:pos="851"/>
        </w:tabs>
        <w:ind w:firstLine="284"/>
        <w:rPr>
          <w:sz w:val="24"/>
          <w:szCs w:val="24"/>
        </w:rPr>
      </w:pPr>
      <w:r w:rsidRPr="00402EF9">
        <w:rPr>
          <w:sz w:val="24"/>
          <w:szCs w:val="24"/>
        </w:rPr>
        <w:t>Приложение № 3</w:t>
      </w:r>
      <w:r w:rsidR="003A5299">
        <w:rPr>
          <w:sz w:val="24"/>
          <w:szCs w:val="24"/>
        </w:rPr>
        <w:t>.2</w:t>
      </w:r>
      <w:r w:rsidRPr="00402EF9">
        <w:rPr>
          <w:sz w:val="24"/>
          <w:szCs w:val="24"/>
        </w:rPr>
        <w:t xml:space="preserve"> –</w:t>
      </w:r>
      <w:r>
        <w:rPr>
          <w:sz w:val="24"/>
          <w:szCs w:val="24"/>
        </w:rPr>
        <w:t xml:space="preserve"> </w:t>
      </w:r>
      <w:r w:rsidRPr="00402EF9">
        <w:rPr>
          <w:sz w:val="24"/>
          <w:szCs w:val="24"/>
        </w:rPr>
        <w:t>«Методические указания по определению объемов ОБР, БСВ и БШ при строительстве скважин (версия 1.0)» разработанные ООО «Сибнефтепроект» от 29.04.2019г.</w:t>
      </w:r>
    </w:p>
    <w:p w14:paraId="20853A82" w14:textId="77777777" w:rsidR="00EC32E6" w:rsidRPr="00402EF9" w:rsidRDefault="00EC32E6" w:rsidP="00EC32E6">
      <w:pPr>
        <w:tabs>
          <w:tab w:val="left" w:pos="709"/>
          <w:tab w:val="left" w:pos="851"/>
        </w:tabs>
        <w:ind w:firstLine="284"/>
        <w:rPr>
          <w:sz w:val="24"/>
          <w:szCs w:val="24"/>
        </w:rPr>
      </w:pPr>
    </w:p>
    <w:p w14:paraId="12A35E81" w14:textId="77777777" w:rsidR="007A2CCA" w:rsidRPr="00402EF9" w:rsidRDefault="007A2CCA" w:rsidP="007A2CCA">
      <w:pPr>
        <w:tabs>
          <w:tab w:val="left" w:pos="709"/>
        </w:tabs>
        <w:rPr>
          <w:b/>
          <w:sz w:val="24"/>
          <w:szCs w:val="24"/>
        </w:rPr>
      </w:pPr>
      <w:r w:rsidRPr="00402EF9">
        <w:rPr>
          <w:b/>
          <w:sz w:val="24"/>
          <w:szCs w:val="24"/>
        </w:rPr>
        <w:t>СОГЛАСОВАНО:</w:t>
      </w:r>
    </w:p>
    <w:p w14:paraId="206D280C" w14:textId="77777777" w:rsidR="007A2CCA" w:rsidRPr="00402EF9" w:rsidRDefault="007A2CCA" w:rsidP="007A2CCA">
      <w:pPr>
        <w:tabs>
          <w:tab w:val="left" w:pos="709"/>
        </w:tabs>
        <w:rPr>
          <w:sz w:val="24"/>
          <w:szCs w:val="24"/>
        </w:rPr>
      </w:pPr>
    </w:p>
    <w:p w14:paraId="16A61C25" w14:textId="77777777" w:rsidR="007A2CCA" w:rsidRDefault="007A2CCA" w:rsidP="007A2CCA">
      <w:pPr>
        <w:tabs>
          <w:tab w:val="left" w:pos="709"/>
        </w:tabs>
        <w:rPr>
          <w:sz w:val="24"/>
          <w:szCs w:val="24"/>
        </w:rPr>
      </w:pPr>
      <w:r w:rsidRPr="006E7D4D">
        <w:rPr>
          <w:sz w:val="24"/>
          <w:szCs w:val="24"/>
        </w:rPr>
        <w:t>Подготовил:</w:t>
      </w:r>
    </w:p>
    <w:p w14:paraId="7D926B5D" w14:textId="77777777" w:rsidR="007A2CCA" w:rsidRPr="00402EF9" w:rsidRDefault="007A2CCA" w:rsidP="007A2CCA">
      <w:pPr>
        <w:tabs>
          <w:tab w:val="left" w:pos="709"/>
        </w:tabs>
        <w:rPr>
          <w:sz w:val="24"/>
          <w:szCs w:val="24"/>
        </w:rPr>
      </w:pPr>
      <w:r w:rsidRPr="00402EF9">
        <w:rPr>
          <w:sz w:val="24"/>
          <w:szCs w:val="24"/>
        </w:rPr>
        <w:t>Начальник ОБС</w:t>
      </w:r>
      <w:r w:rsidRPr="00402EF9">
        <w:rPr>
          <w:sz w:val="24"/>
          <w:szCs w:val="24"/>
        </w:rPr>
        <w:tab/>
        <w:t xml:space="preserve">                                                                                             А.И. Михлюев                                                              </w:t>
      </w:r>
    </w:p>
    <w:p w14:paraId="752DCA44" w14:textId="77777777" w:rsidR="007A2CCA" w:rsidRDefault="007A2CCA" w:rsidP="007A2CCA">
      <w:pPr>
        <w:tabs>
          <w:tab w:val="left" w:pos="709"/>
        </w:tabs>
        <w:rPr>
          <w:sz w:val="24"/>
          <w:szCs w:val="24"/>
        </w:rPr>
      </w:pPr>
    </w:p>
    <w:p w14:paraId="78B579BA" w14:textId="77777777" w:rsidR="007A2CCA" w:rsidRPr="00402EF9" w:rsidRDefault="007A2CCA" w:rsidP="007A2CCA">
      <w:pPr>
        <w:tabs>
          <w:tab w:val="left" w:pos="709"/>
        </w:tabs>
        <w:rPr>
          <w:sz w:val="24"/>
          <w:szCs w:val="24"/>
        </w:rPr>
      </w:pPr>
      <w:r>
        <w:rPr>
          <w:sz w:val="24"/>
          <w:szCs w:val="24"/>
        </w:rPr>
        <w:t>Согласовано:</w:t>
      </w:r>
    </w:p>
    <w:p w14:paraId="650BCB7B" w14:textId="77777777" w:rsidR="007A2CCA" w:rsidRPr="00402EF9" w:rsidRDefault="007A2CCA" w:rsidP="007A2CCA">
      <w:pPr>
        <w:tabs>
          <w:tab w:val="left" w:pos="709"/>
        </w:tabs>
        <w:rPr>
          <w:sz w:val="24"/>
          <w:szCs w:val="24"/>
        </w:rPr>
      </w:pPr>
      <w:r w:rsidRPr="00402EF9">
        <w:rPr>
          <w:sz w:val="24"/>
          <w:szCs w:val="24"/>
        </w:rPr>
        <w:t xml:space="preserve">Заместитель главного геолога – </w:t>
      </w:r>
    </w:p>
    <w:p w14:paraId="108A11B7" w14:textId="093F5D30" w:rsidR="007A2CCA" w:rsidRPr="00402EF9" w:rsidRDefault="007A2CCA" w:rsidP="007A2CCA">
      <w:pPr>
        <w:tabs>
          <w:tab w:val="left" w:pos="709"/>
        </w:tabs>
        <w:rPr>
          <w:sz w:val="24"/>
          <w:szCs w:val="24"/>
        </w:rPr>
      </w:pPr>
      <w:r w:rsidRPr="00402EF9">
        <w:rPr>
          <w:sz w:val="24"/>
          <w:szCs w:val="24"/>
        </w:rPr>
        <w:t xml:space="preserve">Начальник геологического отдела </w:t>
      </w:r>
      <w:r w:rsidRPr="00402EF9">
        <w:rPr>
          <w:sz w:val="24"/>
          <w:szCs w:val="24"/>
        </w:rPr>
        <w:tab/>
        <w:t xml:space="preserve">                                                         </w:t>
      </w:r>
      <w:r w:rsidR="005A5BD7">
        <w:rPr>
          <w:sz w:val="24"/>
          <w:szCs w:val="24"/>
        </w:rPr>
        <w:t xml:space="preserve">           </w:t>
      </w:r>
      <w:r w:rsidR="004A2866">
        <w:rPr>
          <w:sz w:val="24"/>
          <w:szCs w:val="24"/>
        </w:rPr>
        <w:t>А.Ю. Николаев</w:t>
      </w:r>
    </w:p>
    <w:p w14:paraId="3ABCACCB" w14:textId="392384BC" w:rsidR="007A2CCA" w:rsidRDefault="007A2CCA" w:rsidP="007A2CCA">
      <w:pPr>
        <w:tabs>
          <w:tab w:val="left" w:pos="709"/>
        </w:tabs>
        <w:rPr>
          <w:sz w:val="24"/>
          <w:szCs w:val="24"/>
        </w:rPr>
      </w:pPr>
    </w:p>
    <w:p w14:paraId="0D4E9FB8" w14:textId="3EAA8376" w:rsidR="004422CE" w:rsidRPr="00AD44D1" w:rsidRDefault="007A2CCA" w:rsidP="00BC12E0">
      <w:pPr>
        <w:tabs>
          <w:tab w:val="left" w:pos="709"/>
        </w:tabs>
        <w:rPr>
          <w:sz w:val="24"/>
          <w:szCs w:val="24"/>
        </w:rPr>
      </w:pPr>
      <w:r w:rsidRPr="00402EF9">
        <w:rPr>
          <w:sz w:val="24"/>
          <w:szCs w:val="24"/>
        </w:rPr>
        <w:t xml:space="preserve">Дата составления – </w:t>
      </w:r>
      <w:r w:rsidR="009C4D50">
        <w:rPr>
          <w:sz w:val="24"/>
          <w:szCs w:val="24"/>
        </w:rPr>
        <w:t>12</w:t>
      </w:r>
      <w:r w:rsidRPr="00402EF9">
        <w:rPr>
          <w:sz w:val="24"/>
          <w:szCs w:val="24"/>
        </w:rPr>
        <w:t>.</w:t>
      </w:r>
      <w:r w:rsidR="004A2866">
        <w:rPr>
          <w:sz w:val="24"/>
          <w:szCs w:val="24"/>
        </w:rPr>
        <w:t>12</w:t>
      </w:r>
      <w:r w:rsidRPr="00402EF9">
        <w:rPr>
          <w:sz w:val="24"/>
          <w:szCs w:val="24"/>
        </w:rPr>
        <w:t>.202</w:t>
      </w:r>
      <w:r>
        <w:rPr>
          <w:sz w:val="24"/>
          <w:szCs w:val="24"/>
        </w:rPr>
        <w:t>4</w:t>
      </w:r>
      <w:r w:rsidRPr="00402EF9">
        <w:rPr>
          <w:sz w:val="24"/>
          <w:szCs w:val="24"/>
        </w:rPr>
        <w:t>г.</w:t>
      </w:r>
    </w:p>
    <w:sectPr w:rsidR="004422CE" w:rsidRPr="00AD44D1" w:rsidSect="00316A17">
      <w:pgSz w:w="11907" w:h="16840"/>
      <w:pgMar w:top="567" w:right="567" w:bottom="426" w:left="1134"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04C94" w14:textId="77777777" w:rsidR="005214EC" w:rsidRDefault="005214EC" w:rsidP="00CB3DE1">
      <w:r>
        <w:separator/>
      </w:r>
    </w:p>
  </w:endnote>
  <w:endnote w:type="continuationSeparator" w:id="0">
    <w:p w14:paraId="504D5177" w14:textId="77777777" w:rsidR="005214EC" w:rsidRDefault="005214EC" w:rsidP="00CB3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MS Mincho"/>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556342"/>
      <w:docPartObj>
        <w:docPartGallery w:val="Page Numbers (Bottom of Page)"/>
        <w:docPartUnique/>
      </w:docPartObj>
    </w:sdtPr>
    <w:sdtEndPr/>
    <w:sdtContent>
      <w:p w14:paraId="5C9039DF" w14:textId="24273F7C" w:rsidR="005214EC" w:rsidRDefault="005214EC">
        <w:pPr>
          <w:pStyle w:val="af"/>
          <w:jc w:val="right"/>
        </w:pPr>
        <w:r>
          <w:fldChar w:fldCharType="begin"/>
        </w:r>
        <w:r>
          <w:instrText>PAGE   \* MERGEFORMAT</w:instrText>
        </w:r>
        <w:r>
          <w:fldChar w:fldCharType="separate"/>
        </w:r>
        <w:r w:rsidR="0038078D">
          <w:rPr>
            <w:noProof/>
          </w:rPr>
          <w:t>26</w:t>
        </w:r>
        <w:r>
          <w:fldChar w:fldCharType="end"/>
        </w:r>
      </w:p>
    </w:sdtContent>
  </w:sdt>
  <w:p w14:paraId="74D410E4" w14:textId="77777777" w:rsidR="005214EC" w:rsidRDefault="005214EC">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FA3E7" w14:textId="77777777" w:rsidR="005214EC" w:rsidRDefault="005214EC" w:rsidP="00CB3DE1">
      <w:r>
        <w:separator/>
      </w:r>
    </w:p>
  </w:footnote>
  <w:footnote w:type="continuationSeparator" w:id="0">
    <w:p w14:paraId="39F13404" w14:textId="77777777" w:rsidR="005214EC" w:rsidRDefault="005214EC" w:rsidP="00CB3D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A226A"/>
    <w:multiLevelType w:val="hybridMultilevel"/>
    <w:tmpl w:val="DE96E058"/>
    <w:lvl w:ilvl="0" w:tplc="290C3F4E">
      <w:start w:val="7"/>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8B6589D"/>
    <w:multiLevelType w:val="multilevel"/>
    <w:tmpl w:val="3C6C458C"/>
    <w:lvl w:ilvl="0">
      <w:start w:val="1"/>
      <w:numFmt w:val="decimal"/>
      <w:lvlText w:val="%1."/>
      <w:lvlJc w:val="left"/>
      <w:pPr>
        <w:ind w:left="750" w:hanging="360"/>
      </w:pPr>
      <w:rPr>
        <w:rFonts w:ascii="Times New Roman" w:eastAsiaTheme="minorHAnsi" w:hAnsi="Times New Roman" w:cs="Times New Roman"/>
      </w:rPr>
    </w:lvl>
    <w:lvl w:ilvl="1">
      <w:start w:val="1"/>
      <w:numFmt w:val="decimal"/>
      <w:isLgl/>
      <w:lvlText w:val="%1.%2."/>
      <w:lvlJc w:val="left"/>
      <w:pPr>
        <w:ind w:left="1635" w:hanging="360"/>
      </w:pPr>
      <w:rPr>
        <w:rFonts w:hint="default"/>
      </w:rPr>
    </w:lvl>
    <w:lvl w:ilvl="2">
      <w:start w:val="1"/>
      <w:numFmt w:val="decimal"/>
      <w:isLgl/>
      <w:lvlText w:val="%1.%2.%3."/>
      <w:lvlJc w:val="left"/>
      <w:pPr>
        <w:ind w:left="1830" w:hanging="720"/>
      </w:pPr>
      <w:rPr>
        <w:rFonts w:hint="default"/>
      </w:rPr>
    </w:lvl>
    <w:lvl w:ilvl="3">
      <w:start w:val="1"/>
      <w:numFmt w:val="decimal"/>
      <w:isLgl/>
      <w:lvlText w:val="%1.%2.%3.%4."/>
      <w:lvlJc w:val="left"/>
      <w:pPr>
        <w:ind w:left="2190" w:hanging="720"/>
      </w:pPr>
      <w:rPr>
        <w:rFonts w:hint="default"/>
      </w:rPr>
    </w:lvl>
    <w:lvl w:ilvl="4">
      <w:start w:val="1"/>
      <w:numFmt w:val="decimal"/>
      <w:isLgl/>
      <w:lvlText w:val="%1.%2.%3.%4.%5."/>
      <w:lvlJc w:val="left"/>
      <w:pPr>
        <w:ind w:left="2910" w:hanging="1080"/>
      </w:pPr>
      <w:rPr>
        <w:rFonts w:hint="default"/>
      </w:rPr>
    </w:lvl>
    <w:lvl w:ilvl="5">
      <w:start w:val="1"/>
      <w:numFmt w:val="decimal"/>
      <w:isLgl/>
      <w:lvlText w:val="%1.%2.%3.%4.%5.%6."/>
      <w:lvlJc w:val="left"/>
      <w:pPr>
        <w:ind w:left="3270" w:hanging="108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350" w:hanging="1440"/>
      </w:pPr>
      <w:rPr>
        <w:rFonts w:hint="default"/>
      </w:rPr>
    </w:lvl>
    <w:lvl w:ilvl="8">
      <w:start w:val="1"/>
      <w:numFmt w:val="decimal"/>
      <w:isLgl/>
      <w:lvlText w:val="%1.%2.%3.%4.%5.%6.%7.%8.%9."/>
      <w:lvlJc w:val="left"/>
      <w:pPr>
        <w:ind w:left="5070" w:hanging="1800"/>
      </w:pPr>
      <w:rPr>
        <w:rFonts w:hint="default"/>
      </w:rPr>
    </w:lvl>
  </w:abstractNum>
  <w:abstractNum w:abstractNumId="2" w15:restartNumberingAfterBreak="0">
    <w:nsid w:val="08F41772"/>
    <w:multiLevelType w:val="hybridMultilevel"/>
    <w:tmpl w:val="EC702EE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91B044D"/>
    <w:multiLevelType w:val="hybridMultilevel"/>
    <w:tmpl w:val="F7C6ECC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5C22F4"/>
    <w:multiLevelType w:val="hybridMultilevel"/>
    <w:tmpl w:val="7CC633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196318"/>
    <w:multiLevelType w:val="hybridMultilevel"/>
    <w:tmpl w:val="F6B40A60"/>
    <w:lvl w:ilvl="0" w:tplc="E45AF0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0B3A6F6A"/>
    <w:multiLevelType w:val="hybridMultilevel"/>
    <w:tmpl w:val="ADE4A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0B40583"/>
    <w:multiLevelType w:val="hybridMultilevel"/>
    <w:tmpl w:val="65A26A78"/>
    <w:lvl w:ilvl="0" w:tplc="EAD2136A">
      <w:start w:val="9"/>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191241D"/>
    <w:multiLevelType w:val="hybridMultilevel"/>
    <w:tmpl w:val="554A5A5E"/>
    <w:lvl w:ilvl="0" w:tplc="CBFAEA34">
      <w:start w:val="1"/>
      <w:numFmt w:val="bullet"/>
      <w:lvlText w:val=""/>
      <w:lvlJc w:val="left"/>
      <w:pPr>
        <w:ind w:left="891" w:hanging="360"/>
      </w:pPr>
      <w:rPr>
        <w:rFonts w:ascii="Symbol" w:hAnsi="Symbol" w:hint="default"/>
      </w:rPr>
    </w:lvl>
    <w:lvl w:ilvl="1" w:tplc="04190003" w:tentative="1">
      <w:start w:val="1"/>
      <w:numFmt w:val="bullet"/>
      <w:lvlText w:val="o"/>
      <w:lvlJc w:val="left"/>
      <w:pPr>
        <w:ind w:left="1611" w:hanging="360"/>
      </w:pPr>
      <w:rPr>
        <w:rFonts w:ascii="Courier New" w:hAnsi="Courier New" w:cs="Courier New" w:hint="default"/>
      </w:rPr>
    </w:lvl>
    <w:lvl w:ilvl="2" w:tplc="04190005" w:tentative="1">
      <w:start w:val="1"/>
      <w:numFmt w:val="bullet"/>
      <w:lvlText w:val=""/>
      <w:lvlJc w:val="left"/>
      <w:pPr>
        <w:ind w:left="2331" w:hanging="360"/>
      </w:pPr>
      <w:rPr>
        <w:rFonts w:ascii="Wingdings" w:hAnsi="Wingdings" w:hint="default"/>
      </w:rPr>
    </w:lvl>
    <w:lvl w:ilvl="3" w:tplc="04190001" w:tentative="1">
      <w:start w:val="1"/>
      <w:numFmt w:val="bullet"/>
      <w:lvlText w:val=""/>
      <w:lvlJc w:val="left"/>
      <w:pPr>
        <w:ind w:left="3051" w:hanging="360"/>
      </w:pPr>
      <w:rPr>
        <w:rFonts w:ascii="Symbol" w:hAnsi="Symbol" w:hint="default"/>
      </w:rPr>
    </w:lvl>
    <w:lvl w:ilvl="4" w:tplc="04190003" w:tentative="1">
      <w:start w:val="1"/>
      <w:numFmt w:val="bullet"/>
      <w:lvlText w:val="o"/>
      <w:lvlJc w:val="left"/>
      <w:pPr>
        <w:ind w:left="3771" w:hanging="360"/>
      </w:pPr>
      <w:rPr>
        <w:rFonts w:ascii="Courier New" w:hAnsi="Courier New" w:cs="Courier New" w:hint="default"/>
      </w:rPr>
    </w:lvl>
    <w:lvl w:ilvl="5" w:tplc="04190005" w:tentative="1">
      <w:start w:val="1"/>
      <w:numFmt w:val="bullet"/>
      <w:lvlText w:val=""/>
      <w:lvlJc w:val="left"/>
      <w:pPr>
        <w:ind w:left="4491" w:hanging="360"/>
      </w:pPr>
      <w:rPr>
        <w:rFonts w:ascii="Wingdings" w:hAnsi="Wingdings" w:hint="default"/>
      </w:rPr>
    </w:lvl>
    <w:lvl w:ilvl="6" w:tplc="04190001" w:tentative="1">
      <w:start w:val="1"/>
      <w:numFmt w:val="bullet"/>
      <w:lvlText w:val=""/>
      <w:lvlJc w:val="left"/>
      <w:pPr>
        <w:ind w:left="5211" w:hanging="360"/>
      </w:pPr>
      <w:rPr>
        <w:rFonts w:ascii="Symbol" w:hAnsi="Symbol" w:hint="default"/>
      </w:rPr>
    </w:lvl>
    <w:lvl w:ilvl="7" w:tplc="04190003" w:tentative="1">
      <w:start w:val="1"/>
      <w:numFmt w:val="bullet"/>
      <w:lvlText w:val="o"/>
      <w:lvlJc w:val="left"/>
      <w:pPr>
        <w:ind w:left="5931" w:hanging="360"/>
      </w:pPr>
      <w:rPr>
        <w:rFonts w:ascii="Courier New" w:hAnsi="Courier New" w:cs="Courier New" w:hint="default"/>
      </w:rPr>
    </w:lvl>
    <w:lvl w:ilvl="8" w:tplc="04190005" w:tentative="1">
      <w:start w:val="1"/>
      <w:numFmt w:val="bullet"/>
      <w:lvlText w:val=""/>
      <w:lvlJc w:val="left"/>
      <w:pPr>
        <w:ind w:left="6651" w:hanging="360"/>
      </w:pPr>
      <w:rPr>
        <w:rFonts w:ascii="Wingdings" w:hAnsi="Wingdings" w:hint="default"/>
      </w:rPr>
    </w:lvl>
  </w:abstractNum>
  <w:abstractNum w:abstractNumId="9" w15:restartNumberingAfterBreak="0">
    <w:nsid w:val="14A52824"/>
    <w:multiLevelType w:val="singleLevel"/>
    <w:tmpl w:val="72FC9BCE"/>
    <w:lvl w:ilvl="0">
      <w:start w:val="2"/>
      <w:numFmt w:val="decimal"/>
      <w:lvlText w:val="%1."/>
      <w:lvlJc w:val="left"/>
      <w:pPr>
        <w:tabs>
          <w:tab w:val="num" w:pos="1875"/>
        </w:tabs>
        <w:ind w:left="1875" w:hanging="360"/>
      </w:pPr>
      <w:rPr>
        <w:rFonts w:hint="default"/>
      </w:rPr>
    </w:lvl>
  </w:abstractNum>
  <w:abstractNum w:abstractNumId="10" w15:restartNumberingAfterBreak="0">
    <w:nsid w:val="17066B02"/>
    <w:multiLevelType w:val="hybridMultilevel"/>
    <w:tmpl w:val="A4BC3E66"/>
    <w:lvl w:ilvl="0" w:tplc="E56A900C">
      <w:start w:val="1"/>
      <w:numFmt w:val="decimal"/>
      <w:lvlText w:val="%1."/>
      <w:lvlJc w:val="left"/>
      <w:pPr>
        <w:ind w:left="374" w:hanging="360"/>
      </w:pPr>
      <w:rPr>
        <w:rFonts w:hint="default"/>
      </w:rPr>
    </w:lvl>
    <w:lvl w:ilvl="1" w:tplc="04190019" w:tentative="1">
      <w:start w:val="1"/>
      <w:numFmt w:val="lowerLetter"/>
      <w:lvlText w:val="%2."/>
      <w:lvlJc w:val="left"/>
      <w:pPr>
        <w:ind w:left="1094" w:hanging="360"/>
      </w:pPr>
    </w:lvl>
    <w:lvl w:ilvl="2" w:tplc="0419001B" w:tentative="1">
      <w:start w:val="1"/>
      <w:numFmt w:val="lowerRoman"/>
      <w:lvlText w:val="%3."/>
      <w:lvlJc w:val="right"/>
      <w:pPr>
        <w:ind w:left="1814" w:hanging="180"/>
      </w:pPr>
    </w:lvl>
    <w:lvl w:ilvl="3" w:tplc="0419000F" w:tentative="1">
      <w:start w:val="1"/>
      <w:numFmt w:val="decimal"/>
      <w:lvlText w:val="%4."/>
      <w:lvlJc w:val="left"/>
      <w:pPr>
        <w:ind w:left="2534" w:hanging="360"/>
      </w:pPr>
    </w:lvl>
    <w:lvl w:ilvl="4" w:tplc="04190019" w:tentative="1">
      <w:start w:val="1"/>
      <w:numFmt w:val="lowerLetter"/>
      <w:lvlText w:val="%5."/>
      <w:lvlJc w:val="left"/>
      <w:pPr>
        <w:ind w:left="3254" w:hanging="360"/>
      </w:pPr>
    </w:lvl>
    <w:lvl w:ilvl="5" w:tplc="0419001B" w:tentative="1">
      <w:start w:val="1"/>
      <w:numFmt w:val="lowerRoman"/>
      <w:lvlText w:val="%6."/>
      <w:lvlJc w:val="right"/>
      <w:pPr>
        <w:ind w:left="3974" w:hanging="180"/>
      </w:pPr>
    </w:lvl>
    <w:lvl w:ilvl="6" w:tplc="0419000F" w:tentative="1">
      <w:start w:val="1"/>
      <w:numFmt w:val="decimal"/>
      <w:lvlText w:val="%7."/>
      <w:lvlJc w:val="left"/>
      <w:pPr>
        <w:ind w:left="4694" w:hanging="360"/>
      </w:pPr>
    </w:lvl>
    <w:lvl w:ilvl="7" w:tplc="04190019" w:tentative="1">
      <w:start w:val="1"/>
      <w:numFmt w:val="lowerLetter"/>
      <w:lvlText w:val="%8."/>
      <w:lvlJc w:val="left"/>
      <w:pPr>
        <w:ind w:left="5414" w:hanging="360"/>
      </w:pPr>
    </w:lvl>
    <w:lvl w:ilvl="8" w:tplc="0419001B" w:tentative="1">
      <w:start w:val="1"/>
      <w:numFmt w:val="lowerRoman"/>
      <w:lvlText w:val="%9."/>
      <w:lvlJc w:val="right"/>
      <w:pPr>
        <w:ind w:left="6134" w:hanging="180"/>
      </w:pPr>
    </w:lvl>
  </w:abstractNum>
  <w:abstractNum w:abstractNumId="11" w15:restartNumberingAfterBreak="0">
    <w:nsid w:val="179E2E98"/>
    <w:multiLevelType w:val="hybridMultilevel"/>
    <w:tmpl w:val="CD5606B2"/>
    <w:lvl w:ilvl="0" w:tplc="26BC7C66">
      <w:start w:val="7"/>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196D1159"/>
    <w:multiLevelType w:val="hybridMultilevel"/>
    <w:tmpl w:val="0E482FC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AE870A8"/>
    <w:multiLevelType w:val="hybridMultilevel"/>
    <w:tmpl w:val="DD409DD2"/>
    <w:lvl w:ilvl="0" w:tplc="CBFAEA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BEB476E"/>
    <w:multiLevelType w:val="hybridMultilevel"/>
    <w:tmpl w:val="002AB718"/>
    <w:lvl w:ilvl="0" w:tplc="3482AEAA">
      <w:start w:val="8"/>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BF70D90"/>
    <w:multiLevelType w:val="hybridMultilevel"/>
    <w:tmpl w:val="EBC21F02"/>
    <w:lvl w:ilvl="0" w:tplc="CBFAEA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DCE22C0"/>
    <w:multiLevelType w:val="hybridMultilevel"/>
    <w:tmpl w:val="F05EEB26"/>
    <w:lvl w:ilvl="0" w:tplc="92B0D246">
      <w:start w:val="1"/>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F2D37BD"/>
    <w:multiLevelType w:val="singleLevel"/>
    <w:tmpl w:val="0419000F"/>
    <w:lvl w:ilvl="0">
      <w:start w:val="1"/>
      <w:numFmt w:val="decimal"/>
      <w:lvlText w:val="%1."/>
      <w:lvlJc w:val="left"/>
      <w:pPr>
        <w:tabs>
          <w:tab w:val="num" w:pos="360"/>
        </w:tabs>
        <w:ind w:left="360" w:hanging="360"/>
      </w:pPr>
      <w:rPr>
        <w:rFonts w:hint="default"/>
      </w:rPr>
    </w:lvl>
  </w:abstractNum>
  <w:abstractNum w:abstractNumId="18" w15:restartNumberingAfterBreak="0">
    <w:nsid w:val="21F01F2C"/>
    <w:multiLevelType w:val="singleLevel"/>
    <w:tmpl w:val="2E9455D8"/>
    <w:lvl w:ilvl="0">
      <w:start w:val="11"/>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278001BB"/>
    <w:multiLevelType w:val="hybridMultilevel"/>
    <w:tmpl w:val="57608DFC"/>
    <w:lvl w:ilvl="0" w:tplc="7B82BE3A">
      <w:start w:val="9"/>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0" w15:restartNumberingAfterBreak="0">
    <w:nsid w:val="29317B8A"/>
    <w:multiLevelType w:val="hybridMultilevel"/>
    <w:tmpl w:val="1382A7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0DD5163"/>
    <w:multiLevelType w:val="hybridMultilevel"/>
    <w:tmpl w:val="E3FE33C4"/>
    <w:lvl w:ilvl="0" w:tplc="CBFAEA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23843E7"/>
    <w:multiLevelType w:val="hybridMultilevel"/>
    <w:tmpl w:val="F6B40A60"/>
    <w:lvl w:ilvl="0" w:tplc="E45AF0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362A19F6"/>
    <w:multiLevelType w:val="hybridMultilevel"/>
    <w:tmpl w:val="4984C5D8"/>
    <w:lvl w:ilvl="0" w:tplc="CBFAEA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87A665E"/>
    <w:multiLevelType w:val="hybridMultilevel"/>
    <w:tmpl w:val="E672425E"/>
    <w:lvl w:ilvl="0" w:tplc="700CEB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00F2DDB"/>
    <w:multiLevelType w:val="hybridMultilevel"/>
    <w:tmpl w:val="B11CEDEA"/>
    <w:lvl w:ilvl="0" w:tplc="CDD4CE88">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20634E6"/>
    <w:multiLevelType w:val="hybridMultilevel"/>
    <w:tmpl w:val="9FA86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3DD3E1A"/>
    <w:multiLevelType w:val="hybridMultilevel"/>
    <w:tmpl w:val="90F46CE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6A4517C"/>
    <w:multiLevelType w:val="hybridMultilevel"/>
    <w:tmpl w:val="AD1C8156"/>
    <w:lvl w:ilvl="0" w:tplc="1C8C6B8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C146665"/>
    <w:multiLevelType w:val="multilevel"/>
    <w:tmpl w:val="9E8A85C6"/>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4CFD4C40"/>
    <w:multiLevelType w:val="hybridMultilevel"/>
    <w:tmpl w:val="DD6E73E8"/>
    <w:lvl w:ilvl="0" w:tplc="4030CF62">
      <w:start w:val="4"/>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2BA7F1B"/>
    <w:multiLevelType w:val="hybridMultilevel"/>
    <w:tmpl w:val="E6724BCE"/>
    <w:lvl w:ilvl="0" w:tplc="EAD2136A">
      <w:start w:val="9"/>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3F77347"/>
    <w:multiLevelType w:val="hybridMultilevel"/>
    <w:tmpl w:val="7B2A99DA"/>
    <w:lvl w:ilvl="0" w:tplc="5B10D290">
      <w:start w:val="13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58A56C7"/>
    <w:multiLevelType w:val="singleLevel"/>
    <w:tmpl w:val="5364B06C"/>
    <w:lvl w:ilvl="0">
      <w:start w:val="1"/>
      <w:numFmt w:val="bullet"/>
      <w:lvlText w:val="-"/>
      <w:lvlJc w:val="left"/>
      <w:pPr>
        <w:tabs>
          <w:tab w:val="num" w:pos="1080"/>
        </w:tabs>
        <w:ind w:left="1080" w:hanging="360"/>
      </w:pPr>
      <w:rPr>
        <w:rFonts w:ascii="Times New Roman" w:hAnsi="Times New Roman" w:hint="default"/>
      </w:rPr>
    </w:lvl>
  </w:abstractNum>
  <w:abstractNum w:abstractNumId="34" w15:restartNumberingAfterBreak="0">
    <w:nsid w:val="574F400E"/>
    <w:multiLevelType w:val="hybridMultilevel"/>
    <w:tmpl w:val="C6344EF4"/>
    <w:lvl w:ilvl="0" w:tplc="622E04DC">
      <w:numFmt w:val="bullet"/>
      <w:lvlText w:val=""/>
      <w:lvlJc w:val="left"/>
      <w:pPr>
        <w:ind w:left="720" w:hanging="360"/>
      </w:pPr>
      <w:rPr>
        <w:rFonts w:ascii="Symbol" w:eastAsia="Arial Narrow"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67F61BD"/>
    <w:multiLevelType w:val="hybridMultilevel"/>
    <w:tmpl w:val="D92AC9B0"/>
    <w:lvl w:ilvl="0" w:tplc="700CEB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794636F"/>
    <w:multiLevelType w:val="hybridMultilevel"/>
    <w:tmpl w:val="A5ECECB0"/>
    <w:lvl w:ilvl="0" w:tplc="700CEBF6">
      <w:start w:val="1"/>
      <w:numFmt w:val="bullet"/>
      <w:lvlText w:val=""/>
      <w:lvlJc w:val="left"/>
      <w:pPr>
        <w:ind w:left="891" w:hanging="360"/>
      </w:pPr>
      <w:rPr>
        <w:rFonts w:ascii="Symbol" w:hAnsi="Symbol" w:hint="default"/>
      </w:rPr>
    </w:lvl>
    <w:lvl w:ilvl="1" w:tplc="04190003" w:tentative="1">
      <w:start w:val="1"/>
      <w:numFmt w:val="bullet"/>
      <w:lvlText w:val="o"/>
      <w:lvlJc w:val="left"/>
      <w:pPr>
        <w:ind w:left="1611" w:hanging="360"/>
      </w:pPr>
      <w:rPr>
        <w:rFonts w:ascii="Courier New" w:hAnsi="Courier New" w:cs="Courier New" w:hint="default"/>
      </w:rPr>
    </w:lvl>
    <w:lvl w:ilvl="2" w:tplc="04190005" w:tentative="1">
      <w:start w:val="1"/>
      <w:numFmt w:val="bullet"/>
      <w:lvlText w:val=""/>
      <w:lvlJc w:val="left"/>
      <w:pPr>
        <w:ind w:left="2331" w:hanging="360"/>
      </w:pPr>
      <w:rPr>
        <w:rFonts w:ascii="Wingdings" w:hAnsi="Wingdings" w:hint="default"/>
      </w:rPr>
    </w:lvl>
    <w:lvl w:ilvl="3" w:tplc="04190001" w:tentative="1">
      <w:start w:val="1"/>
      <w:numFmt w:val="bullet"/>
      <w:lvlText w:val=""/>
      <w:lvlJc w:val="left"/>
      <w:pPr>
        <w:ind w:left="3051" w:hanging="360"/>
      </w:pPr>
      <w:rPr>
        <w:rFonts w:ascii="Symbol" w:hAnsi="Symbol" w:hint="default"/>
      </w:rPr>
    </w:lvl>
    <w:lvl w:ilvl="4" w:tplc="04190003" w:tentative="1">
      <w:start w:val="1"/>
      <w:numFmt w:val="bullet"/>
      <w:lvlText w:val="o"/>
      <w:lvlJc w:val="left"/>
      <w:pPr>
        <w:ind w:left="3771" w:hanging="360"/>
      </w:pPr>
      <w:rPr>
        <w:rFonts w:ascii="Courier New" w:hAnsi="Courier New" w:cs="Courier New" w:hint="default"/>
      </w:rPr>
    </w:lvl>
    <w:lvl w:ilvl="5" w:tplc="04190005" w:tentative="1">
      <w:start w:val="1"/>
      <w:numFmt w:val="bullet"/>
      <w:lvlText w:val=""/>
      <w:lvlJc w:val="left"/>
      <w:pPr>
        <w:ind w:left="4491" w:hanging="360"/>
      </w:pPr>
      <w:rPr>
        <w:rFonts w:ascii="Wingdings" w:hAnsi="Wingdings" w:hint="default"/>
      </w:rPr>
    </w:lvl>
    <w:lvl w:ilvl="6" w:tplc="04190001" w:tentative="1">
      <w:start w:val="1"/>
      <w:numFmt w:val="bullet"/>
      <w:lvlText w:val=""/>
      <w:lvlJc w:val="left"/>
      <w:pPr>
        <w:ind w:left="5211" w:hanging="360"/>
      </w:pPr>
      <w:rPr>
        <w:rFonts w:ascii="Symbol" w:hAnsi="Symbol" w:hint="default"/>
      </w:rPr>
    </w:lvl>
    <w:lvl w:ilvl="7" w:tplc="04190003" w:tentative="1">
      <w:start w:val="1"/>
      <w:numFmt w:val="bullet"/>
      <w:lvlText w:val="o"/>
      <w:lvlJc w:val="left"/>
      <w:pPr>
        <w:ind w:left="5931" w:hanging="360"/>
      </w:pPr>
      <w:rPr>
        <w:rFonts w:ascii="Courier New" w:hAnsi="Courier New" w:cs="Courier New" w:hint="default"/>
      </w:rPr>
    </w:lvl>
    <w:lvl w:ilvl="8" w:tplc="04190005" w:tentative="1">
      <w:start w:val="1"/>
      <w:numFmt w:val="bullet"/>
      <w:lvlText w:val=""/>
      <w:lvlJc w:val="left"/>
      <w:pPr>
        <w:ind w:left="6651" w:hanging="360"/>
      </w:pPr>
      <w:rPr>
        <w:rFonts w:ascii="Wingdings" w:hAnsi="Wingdings" w:hint="default"/>
      </w:rPr>
    </w:lvl>
  </w:abstractNum>
  <w:abstractNum w:abstractNumId="37" w15:restartNumberingAfterBreak="0">
    <w:nsid w:val="67951397"/>
    <w:multiLevelType w:val="hybridMultilevel"/>
    <w:tmpl w:val="AB3A72D4"/>
    <w:lvl w:ilvl="0" w:tplc="8CAE6E92">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15:restartNumberingAfterBreak="0">
    <w:nsid w:val="67A16741"/>
    <w:multiLevelType w:val="hybridMultilevel"/>
    <w:tmpl w:val="65D2A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7C07EC6"/>
    <w:multiLevelType w:val="hybridMultilevel"/>
    <w:tmpl w:val="B94C1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97038FF"/>
    <w:multiLevelType w:val="singleLevel"/>
    <w:tmpl w:val="7E5AAE7C"/>
    <w:lvl w:ilvl="0">
      <w:start w:val="1"/>
      <w:numFmt w:val="decimal"/>
      <w:lvlText w:val="%1."/>
      <w:lvlJc w:val="left"/>
    </w:lvl>
  </w:abstractNum>
  <w:abstractNum w:abstractNumId="41" w15:restartNumberingAfterBreak="0">
    <w:nsid w:val="6E4F0A3A"/>
    <w:multiLevelType w:val="hybridMultilevel"/>
    <w:tmpl w:val="D39ECBB8"/>
    <w:lvl w:ilvl="0" w:tplc="6A6E66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6E7124BD"/>
    <w:multiLevelType w:val="hybridMultilevel"/>
    <w:tmpl w:val="180AA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F0A2DE4"/>
    <w:multiLevelType w:val="hybridMultilevel"/>
    <w:tmpl w:val="ABF42A2C"/>
    <w:lvl w:ilvl="0" w:tplc="35DC96EC">
      <w:start w:val="1"/>
      <w:numFmt w:val="bullet"/>
      <w:lvlText w:val=""/>
      <w:lvlJc w:val="left"/>
      <w:pPr>
        <w:tabs>
          <w:tab w:val="num" w:pos="928"/>
        </w:tabs>
        <w:ind w:left="928" w:hanging="360"/>
      </w:pPr>
      <w:rPr>
        <w:rFonts w:ascii="Symbol" w:hAnsi="Symbol" w:hint="default"/>
        <w:lang w:val="ru-RU"/>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48F60C1"/>
    <w:multiLevelType w:val="hybridMultilevel"/>
    <w:tmpl w:val="257EC766"/>
    <w:lvl w:ilvl="0" w:tplc="CBFAEA34">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5" w15:restartNumberingAfterBreak="0">
    <w:nsid w:val="79020BDC"/>
    <w:multiLevelType w:val="hybridMultilevel"/>
    <w:tmpl w:val="BC5E144E"/>
    <w:lvl w:ilvl="0" w:tplc="CBFAEA34">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46" w15:restartNumberingAfterBreak="0">
    <w:nsid w:val="7C9D776B"/>
    <w:multiLevelType w:val="hybridMultilevel"/>
    <w:tmpl w:val="10C24982"/>
    <w:lvl w:ilvl="0" w:tplc="A120D5BA">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CCC6C31"/>
    <w:multiLevelType w:val="hybridMultilevel"/>
    <w:tmpl w:val="5282BC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E73514F"/>
    <w:multiLevelType w:val="hybridMultilevel"/>
    <w:tmpl w:val="773218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7"/>
  </w:num>
  <w:num w:numId="3">
    <w:abstractNumId w:val="27"/>
  </w:num>
  <w:num w:numId="4">
    <w:abstractNumId w:val="28"/>
  </w:num>
  <w:num w:numId="5">
    <w:abstractNumId w:val="23"/>
  </w:num>
  <w:num w:numId="6">
    <w:abstractNumId w:val="46"/>
  </w:num>
  <w:num w:numId="7">
    <w:abstractNumId w:val="25"/>
  </w:num>
  <w:num w:numId="8">
    <w:abstractNumId w:val="21"/>
  </w:num>
  <w:num w:numId="9">
    <w:abstractNumId w:val="2"/>
  </w:num>
  <w:num w:numId="10">
    <w:abstractNumId w:val="13"/>
  </w:num>
  <w:num w:numId="11">
    <w:abstractNumId w:val="8"/>
  </w:num>
  <w:num w:numId="12">
    <w:abstractNumId w:val="15"/>
  </w:num>
  <w:num w:numId="13">
    <w:abstractNumId w:val="44"/>
  </w:num>
  <w:num w:numId="14">
    <w:abstractNumId w:val="1"/>
  </w:num>
  <w:num w:numId="15">
    <w:abstractNumId w:val="14"/>
  </w:num>
  <w:num w:numId="16">
    <w:abstractNumId w:val="38"/>
  </w:num>
  <w:num w:numId="17">
    <w:abstractNumId w:val="40"/>
  </w:num>
  <w:num w:numId="18">
    <w:abstractNumId w:val="47"/>
  </w:num>
  <w:num w:numId="19">
    <w:abstractNumId w:val="10"/>
  </w:num>
  <w:num w:numId="20">
    <w:abstractNumId w:val="18"/>
  </w:num>
  <w:num w:numId="21">
    <w:abstractNumId w:val="17"/>
  </w:num>
  <w:num w:numId="22">
    <w:abstractNumId w:val="9"/>
  </w:num>
  <w:num w:numId="23">
    <w:abstractNumId w:val="29"/>
  </w:num>
  <w:num w:numId="24">
    <w:abstractNumId w:val="33"/>
  </w:num>
  <w:num w:numId="25">
    <w:abstractNumId w:val="43"/>
  </w:num>
  <w:num w:numId="26">
    <w:abstractNumId w:val="0"/>
  </w:num>
  <w:num w:numId="27">
    <w:abstractNumId w:val="19"/>
  </w:num>
  <w:num w:numId="28">
    <w:abstractNumId w:val="42"/>
  </w:num>
  <w:num w:numId="29">
    <w:abstractNumId w:val="5"/>
  </w:num>
  <w:num w:numId="30">
    <w:abstractNumId w:val="41"/>
  </w:num>
  <w:num w:numId="31">
    <w:abstractNumId w:val="22"/>
  </w:num>
  <w:num w:numId="32">
    <w:abstractNumId w:val="20"/>
  </w:num>
  <w:num w:numId="33">
    <w:abstractNumId w:val="48"/>
  </w:num>
  <w:num w:numId="34">
    <w:abstractNumId w:val="26"/>
  </w:num>
  <w:num w:numId="35">
    <w:abstractNumId w:val="12"/>
  </w:num>
  <w:num w:numId="36">
    <w:abstractNumId w:val="16"/>
  </w:num>
  <w:num w:numId="37">
    <w:abstractNumId w:val="11"/>
  </w:num>
  <w:num w:numId="38">
    <w:abstractNumId w:val="39"/>
  </w:num>
  <w:num w:numId="39">
    <w:abstractNumId w:val="6"/>
  </w:num>
  <w:num w:numId="40">
    <w:abstractNumId w:val="34"/>
  </w:num>
  <w:num w:numId="41">
    <w:abstractNumId w:val="3"/>
  </w:num>
  <w:num w:numId="42">
    <w:abstractNumId w:val="32"/>
  </w:num>
  <w:num w:numId="43">
    <w:abstractNumId w:val="30"/>
  </w:num>
  <w:num w:numId="44">
    <w:abstractNumId w:val="7"/>
  </w:num>
  <w:num w:numId="45">
    <w:abstractNumId w:val="31"/>
  </w:num>
  <w:num w:numId="46">
    <w:abstractNumId w:val="35"/>
  </w:num>
  <w:num w:numId="47">
    <w:abstractNumId w:val="45"/>
  </w:num>
  <w:num w:numId="48">
    <w:abstractNumId w:val="36"/>
  </w:num>
  <w:num w:numId="49">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20C"/>
    <w:rsid w:val="00002CC7"/>
    <w:rsid w:val="00004DA4"/>
    <w:rsid w:val="00005D13"/>
    <w:rsid w:val="00005F7E"/>
    <w:rsid w:val="0000744E"/>
    <w:rsid w:val="000126E6"/>
    <w:rsid w:val="000130FA"/>
    <w:rsid w:val="000140F0"/>
    <w:rsid w:val="0001464A"/>
    <w:rsid w:val="0001478E"/>
    <w:rsid w:val="00016D23"/>
    <w:rsid w:val="0001782A"/>
    <w:rsid w:val="000211EF"/>
    <w:rsid w:val="000266D2"/>
    <w:rsid w:val="00026754"/>
    <w:rsid w:val="00027521"/>
    <w:rsid w:val="00030A6A"/>
    <w:rsid w:val="00030A9B"/>
    <w:rsid w:val="000322D1"/>
    <w:rsid w:val="00032C70"/>
    <w:rsid w:val="00033982"/>
    <w:rsid w:val="00033E4E"/>
    <w:rsid w:val="0003612B"/>
    <w:rsid w:val="0004092E"/>
    <w:rsid w:val="00044379"/>
    <w:rsid w:val="00045FC2"/>
    <w:rsid w:val="000464CC"/>
    <w:rsid w:val="0004675E"/>
    <w:rsid w:val="0004744B"/>
    <w:rsid w:val="000506D8"/>
    <w:rsid w:val="00051B3B"/>
    <w:rsid w:val="000522EC"/>
    <w:rsid w:val="00053BC2"/>
    <w:rsid w:val="00056293"/>
    <w:rsid w:val="0006065F"/>
    <w:rsid w:val="0006129F"/>
    <w:rsid w:val="000617E5"/>
    <w:rsid w:val="00064BCB"/>
    <w:rsid w:val="000673C8"/>
    <w:rsid w:val="00070275"/>
    <w:rsid w:val="00071AFF"/>
    <w:rsid w:val="00072AB3"/>
    <w:rsid w:val="000743F3"/>
    <w:rsid w:val="000745CB"/>
    <w:rsid w:val="00075787"/>
    <w:rsid w:val="000758F4"/>
    <w:rsid w:val="00075D0F"/>
    <w:rsid w:val="00075F6B"/>
    <w:rsid w:val="00077481"/>
    <w:rsid w:val="00077648"/>
    <w:rsid w:val="00080DD0"/>
    <w:rsid w:val="00081EB3"/>
    <w:rsid w:val="000823C0"/>
    <w:rsid w:val="0008445F"/>
    <w:rsid w:val="000860AD"/>
    <w:rsid w:val="000869CD"/>
    <w:rsid w:val="000920D8"/>
    <w:rsid w:val="00095BF4"/>
    <w:rsid w:val="00095C20"/>
    <w:rsid w:val="000A1314"/>
    <w:rsid w:val="000A143E"/>
    <w:rsid w:val="000A1546"/>
    <w:rsid w:val="000A3F27"/>
    <w:rsid w:val="000A529D"/>
    <w:rsid w:val="000B1BFC"/>
    <w:rsid w:val="000B2A27"/>
    <w:rsid w:val="000B2B25"/>
    <w:rsid w:val="000B359F"/>
    <w:rsid w:val="000B39F9"/>
    <w:rsid w:val="000B3C4B"/>
    <w:rsid w:val="000B5154"/>
    <w:rsid w:val="000B676A"/>
    <w:rsid w:val="000B7C0B"/>
    <w:rsid w:val="000C0906"/>
    <w:rsid w:val="000C1BF0"/>
    <w:rsid w:val="000C2BFE"/>
    <w:rsid w:val="000C2F0A"/>
    <w:rsid w:val="000C4968"/>
    <w:rsid w:val="000C7535"/>
    <w:rsid w:val="000C77E8"/>
    <w:rsid w:val="000C7DDB"/>
    <w:rsid w:val="000D2C22"/>
    <w:rsid w:val="000D5D0D"/>
    <w:rsid w:val="000D5F80"/>
    <w:rsid w:val="000D65F9"/>
    <w:rsid w:val="000E06F1"/>
    <w:rsid w:val="000E154F"/>
    <w:rsid w:val="000E159F"/>
    <w:rsid w:val="000E28FA"/>
    <w:rsid w:val="000E4A3D"/>
    <w:rsid w:val="000E6B57"/>
    <w:rsid w:val="000E6E61"/>
    <w:rsid w:val="000E7707"/>
    <w:rsid w:val="000E7936"/>
    <w:rsid w:val="000F0C55"/>
    <w:rsid w:val="000F1043"/>
    <w:rsid w:val="000F4B2A"/>
    <w:rsid w:val="000F52A0"/>
    <w:rsid w:val="000F56BE"/>
    <w:rsid w:val="000F654C"/>
    <w:rsid w:val="000F6808"/>
    <w:rsid w:val="000F6D67"/>
    <w:rsid w:val="00101A03"/>
    <w:rsid w:val="001064D6"/>
    <w:rsid w:val="00110A7F"/>
    <w:rsid w:val="00112175"/>
    <w:rsid w:val="001124AA"/>
    <w:rsid w:val="0011404D"/>
    <w:rsid w:val="00117AAB"/>
    <w:rsid w:val="0012002F"/>
    <w:rsid w:val="0012036C"/>
    <w:rsid w:val="00123593"/>
    <w:rsid w:val="00124008"/>
    <w:rsid w:val="001244DF"/>
    <w:rsid w:val="001247AB"/>
    <w:rsid w:val="001258D5"/>
    <w:rsid w:val="00131121"/>
    <w:rsid w:val="00131FCB"/>
    <w:rsid w:val="0013275D"/>
    <w:rsid w:val="0013313E"/>
    <w:rsid w:val="00135A6E"/>
    <w:rsid w:val="00135B3F"/>
    <w:rsid w:val="00136335"/>
    <w:rsid w:val="001369E5"/>
    <w:rsid w:val="001372F2"/>
    <w:rsid w:val="0013733B"/>
    <w:rsid w:val="00140D06"/>
    <w:rsid w:val="00143E15"/>
    <w:rsid w:val="00144E79"/>
    <w:rsid w:val="00146D4C"/>
    <w:rsid w:val="001473AB"/>
    <w:rsid w:val="00147763"/>
    <w:rsid w:val="0015040E"/>
    <w:rsid w:val="0015318D"/>
    <w:rsid w:val="00154FAD"/>
    <w:rsid w:val="00155EB7"/>
    <w:rsid w:val="00157291"/>
    <w:rsid w:val="00161D7D"/>
    <w:rsid w:val="00164709"/>
    <w:rsid w:val="00165D7B"/>
    <w:rsid w:val="00166706"/>
    <w:rsid w:val="00167310"/>
    <w:rsid w:val="00167C6D"/>
    <w:rsid w:val="0017002B"/>
    <w:rsid w:val="00173E2C"/>
    <w:rsid w:val="0017669D"/>
    <w:rsid w:val="00180B65"/>
    <w:rsid w:val="001822A0"/>
    <w:rsid w:val="00182CB6"/>
    <w:rsid w:val="00184EE6"/>
    <w:rsid w:val="00185061"/>
    <w:rsid w:val="00185A96"/>
    <w:rsid w:val="00190546"/>
    <w:rsid w:val="0019090E"/>
    <w:rsid w:val="0019296C"/>
    <w:rsid w:val="00196DCC"/>
    <w:rsid w:val="00197306"/>
    <w:rsid w:val="0019730D"/>
    <w:rsid w:val="001A05EF"/>
    <w:rsid w:val="001A1862"/>
    <w:rsid w:val="001A424E"/>
    <w:rsid w:val="001A6775"/>
    <w:rsid w:val="001A6BA2"/>
    <w:rsid w:val="001B3150"/>
    <w:rsid w:val="001B515C"/>
    <w:rsid w:val="001C0599"/>
    <w:rsid w:val="001C2383"/>
    <w:rsid w:val="001C59F5"/>
    <w:rsid w:val="001C5A71"/>
    <w:rsid w:val="001C65C2"/>
    <w:rsid w:val="001D0576"/>
    <w:rsid w:val="001D22FF"/>
    <w:rsid w:val="001D3AC9"/>
    <w:rsid w:val="001D45BC"/>
    <w:rsid w:val="001E04BC"/>
    <w:rsid w:val="001E3FF4"/>
    <w:rsid w:val="001E3FFC"/>
    <w:rsid w:val="001E41E7"/>
    <w:rsid w:val="001E58B7"/>
    <w:rsid w:val="001E6A30"/>
    <w:rsid w:val="001F006C"/>
    <w:rsid w:val="001F1241"/>
    <w:rsid w:val="001F206F"/>
    <w:rsid w:val="001F298D"/>
    <w:rsid w:val="001F3C04"/>
    <w:rsid w:val="001F5274"/>
    <w:rsid w:val="001F5420"/>
    <w:rsid w:val="001F63F1"/>
    <w:rsid w:val="001F704E"/>
    <w:rsid w:val="00200C1F"/>
    <w:rsid w:val="00201468"/>
    <w:rsid w:val="002025F7"/>
    <w:rsid w:val="00203365"/>
    <w:rsid w:val="00206341"/>
    <w:rsid w:val="00207412"/>
    <w:rsid w:val="0021331F"/>
    <w:rsid w:val="00213FD1"/>
    <w:rsid w:val="00215357"/>
    <w:rsid w:val="00215814"/>
    <w:rsid w:val="002228AE"/>
    <w:rsid w:val="00224449"/>
    <w:rsid w:val="00224C63"/>
    <w:rsid w:val="00226060"/>
    <w:rsid w:val="0022608A"/>
    <w:rsid w:val="00227A01"/>
    <w:rsid w:val="002316DA"/>
    <w:rsid w:val="00231896"/>
    <w:rsid w:val="002319C3"/>
    <w:rsid w:val="0023261B"/>
    <w:rsid w:val="00235771"/>
    <w:rsid w:val="00235848"/>
    <w:rsid w:val="0024049A"/>
    <w:rsid w:val="00240B0E"/>
    <w:rsid w:val="00240F66"/>
    <w:rsid w:val="00240F9B"/>
    <w:rsid w:val="0024603D"/>
    <w:rsid w:val="0024656F"/>
    <w:rsid w:val="00247F4E"/>
    <w:rsid w:val="00250688"/>
    <w:rsid w:val="00251FDF"/>
    <w:rsid w:val="002525A1"/>
    <w:rsid w:val="00252C03"/>
    <w:rsid w:val="00254491"/>
    <w:rsid w:val="00257552"/>
    <w:rsid w:val="00260801"/>
    <w:rsid w:val="00261BDC"/>
    <w:rsid w:val="00262288"/>
    <w:rsid w:val="00263DF4"/>
    <w:rsid w:val="0026444E"/>
    <w:rsid w:val="002676F6"/>
    <w:rsid w:val="00267CEE"/>
    <w:rsid w:val="00270180"/>
    <w:rsid w:val="002743A5"/>
    <w:rsid w:val="00274A30"/>
    <w:rsid w:val="00274D19"/>
    <w:rsid w:val="00275176"/>
    <w:rsid w:val="00280331"/>
    <w:rsid w:val="00281870"/>
    <w:rsid w:val="0028359A"/>
    <w:rsid w:val="00283B0D"/>
    <w:rsid w:val="00284B32"/>
    <w:rsid w:val="00287D93"/>
    <w:rsid w:val="0029095E"/>
    <w:rsid w:val="00290DBF"/>
    <w:rsid w:val="00292EE4"/>
    <w:rsid w:val="00293F36"/>
    <w:rsid w:val="0029461A"/>
    <w:rsid w:val="00294D3F"/>
    <w:rsid w:val="00294E31"/>
    <w:rsid w:val="00295883"/>
    <w:rsid w:val="00296577"/>
    <w:rsid w:val="002973D0"/>
    <w:rsid w:val="002A00CE"/>
    <w:rsid w:val="002A03AE"/>
    <w:rsid w:val="002A167E"/>
    <w:rsid w:val="002A2BB1"/>
    <w:rsid w:val="002A4EDC"/>
    <w:rsid w:val="002A5C2C"/>
    <w:rsid w:val="002A722B"/>
    <w:rsid w:val="002A78CC"/>
    <w:rsid w:val="002B1361"/>
    <w:rsid w:val="002B3178"/>
    <w:rsid w:val="002B53F5"/>
    <w:rsid w:val="002B5ABE"/>
    <w:rsid w:val="002B66E3"/>
    <w:rsid w:val="002B6B51"/>
    <w:rsid w:val="002C0709"/>
    <w:rsid w:val="002C1BA3"/>
    <w:rsid w:val="002C3DAF"/>
    <w:rsid w:val="002C4027"/>
    <w:rsid w:val="002C570A"/>
    <w:rsid w:val="002C5C0A"/>
    <w:rsid w:val="002D03A8"/>
    <w:rsid w:val="002D1194"/>
    <w:rsid w:val="002D18A1"/>
    <w:rsid w:val="002D2D62"/>
    <w:rsid w:val="002D3175"/>
    <w:rsid w:val="002D33E5"/>
    <w:rsid w:val="002D3F8F"/>
    <w:rsid w:val="002D4DE1"/>
    <w:rsid w:val="002D6AA2"/>
    <w:rsid w:val="002D7495"/>
    <w:rsid w:val="002D7596"/>
    <w:rsid w:val="002E0A38"/>
    <w:rsid w:val="002E21B1"/>
    <w:rsid w:val="002E256D"/>
    <w:rsid w:val="002E2F13"/>
    <w:rsid w:val="002E3228"/>
    <w:rsid w:val="002E5704"/>
    <w:rsid w:val="002E60CA"/>
    <w:rsid w:val="002F0A65"/>
    <w:rsid w:val="002F0B4C"/>
    <w:rsid w:val="002F39CB"/>
    <w:rsid w:val="002F39EA"/>
    <w:rsid w:val="002F3F8A"/>
    <w:rsid w:val="002F5E3F"/>
    <w:rsid w:val="00300795"/>
    <w:rsid w:val="00303236"/>
    <w:rsid w:val="00304AF6"/>
    <w:rsid w:val="00305D66"/>
    <w:rsid w:val="00306176"/>
    <w:rsid w:val="0030627D"/>
    <w:rsid w:val="003064FB"/>
    <w:rsid w:val="003068CA"/>
    <w:rsid w:val="00312FEF"/>
    <w:rsid w:val="00314B4F"/>
    <w:rsid w:val="003160D2"/>
    <w:rsid w:val="003161E9"/>
    <w:rsid w:val="00316A17"/>
    <w:rsid w:val="0031793C"/>
    <w:rsid w:val="00320056"/>
    <w:rsid w:val="00324B33"/>
    <w:rsid w:val="003250DF"/>
    <w:rsid w:val="003255CC"/>
    <w:rsid w:val="00325BDF"/>
    <w:rsid w:val="00326E84"/>
    <w:rsid w:val="00332B52"/>
    <w:rsid w:val="00333D40"/>
    <w:rsid w:val="00336C4F"/>
    <w:rsid w:val="003377F2"/>
    <w:rsid w:val="003401F5"/>
    <w:rsid w:val="00341613"/>
    <w:rsid w:val="00341A75"/>
    <w:rsid w:val="0034208A"/>
    <w:rsid w:val="00345CDC"/>
    <w:rsid w:val="00346A09"/>
    <w:rsid w:val="00350A06"/>
    <w:rsid w:val="003511D2"/>
    <w:rsid w:val="00352ABC"/>
    <w:rsid w:val="00354296"/>
    <w:rsid w:val="003543CD"/>
    <w:rsid w:val="0035580A"/>
    <w:rsid w:val="00360CCF"/>
    <w:rsid w:val="00360D92"/>
    <w:rsid w:val="00361BC5"/>
    <w:rsid w:val="003625D5"/>
    <w:rsid w:val="00363BD7"/>
    <w:rsid w:val="003641E6"/>
    <w:rsid w:val="00371E4F"/>
    <w:rsid w:val="003723D6"/>
    <w:rsid w:val="003739B0"/>
    <w:rsid w:val="00376600"/>
    <w:rsid w:val="00376B43"/>
    <w:rsid w:val="00376DAE"/>
    <w:rsid w:val="00377BD1"/>
    <w:rsid w:val="0038078D"/>
    <w:rsid w:val="00380E14"/>
    <w:rsid w:val="00380EC4"/>
    <w:rsid w:val="003813E3"/>
    <w:rsid w:val="00383631"/>
    <w:rsid w:val="003836C3"/>
    <w:rsid w:val="00384CE8"/>
    <w:rsid w:val="0038541B"/>
    <w:rsid w:val="003915D2"/>
    <w:rsid w:val="00392D00"/>
    <w:rsid w:val="00394388"/>
    <w:rsid w:val="00397D50"/>
    <w:rsid w:val="003A0C29"/>
    <w:rsid w:val="003A1B10"/>
    <w:rsid w:val="003A1CA1"/>
    <w:rsid w:val="003A2A73"/>
    <w:rsid w:val="003A3F1D"/>
    <w:rsid w:val="003A505F"/>
    <w:rsid w:val="003A50F8"/>
    <w:rsid w:val="003A5299"/>
    <w:rsid w:val="003A59FD"/>
    <w:rsid w:val="003B0F0C"/>
    <w:rsid w:val="003B24A3"/>
    <w:rsid w:val="003B4262"/>
    <w:rsid w:val="003B6B2C"/>
    <w:rsid w:val="003C158F"/>
    <w:rsid w:val="003C2854"/>
    <w:rsid w:val="003C2EF4"/>
    <w:rsid w:val="003C50F5"/>
    <w:rsid w:val="003C6262"/>
    <w:rsid w:val="003C69F5"/>
    <w:rsid w:val="003C6BDE"/>
    <w:rsid w:val="003C78C3"/>
    <w:rsid w:val="003D15F2"/>
    <w:rsid w:val="003D3C9E"/>
    <w:rsid w:val="003D5A1B"/>
    <w:rsid w:val="003D5A6C"/>
    <w:rsid w:val="003D66D4"/>
    <w:rsid w:val="003D6E46"/>
    <w:rsid w:val="003D7632"/>
    <w:rsid w:val="003D783A"/>
    <w:rsid w:val="003D78E4"/>
    <w:rsid w:val="003E0379"/>
    <w:rsid w:val="003E0DA5"/>
    <w:rsid w:val="003E1A67"/>
    <w:rsid w:val="003E1BA0"/>
    <w:rsid w:val="003E33A7"/>
    <w:rsid w:val="003E357A"/>
    <w:rsid w:val="003E5802"/>
    <w:rsid w:val="003E5D41"/>
    <w:rsid w:val="003E625A"/>
    <w:rsid w:val="003E75FC"/>
    <w:rsid w:val="003E7633"/>
    <w:rsid w:val="003F1300"/>
    <w:rsid w:val="003F4542"/>
    <w:rsid w:val="003F4BD4"/>
    <w:rsid w:val="003F5D1D"/>
    <w:rsid w:val="003F7AFB"/>
    <w:rsid w:val="004003F2"/>
    <w:rsid w:val="004008AE"/>
    <w:rsid w:val="004008B6"/>
    <w:rsid w:val="0040230D"/>
    <w:rsid w:val="0040260F"/>
    <w:rsid w:val="00402E92"/>
    <w:rsid w:val="00411426"/>
    <w:rsid w:val="004116D8"/>
    <w:rsid w:val="004169D9"/>
    <w:rsid w:val="00417562"/>
    <w:rsid w:val="00420EA7"/>
    <w:rsid w:val="0042314F"/>
    <w:rsid w:val="004231DF"/>
    <w:rsid w:val="004236A7"/>
    <w:rsid w:val="0042509E"/>
    <w:rsid w:val="00426897"/>
    <w:rsid w:val="00426B38"/>
    <w:rsid w:val="00431B8D"/>
    <w:rsid w:val="00431C7D"/>
    <w:rsid w:val="004320BF"/>
    <w:rsid w:val="00434317"/>
    <w:rsid w:val="00434D1E"/>
    <w:rsid w:val="00434F1A"/>
    <w:rsid w:val="0044048E"/>
    <w:rsid w:val="00440BE8"/>
    <w:rsid w:val="004422CE"/>
    <w:rsid w:val="00445678"/>
    <w:rsid w:val="00447374"/>
    <w:rsid w:val="00447C89"/>
    <w:rsid w:val="004513F6"/>
    <w:rsid w:val="00452DC6"/>
    <w:rsid w:val="00453A23"/>
    <w:rsid w:val="00454142"/>
    <w:rsid w:val="00454BC7"/>
    <w:rsid w:val="00456B0C"/>
    <w:rsid w:val="00457E7F"/>
    <w:rsid w:val="00460D77"/>
    <w:rsid w:val="004610C5"/>
    <w:rsid w:val="0046224D"/>
    <w:rsid w:val="00464951"/>
    <w:rsid w:val="00465AC4"/>
    <w:rsid w:val="00466378"/>
    <w:rsid w:val="00466637"/>
    <w:rsid w:val="00466966"/>
    <w:rsid w:val="00466D10"/>
    <w:rsid w:val="00470654"/>
    <w:rsid w:val="0047550C"/>
    <w:rsid w:val="00475E4A"/>
    <w:rsid w:val="004762B0"/>
    <w:rsid w:val="00477E40"/>
    <w:rsid w:val="00481E5C"/>
    <w:rsid w:val="00483CD9"/>
    <w:rsid w:val="00483F22"/>
    <w:rsid w:val="00490A0D"/>
    <w:rsid w:val="004924FA"/>
    <w:rsid w:val="00494744"/>
    <w:rsid w:val="00494AE2"/>
    <w:rsid w:val="00496093"/>
    <w:rsid w:val="0049688F"/>
    <w:rsid w:val="004970AB"/>
    <w:rsid w:val="004976B6"/>
    <w:rsid w:val="00497D76"/>
    <w:rsid w:val="004A147A"/>
    <w:rsid w:val="004A208F"/>
    <w:rsid w:val="004A2866"/>
    <w:rsid w:val="004A4428"/>
    <w:rsid w:val="004A48E1"/>
    <w:rsid w:val="004A54D1"/>
    <w:rsid w:val="004B0922"/>
    <w:rsid w:val="004B1C6B"/>
    <w:rsid w:val="004B314B"/>
    <w:rsid w:val="004B3DF3"/>
    <w:rsid w:val="004B3F1F"/>
    <w:rsid w:val="004B6DCA"/>
    <w:rsid w:val="004C08A5"/>
    <w:rsid w:val="004C0BAB"/>
    <w:rsid w:val="004C1F89"/>
    <w:rsid w:val="004C3169"/>
    <w:rsid w:val="004C3EDF"/>
    <w:rsid w:val="004C48B7"/>
    <w:rsid w:val="004C62B5"/>
    <w:rsid w:val="004C712B"/>
    <w:rsid w:val="004D0CAF"/>
    <w:rsid w:val="004D1933"/>
    <w:rsid w:val="004D32C3"/>
    <w:rsid w:val="004D3382"/>
    <w:rsid w:val="004D356F"/>
    <w:rsid w:val="004D400C"/>
    <w:rsid w:val="004D5AC9"/>
    <w:rsid w:val="004E148C"/>
    <w:rsid w:val="004E374C"/>
    <w:rsid w:val="004E39A5"/>
    <w:rsid w:val="004E3F0C"/>
    <w:rsid w:val="004E6EBD"/>
    <w:rsid w:val="004E6F0A"/>
    <w:rsid w:val="004F005D"/>
    <w:rsid w:val="004F20B2"/>
    <w:rsid w:val="004F36B5"/>
    <w:rsid w:val="004F3B22"/>
    <w:rsid w:val="004F4B1A"/>
    <w:rsid w:val="004F4D01"/>
    <w:rsid w:val="004F5B0F"/>
    <w:rsid w:val="004F5B84"/>
    <w:rsid w:val="004F74C3"/>
    <w:rsid w:val="004F757F"/>
    <w:rsid w:val="004F787D"/>
    <w:rsid w:val="00500785"/>
    <w:rsid w:val="005010C2"/>
    <w:rsid w:val="0050139F"/>
    <w:rsid w:val="00501583"/>
    <w:rsid w:val="00502068"/>
    <w:rsid w:val="005042A2"/>
    <w:rsid w:val="00506150"/>
    <w:rsid w:val="0050756E"/>
    <w:rsid w:val="005135F9"/>
    <w:rsid w:val="00513B67"/>
    <w:rsid w:val="00513D97"/>
    <w:rsid w:val="00514EC2"/>
    <w:rsid w:val="00515D16"/>
    <w:rsid w:val="00516230"/>
    <w:rsid w:val="00516FA2"/>
    <w:rsid w:val="005170BF"/>
    <w:rsid w:val="00517914"/>
    <w:rsid w:val="005201C1"/>
    <w:rsid w:val="005203F2"/>
    <w:rsid w:val="005214EC"/>
    <w:rsid w:val="005233E7"/>
    <w:rsid w:val="005237DD"/>
    <w:rsid w:val="00524EEF"/>
    <w:rsid w:val="00525E4C"/>
    <w:rsid w:val="00526BB6"/>
    <w:rsid w:val="00530A98"/>
    <w:rsid w:val="00531CA2"/>
    <w:rsid w:val="005328B5"/>
    <w:rsid w:val="00533C25"/>
    <w:rsid w:val="0053465D"/>
    <w:rsid w:val="0053593C"/>
    <w:rsid w:val="00540967"/>
    <w:rsid w:val="00541A13"/>
    <w:rsid w:val="00542AE5"/>
    <w:rsid w:val="00543C40"/>
    <w:rsid w:val="00543D27"/>
    <w:rsid w:val="00545491"/>
    <w:rsid w:val="00545D5D"/>
    <w:rsid w:val="00550454"/>
    <w:rsid w:val="00550838"/>
    <w:rsid w:val="0055108C"/>
    <w:rsid w:val="00551254"/>
    <w:rsid w:val="005537A3"/>
    <w:rsid w:val="0056325B"/>
    <w:rsid w:val="005634DC"/>
    <w:rsid w:val="0056457D"/>
    <w:rsid w:val="005676CE"/>
    <w:rsid w:val="00572DB6"/>
    <w:rsid w:val="00574A1B"/>
    <w:rsid w:val="00576F65"/>
    <w:rsid w:val="00576FF2"/>
    <w:rsid w:val="005771A0"/>
    <w:rsid w:val="0058130C"/>
    <w:rsid w:val="00581802"/>
    <w:rsid w:val="00583144"/>
    <w:rsid w:val="00584EA4"/>
    <w:rsid w:val="00586B52"/>
    <w:rsid w:val="00587F4E"/>
    <w:rsid w:val="005901CB"/>
    <w:rsid w:val="005910AB"/>
    <w:rsid w:val="00591813"/>
    <w:rsid w:val="00591F09"/>
    <w:rsid w:val="005943BB"/>
    <w:rsid w:val="0059669E"/>
    <w:rsid w:val="0059753F"/>
    <w:rsid w:val="005A0DDB"/>
    <w:rsid w:val="005A162F"/>
    <w:rsid w:val="005A1BD2"/>
    <w:rsid w:val="005A3C1E"/>
    <w:rsid w:val="005A42BD"/>
    <w:rsid w:val="005A4C42"/>
    <w:rsid w:val="005A518F"/>
    <w:rsid w:val="005A5BD7"/>
    <w:rsid w:val="005A6935"/>
    <w:rsid w:val="005A718A"/>
    <w:rsid w:val="005B011C"/>
    <w:rsid w:val="005B1D86"/>
    <w:rsid w:val="005B1FA0"/>
    <w:rsid w:val="005B3829"/>
    <w:rsid w:val="005B479F"/>
    <w:rsid w:val="005B4B3C"/>
    <w:rsid w:val="005B4E66"/>
    <w:rsid w:val="005B4EB8"/>
    <w:rsid w:val="005B6340"/>
    <w:rsid w:val="005C0694"/>
    <w:rsid w:val="005C3E38"/>
    <w:rsid w:val="005D3783"/>
    <w:rsid w:val="005D58B3"/>
    <w:rsid w:val="005D5C4E"/>
    <w:rsid w:val="005E05E4"/>
    <w:rsid w:val="005E0AAF"/>
    <w:rsid w:val="005E1E15"/>
    <w:rsid w:val="005E21DF"/>
    <w:rsid w:val="005E29D6"/>
    <w:rsid w:val="005E4153"/>
    <w:rsid w:val="005E4B6A"/>
    <w:rsid w:val="005E583C"/>
    <w:rsid w:val="005E68D2"/>
    <w:rsid w:val="005E720C"/>
    <w:rsid w:val="005F0186"/>
    <w:rsid w:val="005F18DD"/>
    <w:rsid w:val="005F3128"/>
    <w:rsid w:val="005F365E"/>
    <w:rsid w:val="005F3B56"/>
    <w:rsid w:val="005F43FC"/>
    <w:rsid w:val="005F5158"/>
    <w:rsid w:val="005F53D2"/>
    <w:rsid w:val="005F6085"/>
    <w:rsid w:val="005F6796"/>
    <w:rsid w:val="005F76A7"/>
    <w:rsid w:val="006016C6"/>
    <w:rsid w:val="0060308A"/>
    <w:rsid w:val="00605784"/>
    <w:rsid w:val="006115E7"/>
    <w:rsid w:val="006116A5"/>
    <w:rsid w:val="00612274"/>
    <w:rsid w:val="00612D82"/>
    <w:rsid w:val="00614650"/>
    <w:rsid w:val="006151B3"/>
    <w:rsid w:val="00615569"/>
    <w:rsid w:val="00616F8C"/>
    <w:rsid w:val="0062049B"/>
    <w:rsid w:val="00623451"/>
    <w:rsid w:val="00623909"/>
    <w:rsid w:val="00635393"/>
    <w:rsid w:val="006368FA"/>
    <w:rsid w:val="00636EE1"/>
    <w:rsid w:val="00637BD8"/>
    <w:rsid w:val="00637F62"/>
    <w:rsid w:val="00641233"/>
    <w:rsid w:val="00641307"/>
    <w:rsid w:val="006424EB"/>
    <w:rsid w:val="006431F8"/>
    <w:rsid w:val="006432BA"/>
    <w:rsid w:val="00643E5B"/>
    <w:rsid w:val="00647856"/>
    <w:rsid w:val="00651EF4"/>
    <w:rsid w:val="00652EA7"/>
    <w:rsid w:val="0065353F"/>
    <w:rsid w:val="0065422E"/>
    <w:rsid w:val="00654948"/>
    <w:rsid w:val="00655925"/>
    <w:rsid w:val="00656086"/>
    <w:rsid w:val="00656420"/>
    <w:rsid w:val="00656894"/>
    <w:rsid w:val="00657AD2"/>
    <w:rsid w:val="00661B5F"/>
    <w:rsid w:val="00662BE2"/>
    <w:rsid w:val="006649A9"/>
    <w:rsid w:val="00673A88"/>
    <w:rsid w:val="00674B3D"/>
    <w:rsid w:val="00676859"/>
    <w:rsid w:val="00676CF3"/>
    <w:rsid w:val="00676EFE"/>
    <w:rsid w:val="00677B07"/>
    <w:rsid w:val="006816EC"/>
    <w:rsid w:val="00681AF3"/>
    <w:rsid w:val="00681D33"/>
    <w:rsid w:val="00681D43"/>
    <w:rsid w:val="00681ED4"/>
    <w:rsid w:val="0068298B"/>
    <w:rsid w:val="00683770"/>
    <w:rsid w:val="006848CE"/>
    <w:rsid w:val="00684D45"/>
    <w:rsid w:val="00685DAC"/>
    <w:rsid w:val="006A203C"/>
    <w:rsid w:val="006A42F3"/>
    <w:rsid w:val="006A4AC9"/>
    <w:rsid w:val="006A56AD"/>
    <w:rsid w:val="006A59B1"/>
    <w:rsid w:val="006A6868"/>
    <w:rsid w:val="006B082F"/>
    <w:rsid w:val="006B1070"/>
    <w:rsid w:val="006B29AE"/>
    <w:rsid w:val="006B37EB"/>
    <w:rsid w:val="006B4711"/>
    <w:rsid w:val="006B6634"/>
    <w:rsid w:val="006B6EDD"/>
    <w:rsid w:val="006C23E9"/>
    <w:rsid w:val="006C3D47"/>
    <w:rsid w:val="006C575F"/>
    <w:rsid w:val="006C59DB"/>
    <w:rsid w:val="006C7AEF"/>
    <w:rsid w:val="006D05E5"/>
    <w:rsid w:val="006D0AED"/>
    <w:rsid w:val="006D24DD"/>
    <w:rsid w:val="006D5425"/>
    <w:rsid w:val="006D553A"/>
    <w:rsid w:val="006D5BE5"/>
    <w:rsid w:val="006D5ECD"/>
    <w:rsid w:val="006D6939"/>
    <w:rsid w:val="006D6FB9"/>
    <w:rsid w:val="006D727B"/>
    <w:rsid w:val="006D7DB0"/>
    <w:rsid w:val="006D7E3E"/>
    <w:rsid w:val="006E5D68"/>
    <w:rsid w:val="006F15E4"/>
    <w:rsid w:val="006F2ED2"/>
    <w:rsid w:val="006F749D"/>
    <w:rsid w:val="00702570"/>
    <w:rsid w:val="0070504E"/>
    <w:rsid w:val="007052DA"/>
    <w:rsid w:val="0070633A"/>
    <w:rsid w:val="00706B29"/>
    <w:rsid w:val="007108B5"/>
    <w:rsid w:val="00711A5C"/>
    <w:rsid w:val="0071346D"/>
    <w:rsid w:val="0072076D"/>
    <w:rsid w:val="00721D49"/>
    <w:rsid w:val="007226C2"/>
    <w:rsid w:val="00725954"/>
    <w:rsid w:val="00725C69"/>
    <w:rsid w:val="00727A61"/>
    <w:rsid w:val="00732FE1"/>
    <w:rsid w:val="007334D4"/>
    <w:rsid w:val="00733C43"/>
    <w:rsid w:val="0073464A"/>
    <w:rsid w:val="007353EE"/>
    <w:rsid w:val="00750A5E"/>
    <w:rsid w:val="0075427A"/>
    <w:rsid w:val="0075470B"/>
    <w:rsid w:val="00754E58"/>
    <w:rsid w:val="00755141"/>
    <w:rsid w:val="00755554"/>
    <w:rsid w:val="0075561A"/>
    <w:rsid w:val="00755762"/>
    <w:rsid w:val="00755876"/>
    <w:rsid w:val="0076043A"/>
    <w:rsid w:val="00764A23"/>
    <w:rsid w:val="00764D07"/>
    <w:rsid w:val="00766923"/>
    <w:rsid w:val="00766D86"/>
    <w:rsid w:val="007703C1"/>
    <w:rsid w:val="00771363"/>
    <w:rsid w:val="00777281"/>
    <w:rsid w:val="00780FAB"/>
    <w:rsid w:val="007811F6"/>
    <w:rsid w:val="00786BB1"/>
    <w:rsid w:val="00793683"/>
    <w:rsid w:val="007956CF"/>
    <w:rsid w:val="00797083"/>
    <w:rsid w:val="00797109"/>
    <w:rsid w:val="007A01E2"/>
    <w:rsid w:val="007A2CCA"/>
    <w:rsid w:val="007A60FD"/>
    <w:rsid w:val="007A7B37"/>
    <w:rsid w:val="007B29C5"/>
    <w:rsid w:val="007B46BC"/>
    <w:rsid w:val="007B725E"/>
    <w:rsid w:val="007B763F"/>
    <w:rsid w:val="007C016C"/>
    <w:rsid w:val="007C065B"/>
    <w:rsid w:val="007C2D11"/>
    <w:rsid w:val="007C4836"/>
    <w:rsid w:val="007C73CE"/>
    <w:rsid w:val="007D0A32"/>
    <w:rsid w:val="007D33E8"/>
    <w:rsid w:val="007D7A58"/>
    <w:rsid w:val="007E29C9"/>
    <w:rsid w:val="007E40A3"/>
    <w:rsid w:val="007E46E2"/>
    <w:rsid w:val="007E5EF9"/>
    <w:rsid w:val="007F155D"/>
    <w:rsid w:val="007F2402"/>
    <w:rsid w:val="007F31EA"/>
    <w:rsid w:val="007F4E6A"/>
    <w:rsid w:val="007F539F"/>
    <w:rsid w:val="007F5E46"/>
    <w:rsid w:val="007F6D67"/>
    <w:rsid w:val="007F6F16"/>
    <w:rsid w:val="00801833"/>
    <w:rsid w:val="00801902"/>
    <w:rsid w:val="008019C8"/>
    <w:rsid w:val="008021DB"/>
    <w:rsid w:val="008028BA"/>
    <w:rsid w:val="00804F22"/>
    <w:rsid w:val="00805623"/>
    <w:rsid w:val="00805BF3"/>
    <w:rsid w:val="00807523"/>
    <w:rsid w:val="008128D4"/>
    <w:rsid w:val="00812F11"/>
    <w:rsid w:val="008130B6"/>
    <w:rsid w:val="0081395C"/>
    <w:rsid w:val="00813F43"/>
    <w:rsid w:val="008140D8"/>
    <w:rsid w:val="00814801"/>
    <w:rsid w:val="00814E1F"/>
    <w:rsid w:val="00820065"/>
    <w:rsid w:val="00820F78"/>
    <w:rsid w:val="00821887"/>
    <w:rsid w:val="00822560"/>
    <w:rsid w:val="00823285"/>
    <w:rsid w:val="00823313"/>
    <w:rsid w:val="00824C10"/>
    <w:rsid w:val="00825C58"/>
    <w:rsid w:val="00826450"/>
    <w:rsid w:val="00827BA9"/>
    <w:rsid w:val="00830981"/>
    <w:rsid w:val="00830DDD"/>
    <w:rsid w:val="00831D5C"/>
    <w:rsid w:val="00831DB4"/>
    <w:rsid w:val="00835236"/>
    <w:rsid w:val="00837FBE"/>
    <w:rsid w:val="00842124"/>
    <w:rsid w:val="00842CD8"/>
    <w:rsid w:val="0084467B"/>
    <w:rsid w:val="0084787D"/>
    <w:rsid w:val="00853BEF"/>
    <w:rsid w:val="00856F76"/>
    <w:rsid w:val="00857054"/>
    <w:rsid w:val="0085763E"/>
    <w:rsid w:val="00863B7E"/>
    <w:rsid w:val="0086508F"/>
    <w:rsid w:val="00866059"/>
    <w:rsid w:val="00871DE7"/>
    <w:rsid w:val="008725AE"/>
    <w:rsid w:val="008731E0"/>
    <w:rsid w:val="00873480"/>
    <w:rsid w:val="00873B92"/>
    <w:rsid w:val="00874D9F"/>
    <w:rsid w:val="008768F0"/>
    <w:rsid w:val="0088198F"/>
    <w:rsid w:val="00881A2E"/>
    <w:rsid w:val="008829D5"/>
    <w:rsid w:val="00883171"/>
    <w:rsid w:val="00883963"/>
    <w:rsid w:val="0088481C"/>
    <w:rsid w:val="00885F8D"/>
    <w:rsid w:val="00886204"/>
    <w:rsid w:val="00890A31"/>
    <w:rsid w:val="00891E29"/>
    <w:rsid w:val="0089339F"/>
    <w:rsid w:val="0089370E"/>
    <w:rsid w:val="00893B19"/>
    <w:rsid w:val="0089509F"/>
    <w:rsid w:val="00897067"/>
    <w:rsid w:val="008A0735"/>
    <w:rsid w:val="008A110A"/>
    <w:rsid w:val="008A11FA"/>
    <w:rsid w:val="008A2852"/>
    <w:rsid w:val="008A6792"/>
    <w:rsid w:val="008A6C4B"/>
    <w:rsid w:val="008A73CD"/>
    <w:rsid w:val="008B37E3"/>
    <w:rsid w:val="008B3FD1"/>
    <w:rsid w:val="008B6912"/>
    <w:rsid w:val="008B73BA"/>
    <w:rsid w:val="008C0025"/>
    <w:rsid w:val="008C0287"/>
    <w:rsid w:val="008C1965"/>
    <w:rsid w:val="008C2807"/>
    <w:rsid w:val="008C4FF2"/>
    <w:rsid w:val="008C5AB2"/>
    <w:rsid w:val="008C6FF4"/>
    <w:rsid w:val="008D198B"/>
    <w:rsid w:val="008D1A34"/>
    <w:rsid w:val="008D1CBF"/>
    <w:rsid w:val="008D2A19"/>
    <w:rsid w:val="008D3056"/>
    <w:rsid w:val="008D639A"/>
    <w:rsid w:val="008D6DDA"/>
    <w:rsid w:val="008D720E"/>
    <w:rsid w:val="008D7778"/>
    <w:rsid w:val="008E064D"/>
    <w:rsid w:val="008E1011"/>
    <w:rsid w:val="008E20E2"/>
    <w:rsid w:val="008E4FAF"/>
    <w:rsid w:val="008E61FF"/>
    <w:rsid w:val="008E711F"/>
    <w:rsid w:val="008F514E"/>
    <w:rsid w:val="008F5C74"/>
    <w:rsid w:val="008F6E1C"/>
    <w:rsid w:val="008F716A"/>
    <w:rsid w:val="009003D4"/>
    <w:rsid w:val="00903086"/>
    <w:rsid w:val="00905B5A"/>
    <w:rsid w:val="00906E07"/>
    <w:rsid w:val="00907B47"/>
    <w:rsid w:val="00910A66"/>
    <w:rsid w:val="00910B44"/>
    <w:rsid w:val="009129DB"/>
    <w:rsid w:val="0092066E"/>
    <w:rsid w:val="00921087"/>
    <w:rsid w:val="00921675"/>
    <w:rsid w:val="0092312C"/>
    <w:rsid w:val="0092429C"/>
    <w:rsid w:val="00924467"/>
    <w:rsid w:val="00925C58"/>
    <w:rsid w:val="0092677C"/>
    <w:rsid w:val="00927715"/>
    <w:rsid w:val="009310F9"/>
    <w:rsid w:val="00932871"/>
    <w:rsid w:val="00934383"/>
    <w:rsid w:val="009343B5"/>
    <w:rsid w:val="00935DF2"/>
    <w:rsid w:val="00942833"/>
    <w:rsid w:val="0094385C"/>
    <w:rsid w:val="009456B2"/>
    <w:rsid w:val="00946FD0"/>
    <w:rsid w:val="009528B8"/>
    <w:rsid w:val="009528BE"/>
    <w:rsid w:val="009546CB"/>
    <w:rsid w:val="00954DC2"/>
    <w:rsid w:val="0095572B"/>
    <w:rsid w:val="00956869"/>
    <w:rsid w:val="009609F3"/>
    <w:rsid w:val="009620F1"/>
    <w:rsid w:val="009648BB"/>
    <w:rsid w:val="00966B40"/>
    <w:rsid w:val="00967796"/>
    <w:rsid w:val="0097270C"/>
    <w:rsid w:val="00975160"/>
    <w:rsid w:val="00980508"/>
    <w:rsid w:val="00982FC5"/>
    <w:rsid w:val="0098396E"/>
    <w:rsid w:val="00984A4D"/>
    <w:rsid w:val="00985407"/>
    <w:rsid w:val="009861DD"/>
    <w:rsid w:val="00986360"/>
    <w:rsid w:val="00987935"/>
    <w:rsid w:val="00992ABC"/>
    <w:rsid w:val="00993C87"/>
    <w:rsid w:val="0099410C"/>
    <w:rsid w:val="00994C7D"/>
    <w:rsid w:val="0099522C"/>
    <w:rsid w:val="00997E49"/>
    <w:rsid w:val="009A198E"/>
    <w:rsid w:val="009A1BEB"/>
    <w:rsid w:val="009A2D28"/>
    <w:rsid w:val="009A3A9E"/>
    <w:rsid w:val="009A3D48"/>
    <w:rsid w:val="009A3F56"/>
    <w:rsid w:val="009A4DA6"/>
    <w:rsid w:val="009A561F"/>
    <w:rsid w:val="009A6EE6"/>
    <w:rsid w:val="009A7007"/>
    <w:rsid w:val="009B2017"/>
    <w:rsid w:val="009B2181"/>
    <w:rsid w:val="009B4842"/>
    <w:rsid w:val="009B6E9F"/>
    <w:rsid w:val="009C4D50"/>
    <w:rsid w:val="009D00A2"/>
    <w:rsid w:val="009D0638"/>
    <w:rsid w:val="009D1D2F"/>
    <w:rsid w:val="009D23D5"/>
    <w:rsid w:val="009D2D24"/>
    <w:rsid w:val="009D3154"/>
    <w:rsid w:val="009D3D9F"/>
    <w:rsid w:val="009D4053"/>
    <w:rsid w:val="009D417F"/>
    <w:rsid w:val="009D4429"/>
    <w:rsid w:val="009D6688"/>
    <w:rsid w:val="009D74D7"/>
    <w:rsid w:val="009D7C88"/>
    <w:rsid w:val="009E3115"/>
    <w:rsid w:val="009E3D7E"/>
    <w:rsid w:val="009E3DB8"/>
    <w:rsid w:val="009E56BC"/>
    <w:rsid w:val="009F0A83"/>
    <w:rsid w:val="009F1519"/>
    <w:rsid w:val="009F241B"/>
    <w:rsid w:val="009F2BF8"/>
    <w:rsid w:val="009F3684"/>
    <w:rsid w:val="009F56B4"/>
    <w:rsid w:val="009F76D2"/>
    <w:rsid w:val="00A02D66"/>
    <w:rsid w:val="00A02E0B"/>
    <w:rsid w:val="00A037CA"/>
    <w:rsid w:val="00A03E8D"/>
    <w:rsid w:val="00A04F8C"/>
    <w:rsid w:val="00A057BD"/>
    <w:rsid w:val="00A05F05"/>
    <w:rsid w:val="00A07807"/>
    <w:rsid w:val="00A1029C"/>
    <w:rsid w:val="00A1160F"/>
    <w:rsid w:val="00A11D8D"/>
    <w:rsid w:val="00A13048"/>
    <w:rsid w:val="00A144FB"/>
    <w:rsid w:val="00A165B6"/>
    <w:rsid w:val="00A2122F"/>
    <w:rsid w:val="00A21925"/>
    <w:rsid w:val="00A22445"/>
    <w:rsid w:val="00A24DE1"/>
    <w:rsid w:val="00A251E2"/>
    <w:rsid w:val="00A25AAF"/>
    <w:rsid w:val="00A25E91"/>
    <w:rsid w:val="00A26BAA"/>
    <w:rsid w:val="00A275E1"/>
    <w:rsid w:val="00A27819"/>
    <w:rsid w:val="00A31C6F"/>
    <w:rsid w:val="00A33129"/>
    <w:rsid w:val="00A3585B"/>
    <w:rsid w:val="00A36F56"/>
    <w:rsid w:val="00A37F10"/>
    <w:rsid w:val="00A37FC6"/>
    <w:rsid w:val="00A40378"/>
    <w:rsid w:val="00A40522"/>
    <w:rsid w:val="00A409A3"/>
    <w:rsid w:val="00A40AB3"/>
    <w:rsid w:val="00A41124"/>
    <w:rsid w:val="00A44122"/>
    <w:rsid w:val="00A46447"/>
    <w:rsid w:val="00A468E0"/>
    <w:rsid w:val="00A50ED7"/>
    <w:rsid w:val="00A536DE"/>
    <w:rsid w:val="00A5436C"/>
    <w:rsid w:val="00A54D48"/>
    <w:rsid w:val="00A5733B"/>
    <w:rsid w:val="00A612D4"/>
    <w:rsid w:val="00A62651"/>
    <w:rsid w:val="00A64A82"/>
    <w:rsid w:val="00A7174C"/>
    <w:rsid w:val="00A7484D"/>
    <w:rsid w:val="00A75625"/>
    <w:rsid w:val="00A76636"/>
    <w:rsid w:val="00A82E75"/>
    <w:rsid w:val="00A86221"/>
    <w:rsid w:val="00A86935"/>
    <w:rsid w:val="00A909B0"/>
    <w:rsid w:val="00A91D40"/>
    <w:rsid w:val="00A922E7"/>
    <w:rsid w:val="00A92AE0"/>
    <w:rsid w:val="00A94FDB"/>
    <w:rsid w:val="00A954E9"/>
    <w:rsid w:val="00A95E4F"/>
    <w:rsid w:val="00A96142"/>
    <w:rsid w:val="00A972D5"/>
    <w:rsid w:val="00AA01E6"/>
    <w:rsid w:val="00AA2CD8"/>
    <w:rsid w:val="00AA35B9"/>
    <w:rsid w:val="00AA3DFF"/>
    <w:rsid w:val="00AA496D"/>
    <w:rsid w:val="00AA6025"/>
    <w:rsid w:val="00AA7645"/>
    <w:rsid w:val="00AB039F"/>
    <w:rsid w:val="00AB4726"/>
    <w:rsid w:val="00AB6036"/>
    <w:rsid w:val="00AB611E"/>
    <w:rsid w:val="00AB68CA"/>
    <w:rsid w:val="00AC1D2D"/>
    <w:rsid w:val="00AC2225"/>
    <w:rsid w:val="00AC37D0"/>
    <w:rsid w:val="00AC520E"/>
    <w:rsid w:val="00AC684D"/>
    <w:rsid w:val="00AC773C"/>
    <w:rsid w:val="00AD1845"/>
    <w:rsid w:val="00AD1BB4"/>
    <w:rsid w:val="00AD23E3"/>
    <w:rsid w:val="00AD33CA"/>
    <w:rsid w:val="00AD44D1"/>
    <w:rsid w:val="00AE1102"/>
    <w:rsid w:val="00AE25BB"/>
    <w:rsid w:val="00AE26AA"/>
    <w:rsid w:val="00AE46B9"/>
    <w:rsid w:val="00AE5C94"/>
    <w:rsid w:val="00AE6F15"/>
    <w:rsid w:val="00AF026C"/>
    <w:rsid w:val="00AF0F15"/>
    <w:rsid w:val="00AF2D92"/>
    <w:rsid w:val="00AF69ED"/>
    <w:rsid w:val="00AF6A90"/>
    <w:rsid w:val="00AF74F6"/>
    <w:rsid w:val="00AF7FD8"/>
    <w:rsid w:val="00B000E8"/>
    <w:rsid w:val="00B0247E"/>
    <w:rsid w:val="00B02B9D"/>
    <w:rsid w:val="00B03769"/>
    <w:rsid w:val="00B04854"/>
    <w:rsid w:val="00B063F5"/>
    <w:rsid w:val="00B06C66"/>
    <w:rsid w:val="00B11009"/>
    <w:rsid w:val="00B11D52"/>
    <w:rsid w:val="00B1459F"/>
    <w:rsid w:val="00B220D9"/>
    <w:rsid w:val="00B347A6"/>
    <w:rsid w:val="00B358A5"/>
    <w:rsid w:val="00B359B8"/>
    <w:rsid w:val="00B36DDE"/>
    <w:rsid w:val="00B36F25"/>
    <w:rsid w:val="00B40502"/>
    <w:rsid w:val="00B41467"/>
    <w:rsid w:val="00B43D54"/>
    <w:rsid w:val="00B45888"/>
    <w:rsid w:val="00B4639B"/>
    <w:rsid w:val="00B47EA4"/>
    <w:rsid w:val="00B569B6"/>
    <w:rsid w:val="00B56B17"/>
    <w:rsid w:val="00B620B9"/>
    <w:rsid w:val="00B66BFD"/>
    <w:rsid w:val="00B70391"/>
    <w:rsid w:val="00B70544"/>
    <w:rsid w:val="00B70F2C"/>
    <w:rsid w:val="00B7133A"/>
    <w:rsid w:val="00B717BE"/>
    <w:rsid w:val="00B72C91"/>
    <w:rsid w:val="00B72F1A"/>
    <w:rsid w:val="00B7515D"/>
    <w:rsid w:val="00B76B63"/>
    <w:rsid w:val="00B77D28"/>
    <w:rsid w:val="00B8263A"/>
    <w:rsid w:val="00B82BB5"/>
    <w:rsid w:val="00B83711"/>
    <w:rsid w:val="00B8549C"/>
    <w:rsid w:val="00B85F7F"/>
    <w:rsid w:val="00B90C96"/>
    <w:rsid w:val="00B91359"/>
    <w:rsid w:val="00B9270A"/>
    <w:rsid w:val="00B932E0"/>
    <w:rsid w:val="00B93410"/>
    <w:rsid w:val="00B94E7B"/>
    <w:rsid w:val="00B95662"/>
    <w:rsid w:val="00B95825"/>
    <w:rsid w:val="00B97473"/>
    <w:rsid w:val="00B97F34"/>
    <w:rsid w:val="00BA02BD"/>
    <w:rsid w:val="00BA349A"/>
    <w:rsid w:val="00BB1360"/>
    <w:rsid w:val="00BB1E6F"/>
    <w:rsid w:val="00BB2A8E"/>
    <w:rsid w:val="00BB3402"/>
    <w:rsid w:val="00BB3624"/>
    <w:rsid w:val="00BB3A99"/>
    <w:rsid w:val="00BB477C"/>
    <w:rsid w:val="00BB4F6F"/>
    <w:rsid w:val="00BB5ECC"/>
    <w:rsid w:val="00BB5F68"/>
    <w:rsid w:val="00BB6CB0"/>
    <w:rsid w:val="00BC0240"/>
    <w:rsid w:val="00BC04FB"/>
    <w:rsid w:val="00BC0DF9"/>
    <w:rsid w:val="00BC12E0"/>
    <w:rsid w:val="00BC2983"/>
    <w:rsid w:val="00BC4303"/>
    <w:rsid w:val="00BC6720"/>
    <w:rsid w:val="00BC6EF4"/>
    <w:rsid w:val="00BD11DE"/>
    <w:rsid w:val="00BD28E4"/>
    <w:rsid w:val="00BD36EA"/>
    <w:rsid w:val="00BD6F8A"/>
    <w:rsid w:val="00BD710A"/>
    <w:rsid w:val="00BE2580"/>
    <w:rsid w:val="00BE284F"/>
    <w:rsid w:val="00BE3766"/>
    <w:rsid w:val="00BE44FF"/>
    <w:rsid w:val="00BE49F6"/>
    <w:rsid w:val="00BE4E15"/>
    <w:rsid w:val="00BE5448"/>
    <w:rsid w:val="00BE5CD6"/>
    <w:rsid w:val="00BE6DD8"/>
    <w:rsid w:val="00BE75B3"/>
    <w:rsid w:val="00BF1114"/>
    <w:rsid w:val="00BF1181"/>
    <w:rsid w:val="00BF3991"/>
    <w:rsid w:val="00BF432C"/>
    <w:rsid w:val="00BF6177"/>
    <w:rsid w:val="00C022B8"/>
    <w:rsid w:val="00C0273B"/>
    <w:rsid w:val="00C030A6"/>
    <w:rsid w:val="00C040FC"/>
    <w:rsid w:val="00C05DDC"/>
    <w:rsid w:val="00C05E94"/>
    <w:rsid w:val="00C07280"/>
    <w:rsid w:val="00C07EB0"/>
    <w:rsid w:val="00C10890"/>
    <w:rsid w:val="00C10FCC"/>
    <w:rsid w:val="00C112AD"/>
    <w:rsid w:val="00C143DC"/>
    <w:rsid w:val="00C150A2"/>
    <w:rsid w:val="00C162AC"/>
    <w:rsid w:val="00C17724"/>
    <w:rsid w:val="00C17C23"/>
    <w:rsid w:val="00C25DFA"/>
    <w:rsid w:val="00C26C39"/>
    <w:rsid w:val="00C27463"/>
    <w:rsid w:val="00C308DD"/>
    <w:rsid w:val="00C30D33"/>
    <w:rsid w:val="00C31EB6"/>
    <w:rsid w:val="00C32D0E"/>
    <w:rsid w:val="00C3418F"/>
    <w:rsid w:val="00C34FE5"/>
    <w:rsid w:val="00C35839"/>
    <w:rsid w:val="00C35CBC"/>
    <w:rsid w:val="00C40B25"/>
    <w:rsid w:val="00C42511"/>
    <w:rsid w:val="00C432B0"/>
    <w:rsid w:val="00C43451"/>
    <w:rsid w:val="00C44DDC"/>
    <w:rsid w:val="00C4573F"/>
    <w:rsid w:val="00C45A0D"/>
    <w:rsid w:val="00C4645C"/>
    <w:rsid w:val="00C467F2"/>
    <w:rsid w:val="00C4728C"/>
    <w:rsid w:val="00C5172E"/>
    <w:rsid w:val="00C5436C"/>
    <w:rsid w:val="00C54C9A"/>
    <w:rsid w:val="00C56218"/>
    <w:rsid w:val="00C576FF"/>
    <w:rsid w:val="00C6051F"/>
    <w:rsid w:val="00C605F9"/>
    <w:rsid w:val="00C635EC"/>
    <w:rsid w:val="00C64050"/>
    <w:rsid w:val="00C6652E"/>
    <w:rsid w:val="00C6699A"/>
    <w:rsid w:val="00C66A27"/>
    <w:rsid w:val="00C70246"/>
    <w:rsid w:val="00C70ABB"/>
    <w:rsid w:val="00C72B9E"/>
    <w:rsid w:val="00C750A1"/>
    <w:rsid w:val="00C75A80"/>
    <w:rsid w:val="00C7680B"/>
    <w:rsid w:val="00C775E8"/>
    <w:rsid w:val="00C80016"/>
    <w:rsid w:val="00C8078F"/>
    <w:rsid w:val="00C80823"/>
    <w:rsid w:val="00C821B6"/>
    <w:rsid w:val="00C82CB8"/>
    <w:rsid w:val="00C842C5"/>
    <w:rsid w:val="00C86960"/>
    <w:rsid w:val="00C86C52"/>
    <w:rsid w:val="00C90FF8"/>
    <w:rsid w:val="00C914EC"/>
    <w:rsid w:val="00C91BB5"/>
    <w:rsid w:val="00C91EA1"/>
    <w:rsid w:val="00C92A80"/>
    <w:rsid w:val="00C92E28"/>
    <w:rsid w:val="00C94045"/>
    <w:rsid w:val="00C9700A"/>
    <w:rsid w:val="00CA0C30"/>
    <w:rsid w:val="00CA2AD2"/>
    <w:rsid w:val="00CA5424"/>
    <w:rsid w:val="00CA5E23"/>
    <w:rsid w:val="00CA6931"/>
    <w:rsid w:val="00CB16C5"/>
    <w:rsid w:val="00CB27BE"/>
    <w:rsid w:val="00CB3DE1"/>
    <w:rsid w:val="00CB3F70"/>
    <w:rsid w:val="00CB4096"/>
    <w:rsid w:val="00CC0AB3"/>
    <w:rsid w:val="00CC2F29"/>
    <w:rsid w:val="00CC315C"/>
    <w:rsid w:val="00CC32BB"/>
    <w:rsid w:val="00CC4630"/>
    <w:rsid w:val="00CC54C2"/>
    <w:rsid w:val="00CC7FEE"/>
    <w:rsid w:val="00CD00D6"/>
    <w:rsid w:val="00CD1D80"/>
    <w:rsid w:val="00CD2E29"/>
    <w:rsid w:val="00CD45BC"/>
    <w:rsid w:val="00CD51E3"/>
    <w:rsid w:val="00CD628E"/>
    <w:rsid w:val="00CD6BC2"/>
    <w:rsid w:val="00CD6D77"/>
    <w:rsid w:val="00CE064B"/>
    <w:rsid w:val="00CE34B5"/>
    <w:rsid w:val="00CE35D9"/>
    <w:rsid w:val="00CE735F"/>
    <w:rsid w:val="00CF1586"/>
    <w:rsid w:val="00CF2C06"/>
    <w:rsid w:val="00CF32D7"/>
    <w:rsid w:val="00CF6408"/>
    <w:rsid w:val="00CF646B"/>
    <w:rsid w:val="00CF6AEA"/>
    <w:rsid w:val="00D01DC4"/>
    <w:rsid w:val="00D02EF0"/>
    <w:rsid w:val="00D109B7"/>
    <w:rsid w:val="00D11E03"/>
    <w:rsid w:val="00D1220D"/>
    <w:rsid w:val="00D137CE"/>
    <w:rsid w:val="00D142A7"/>
    <w:rsid w:val="00D15AB2"/>
    <w:rsid w:val="00D20D3A"/>
    <w:rsid w:val="00D20E01"/>
    <w:rsid w:val="00D21D52"/>
    <w:rsid w:val="00D23689"/>
    <w:rsid w:val="00D24D14"/>
    <w:rsid w:val="00D25349"/>
    <w:rsid w:val="00D25861"/>
    <w:rsid w:val="00D25C16"/>
    <w:rsid w:val="00D261B4"/>
    <w:rsid w:val="00D26739"/>
    <w:rsid w:val="00D26D9C"/>
    <w:rsid w:val="00D270F2"/>
    <w:rsid w:val="00D33B45"/>
    <w:rsid w:val="00D33DA5"/>
    <w:rsid w:val="00D349C4"/>
    <w:rsid w:val="00D368BE"/>
    <w:rsid w:val="00D40429"/>
    <w:rsid w:val="00D42049"/>
    <w:rsid w:val="00D42132"/>
    <w:rsid w:val="00D42ABC"/>
    <w:rsid w:val="00D445F6"/>
    <w:rsid w:val="00D464FB"/>
    <w:rsid w:val="00D46928"/>
    <w:rsid w:val="00D5099E"/>
    <w:rsid w:val="00D51804"/>
    <w:rsid w:val="00D52907"/>
    <w:rsid w:val="00D54CA8"/>
    <w:rsid w:val="00D6178B"/>
    <w:rsid w:val="00D61D81"/>
    <w:rsid w:val="00D63542"/>
    <w:rsid w:val="00D672EE"/>
    <w:rsid w:val="00D67483"/>
    <w:rsid w:val="00D70438"/>
    <w:rsid w:val="00D71862"/>
    <w:rsid w:val="00D749C9"/>
    <w:rsid w:val="00D76D5B"/>
    <w:rsid w:val="00D80D36"/>
    <w:rsid w:val="00D80F3C"/>
    <w:rsid w:val="00D83A8C"/>
    <w:rsid w:val="00D84B89"/>
    <w:rsid w:val="00D850B8"/>
    <w:rsid w:val="00D85E1C"/>
    <w:rsid w:val="00D8615D"/>
    <w:rsid w:val="00D866F5"/>
    <w:rsid w:val="00D87017"/>
    <w:rsid w:val="00D87B63"/>
    <w:rsid w:val="00D9392A"/>
    <w:rsid w:val="00D954F0"/>
    <w:rsid w:val="00D956E2"/>
    <w:rsid w:val="00D96F66"/>
    <w:rsid w:val="00D976B3"/>
    <w:rsid w:val="00DA1221"/>
    <w:rsid w:val="00DA21E9"/>
    <w:rsid w:val="00DA2B30"/>
    <w:rsid w:val="00DA3728"/>
    <w:rsid w:val="00DA382C"/>
    <w:rsid w:val="00DA3CFF"/>
    <w:rsid w:val="00DA46E4"/>
    <w:rsid w:val="00DA4B89"/>
    <w:rsid w:val="00DA5248"/>
    <w:rsid w:val="00DA5404"/>
    <w:rsid w:val="00DA6977"/>
    <w:rsid w:val="00DB2CFD"/>
    <w:rsid w:val="00DB44F4"/>
    <w:rsid w:val="00DB49B0"/>
    <w:rsid w:val="00DB54C2"/>
    <w:rsid w:val="00DB6883"/>
    <w:rsid w:val="00DC0705"/>
    <w:rsid w:val="00DC5D10"/>
    <w:rsid w:val="00DC7775"/>
    <w:rsid w:val="00DD2613"/>
    <w:rsid w:val="00DD3DF6"/>
    <w:rsid w:val="00DD4054"/>
    <w:rsid w:val="00DD50CB"/>
    <w:rsid w:val="00DD583E"/>
    <w:rsid w:val="00DD7000"/>
    <w:rsid w:val="00DE0B99"/>
    <w:rsid w:val="00DE0B9C"/>
    <w:rsid w:val="00DE1952"/>
    <w:rsid w:val="00DE4198"/>
    <w:rsid w:val="00DE6617"/>
    <w:rsid w:val="00DE7AA5"/>
    <w:rsid w:val="00DF2D17"/>
    <w:rsid w:val="00DF309C"/>
    <w:rsid w:val="00DF3D83"/>
    <w:rsid w:val="00DF5919"/>
    <w:rsid w:val="00DF60D6"/>
    <w:rsid w:val="00DF7934"/>
    <w:rsid w:val="00E00031"/>
    <w:rsid w:val="00E02516"/>
    <w:rsid w:val="00E032EB"/>
    <w:rsid w:val="00E074C2"/>
    <w:rsid w:val="00E10EAF"/>
    <w:rsid w:val="00E115E4"/>
    <w:rsid w:val="00E12041"/>
    <w:rsid w:val="00E12C31"/>
    <w:rsid w:val="00E136ED"/>
    <w:rsid w:val="00E14465"/>
    <w:rsid w:val="00E14B66"/>
    <w:rsid w:val="00E14BFE"/>
    <w:rsid w:val="00E14DFF"/>
    <w:rsid w:val="00E1728B"/>
    <w:rsid w:val="00E2057C"/>
    <w:rsid w:val="00E2161C"/>
    <w:rsid w:val="00E22F1F"/>
    <w:rsid w:val="00E2481D"/>
    <w:rsid w:val="00E30608"/>
    <w:rsid w:val="00E31F8C"/>
    <w:rsid w:val="00E32AFD"/>
    <w:rsid w:val="00E331B1"/>
    <w:rsid w:val="00E337C4"/>
    <w:rsid w:val="00E33F8F"/>
    <w:rsid w:val="00E3470B"/>
    <w:rsid w:val="00E35D9B"/>
    <w:rsid w:val="00E41C41"/>
    <w:rsid w:val="00E4313B"/>
    <w:rsid w:val="00E47A2C"/>
    <w:rsid w:val="00E51695"/>
    <w:rsid w:val="00E51DD1"/>
    <w:rsid w:val="00E57BA8"/>
    <w:rsid w:val="00E625F5"/>
    <w:rsid w:val="00E6301F"/>
    <w:rsid w:val="00E63D4B"/>
    <w:rsid w:val="00E64BF4"/>
    <w:rsid w:val="00E65771"/>
    <w:rsid w:val="00E65EE1"/>
    <w:rsid w:val="00E667EE"/>
    <w:rsid w:val="00E667FE"/>
    <w:rsid w:val="00E702F1"/>
    <w:rsid w:val="00E70DF0"/>
    <w:rsid w:val="00E712E1"/>
    <w:rsid w:val="00E726D6"/>
    <w:rsid w:val="00E74A38"/>
    <w:rsid w:val="00E74F77"/>
    <w:rsid w:val="00E75999"/>
    <w:rsid w:val="00E82B99"/>
    <w:rsid w:val="00E8718E"/>
    <w:rsid w:val="00E923F9"/>
    <w:rsid w:val="00E94A63"/>
    <w:rsid w:val="00E963A7"/>
    <w:rsid w:val="00E964FC"/>
    <w:rsid w:val="00E97C8E"/>
    <w:rsid w:val="00EA0965"/>
    <w:rsid w:val="00EA2304"/>
    <w:rsid w:val="00EA45EA"/>
    <w:rsid w:val="00EA4783"/>
    <w:rsid w:val="00EA59E0"/>
    <w:rsid w:val="00EB0F83"/>
    <w:rsid w:val="00EB17DB"/>
    <w:rsid w:val="00EB193C"/>
    <w:rsid w:val="00EB2949"/>
    <w:rsid w:val="00EB303B"/>
    <w:rsid w:val="00EB670A"/>
    <w:rsid w:val="00EB6DE9"/>
    <w:rsid w:val="00EB78A3"/>
    <w:rsid w:val="00EC32E6"/>
    <w:rsid w:val="00EC342C"/>
    <w:rsid w:val="00EC3F15"/>
    <w:rsid w:val="00EC468D"/>
    <w:rsid w:val="00EC57EE"/>
    <w:rsid w:val="00EC7626"/>
    <w:rsid w:val="00ED1FA1"/>
    <w:rsid w:val="00ED251A"/>
    <w:rsid w:val="00ED261F"/>
    <w:rsid w:val="00ED3392"/>
    <w:rsid w:val="00ED411E"/>
    <w:rsid w:val="00EE05E6"/>
    <w:rsid w:val="00EE4392"/>
    <w:rsid w:val="00EE47F6"/>
    <w:rsid w:val="00EE5A55"/>
    <w:rsid w:val="00EE66E7"/>
    <w:rsid w:val="00EE69E7"/>
    <w:rsid w:val="00EE7DFC"/>
    <w:rsid w:val="00EF039B"/>
    <w:rsid w:val="00EF0C6C"/>
    <w:rsid w:val="00EF3370"/>
    <w:rsid w:val="00EF5C95"/>
    <w:rsid w:val="00EF7309"/>
    <w:rsid w:val="00EF778D"/>
    <w:rsid w:val="00F004BE"/>
    <w:rsid w:val="00F019CE"/>
    <w:rsid w:val="00F02255"/>
    <w:rsid w:val="00F027EE"/>
    <w:rsid w:val="00F02B6F"/>
    <w:rsid w:val="00F03F4A"/>
    <w:rsid w:val="00F042E8"/>
    <w:rsid w:val="00F10F74"/>
    <w:rsid w:val="00F11DE4"/>
    <w:rsid w:val="00F13CD8"/>
    <w:rsid w:val="00F14331"/>
    <w:rsid w:val="00F16E2F"/>
    <w:rsid w:val="00F2194C"/>
    <w:rsid w:val="00F22182"/>
    <w:rsid w:val="00F2745D"/>
    <w:rsid w:val="00F32828"/>
    <w:rsid w:val="00F3310A"/>
    <w:rsid w:val="00F33F1A"/>
    <w:rsid w:val="00F33FFB"/>
    <w:rsid w:val="00F34956"/>
    <w:rsid w:val="00F34BEC"/>
    <w:rsid w:val="00F34F63"/>
    <w:rsid w:val="00F35505"/>
    <w:rsid w:val="00F35871"/>
    <w:rsid w:val="00F36334"/>
    <w:rsid w:val="00F435FE"/>
    <w:rsid w:val="00F43DE6"/>
    <w:rsid w:val="00F44913"/>
    <w:rsid w:val="00F4511E"/>
    <w:rsid w:val="00F4632B"/>
    <w:rsid w:val="00F46E76"/>
    <w:rsid w:val="00F47B72"/>
    <w:rsid w:val="00F506EC"/>
    <w:rsid w:val="00F51951"/>
    <w:rsid w:val="00F52168"/>
    <w:rsid w:val="00F54432"/>
    <w:rsid w:val="00F54BDC"/>
    <w:rsid w:val="00F5737C"/>
    <w:rsid w:val="00F61498"/>
    <w:rsid w:val="00F6261E"/>
    <w:rsid w:val="00F666C7"/>
    <w:rsid w:val="00F67CB6"/>
    <w:rsid w:val="00F67F3E"/>
    <w:rsid w:val="00F720D2"/>
    <w:rsid w:val="00F765E2"/>
    <w:rsid w:val="00F76C5C"/>
    <w:rsid w:val="00F815ED"/>
    <w:rsid w:val="00F8162F"/>
    <w:rsid w:val="00F8562F"/>
    <w:rsid w:val="00F875BD"/>
    <w:rsid w:val="00F909AD"/>
    <w:rsid w:val="00F90E38"/>
    <w:rsid w:val="00F966DB"/>
    <w:rsid w:val="00F9737E"/>
    <w:rsid w:val="00F976A7"/>
    <w:rsid w:val="00FA0E7F"/>
    <w:rsid w:val="00FA0F89"/>
    <w:rsid w:val="00FA2489"/>
    <w:rsid w:val="00FA2786"/>
    <w:rsid w:val="00FA42FF"/>
    <w:rsid w:val="00FA466F"/>
    <w:rsid w:val="00FA61C2"/>
    <w:rsid w:val="00FB038C"/>
    <w:rsid w:val="00FB0567"/>
    <w:rsid w:val="00FB1F11"/>
    <w:rsid w:val="00FB3CA9"/>
    <w:rsid w:val="00FB7CEA"/>
    <w:rsid w:val="00FC2C76"/>
    <w:rsid w:val="00FC4633"/>
    <w:rsid w:val="00FC55BC"/>
    <w:rsid w:val="00FC5A40"/>
    <w:rsid w:val="00FC5EB2"/>
    <w:rsid w:val="00FD0D53"/>
    <w:rsid w:val="00FD104E"/>
    <w:rsid w:val="00FD11F0"/>
    <w:rsid w:val="00FD350C"/>
    <w:rsid w:val="00FD3614"/>
    <w:rsid w:val="00FD4A47"/>
    <w:rsid w:val="00FE0678"/>
    <w:rsid w:val="00FE22E8"/>
    <w:rsid w:val="00FE2750"/>
    <w:rsid w:val="00FE55D6"/>
    <w:rsid w:val="00FE6B05"/>
    <w:rsid w:val="00FE7D0E"/>
    <w:rsid w:val="00FE7DE1"/>
    <w:rsid w:val="00FF0C34"/>
    <w:rsid w:val="00FF14AD"/>
    <w:rsid w:val="00FF1E21"/>
    <w:rsid w:val="00FF3D0E"/>
    <w:rsid w:val="00FF4120"/>
    <w:rsid w:val="00FF4931"/>
    <w:rsid w:val="00FF5081"/>
    <w:rsid w:val="00FF58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909E366"/>
  <w15:docId w15:val="{B5A36B1E-3C06-4871-881E-04A47FB3F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401F5"/>
  </w:style>
  <w:style w:type="paragraph" w:styleId="1">
    <w:name w:val="heading 1"/>
    <w:basedOn w:val="a"/>
    <w:next w:val="a"/>
    <w:link w:val="10"/>
    <w:uiPriority w:val="9"/>
    <w:qFormat/>
    <w:rsid w:val="00270180"/>
    <w:pPr>
      <w:keepNext/>
      <w:outlineLvl w:val="0"/>
    </w:pPr>
    <w:rPr>
      <w:sz w:val="28"/>
    </w:rPr>
  </w:style>
  <w:style w:type="paragraph" w:styleId="2">
    <w:name w:val="heading 2"/>
    <w:aliases w:val="Мой для подзаголовка,1.1.,заголовок2,caaieiaie2"/>
    <w:basedOn w:val="a"/>
    <w:next w:val="a"/>
    <w:link w:val="20"/>
    <w:uiPriority w:val="9"/>
    <w:qFormat/>
    <w:rsid w:val="00270180"/>
    <w:pPr>
      <w:keepNext/>
      <w:outlineLvl w:val="1"/>
    </w:pPr>
    <w:rPr>
      <w:i/>
      <w:sz w:val="24"/>
    </w:rPr>
  </w:style>
  <w:style w:type="paragraph" w:styleId="3">
    <w:name w:val="heading 3"/>
    <w:basedOn w:val="a"/>
    <w:next w:val="a"/>
    <w:link w:val="30"/>
    <w:uiPriority w:val="9"/>
    <w:qFormat/>
    <w:rsid w:val="00270180"/>
    <w:pPr>
      <w:keepNext/>
      <w:tabs>
        <w:tab w:val="left" w:pos="5103"/>
      </w:tabs>
      <w:outlineLvl w:val="2"/>
    </w:pPr>
    <w:rPr>
      <w:b/>
      <w:sz w:val="24"/>
    </w:rPr>
  </w:style>
  <w:style w:type="paragraph" w:styleId="4">
    <w:name w:val="heading 4"/>
    <w:basedOn w:val="a"/>
    <w:next w:val="a"/>
    <w:link w:val="40"/>
    <w:uiPriority w:val="9"/>
    <w:qFormat/>
    <w:rsid w:val="00270180"/>
    <w:pPr>
      <w:keepNext/>
      <w:widowControl w:val="0"/>
      <w:outlineLvl w:val="3"/>
    </w:pPr>
    <w:rPr>
      <w:i/>
      <w:sz w:val="28"/>
    </w:rPr>
  </w:style>
  <w:style w:type="paragraph" w:styleId="5">
    <w:name w:val="heading 5"/>
    <w:basedOn w:val="a"/>
    <w:next w:val="a"/>
    <w:link w:val="50"/>
    <w:uiPriority w:val="9"/>
    <w:qFormat/>
    <w:rsid w:val="00270180"/>
    <w:pPr>
      <w:keepNext/>
      <w:outlineLvl w:val="4"/>
    </w:pPr>
    <w:rPr>
      <w:sz w:val="26"/>
    </w:rPr>
  </w:style>
  <w:style w:type="paragraph" w:styleId="6">
    <w:name w:val="heading 6"/>
    <w:basedOn w:val="a"/>
    <w:next w:val="a"/>
    <w:link w:val="60"/>
    <w:uiPriority w:val="9"/>
    <w:qFormat/>
    <w:rsid w:val="00270180"/>
    <w:pPr>
      <w:keepNext/>
      <w:ind w:right="754"/>
      <w:outlineLvl w:val="5"/>
    </w:pPr>
    <w:rPr>
      <w:i/>
      <w:sz w:val="26"/>
    </w:rPr>
  </w:style>
  <w:style w:type="paragraph" w:styleId="7">
    <w:name w:val="heading 7"/>
    <w:basedOn w:val="a"/>
    <w:next w:val="a"/>
    <w:qFormat/>
    <w:rsid w:val="00270180"/>
    <w:pPr>
      <w:keepNext/>
      <w:ind w:right="754"/>
      <w:outlineLvl w:val="6"/>
    </w:pPr>
    <w:rPr>
      <w:i/>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AB039F"/>
    <w:rPr>
      <w:b/>
      <w:sz w:val="24"/>
    </w:rPr>
  </w:style>
  <w:style w:type="character" w:customStyle="1" w:styleId="40">
    <w:name w:val="Заголовок 4 Знак"/>
    <w:basedOn w:val="a0"/>
    <w:link w:val="4"/>
    <w:uiPriority w:val="9"/>
    <w:rsid w:val="00AB039F"/>
    <w:rPr>
      <w:i/>
      <w:sz w:val="28"/>
    </w:rPr>
  </w:style>
  <w:style w:type="paragraph" w:styleId="a3">
    <w:name w:val="Body Text Indent"/>
    <w:basedOn w:val="a"/>
    <w:link w:val="a4"/>
    <w:rsid w:val="00270180"/>
    <w:pPr>
      <w:ind w:left="317" w:hanging="283"/>
      <w:jc w:val="both"/>
    </w:pPr>
    <w:rPr>
      <w:i/>
      <w:sz w:val="24"/>
    </w:rPr>
  </w:style>
  <w:style w:type="paragraph" w:customStyle="1" w:styleId="61">
    <w:name w:val="заголовок 6"/>
    <w:basedOn w:val="a"/>
    <w:next w:val="a"/>
    <w:rsid w:val="00270180"/>
    <w:pPr>
      <w:keepNext/>
      <w:tabs>
        <w:tab w:val="left" w:pos="6237"/>
      </w:tabs>
    </w:pPr>
    <w:rPr>
      <w:b/>
      <w:i/>
      <w:sz w:val="28"/>
    </w:rPr>
  </w:style>
  <w:style w:type="paragraph" w:styleId="21">
    <w:name w:val="Body Text Indent 2"/>
    <w:basedOn w:val="a"/>
    <w:rsid w:val="00270180"/>
    <w:pPr>
      <w:ind w:left="5529"/>
    </w:pPr>
    <w:rPr>
      <w:sz w:val="28"/>
    </w:rPr>
  </w:style>
  <w:style w:type="paragraph" w:styleId="a5">
    <w:name w:val="Body Text"/>
    <w:basedOn w:val="a"/>
    <w:link w:val="a6"/>
    <w:rsid w:val="00270180"/>
    <w:pPr>
      <w:jc w:val="both"/>
    </w:pPr>
    <w:rPr>
      <w:i/>
      <w:sz w:val="24"/>
    </w:rPr>
  </w:style>
  <w:style w:type="paragraph" w:styleId="22">
    <w:name w:val="Body Text 2"/>
    <w:basedOn w:val="a"/>
    <w:link w:val="23"/>
    <w:rsid w:val="00270180"/>
    <w:pPr>
      <w:jc w:val="both"/>
    </w:pPr>
    <w:rPr>
      <w:i/>
      <w:color w:val="0000FF"/>
      <w:sz w:val="24"/>
    </w:rPr>
  </w:style>
  <w:style w:type="paragraph" w:customStyle="1" w:styleId="1KGK9">
    <w:name w:val="1KG=K9"/>
    <w:rsid w:val="00270180"/>
    <w:rPr>
      <w:rFonts w:ascii="MS Sans Serif" w:hAnsi="MS Sans Serif"/>
      <w:snapToGrid w:val="0"/>
      <w:sz w:val="24"/>
    </w:rPr>
  </w:style>
  <w:style w:type="paragraph" w:styleId="31">
    <w:name w:val="Body Text 3"/>
    <w:basedOn w:val="a"/>
    <w:link w:val="32"/>
    <w:rsid w:val="00270180"/>
    <w:rPr>
      <w:sz w:val="26"/>
    </w:rPr>
  </w:style>
  <w:style w:type="character" w:customStyle="1" w:styleId="32">
    <w:name w:val="Основной текст 3 Знак"/>
    <w:basedOn w:val="a0"/>
    <w:link w:val="31"/>
    <w:rsid w:val="00AB039F"/>
    <w:rPr>
      <w:sz w:val="26"/>
    </w:rPr>
  </w:style>
  <w:style w:type="paragraph" w:customStyle="1" w:styleId="11">
    <w:name w:val="Обычный1"/>
    <w:rsid w:val="00270180"/>
    <w:pPr>
      <w:widowControl w:val="0"/>
    </w:pPr>
    <w:rPr>
      <w:snapToGrid w:val="0"/>
    </w:rPr>
  </w:style>
  <w:style w:type="paragraph" w:customStyle="1" w:styleId="12">
    <w:name w:val="заголовок 1"/>
    <w:basedOn w:val="a"/>
    <w:next w:val="a"/>
    <w:rsid w:val="00270180"/>
    <w:pPr>
      <w:keepNext/>
      <w:jc w:val="center"/>
    </w:pPr>
    <w:rPr>
      <w:rFonts w:ascii="Courier New" w:hAnsi="Courier New"/>
      <w:b/>
      <w:sz w:val="24"/>
    </w:rPr>
  </w:style>
  <w:style w:type="paragraph" w:styleId="a7">
    <w:name w:val="caption"/>
    <w:basedOn w:val="a"/>
    <w:next w:val="a"/>
    <w:uiPriority w:val="35"/>
    <w:qFormat/>
    <w:rsid w:val="00270180"/>
    <w:pPr>
      <w:tabs>
        <w:tab w:val="left" w:pos="5670"/>
      </w:tabs>
    </w:pPr>
    <w:rPr>
      <w:b/>
      <w:bCs/>
      <w:sz w:val="24"/>
    </w:rPr>
  </w:style>
  <w:style w:type="paragraph" w:customStyle="1" w:styleId="120">
    <w:name w:val="Обычный + 12 пт"/>
    <w:aliases w:val="полужирный,Черный,Первая строка:  0,63 см"/>
    <w:basedOn w:val="a"/>
    <w:rsid w:val="00ED1FA1"/>
    <w:pPr>
      <w:ind w:firstLine="360"/>
    </w:pPr>
    <w:rPr>
      <w:b/>
      <w:color w:val="000000"/>
      <w:sz w:val="24"/>
    </w:rPr>
  </w:style>
  <w:style w:type="paragraph" w:styleId="a8">
    <w:name w:val="header"/>
    <w:basedOn w:val="a"/>
    <w:link w:val="a9"/>
    <w:uiPriority w:val="99"/>
    <w:rsid w:val="009609F3"/>
    <w:pPr>
      <w:tabs>
        <w:tab w:val="center" w:pos="4677"/>
        <w:tab w:val="right" w:pos="9355"/>
      </w:tabs>
    </w:pPr>
    <w:rPr>
      <w:sz w:val="24"/>
      <w:szCs w:val="24"/>
    </w:rPr>
  </w:style>
  <w:style w:type="table" w:styleId="aa">
    <w:name w:val="Table Grid"/>
    <w:basedOn w:val="a1"/>
    <w:uiPriority w:val="59"/>
    <w:rsid w:val="00D71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rsid w:val="00A972D5"/>
    <w:rPr>
      <w:rFonts w:ascii="Tahoma" w:hAnsi="Tahoma" w:cs="Tahoma"/>
      <w:sz w:val="16"/>
      <w:szCs w:val="16"/>
    </w:rPr>
  </w:style>
  <w:style w:type="character" w:customStyle="1" w:styleId="ac">
    <w:name w:val="Текст выноски Знак"/>
    <w:basedOn w:val="a0"/>
    <w:link w:val="ab"/>
    <w:uiPriority w:val="99"/>
    <w:rsid w:val="00A972D5"/>
    <w:rPr>
      <w:rFonts w:ascii="Tahoma" w:hAnsi="Tahoma" w:cs="Tahoma"/>
      <w:sz w:val="16"/>
      <w:szCs w:val="16"/>
    </w:rPr>
  </w:style>
  <w:style w:type="paragraph" w:styleId="ad">
    <w:name w:val="List Paragraph"/>
    <w:basedOn w:val="a"/>
    <w:uiPriority w:val="34"/>
    <w:qFormat/>
    <w:rsid w:val="00A972D5"/>
    <w:pPr>
      <w:ind w:left="720"/>
      <w:contextualSpacing/>
    </w:pPr>
  </w:style>
  <w:style w:type="character" w:styleId="ae">
    <w:name w:val="page number"/>
    <w:basedOn w:val="a0"/>
    <w:rsid w:val="00F34956"/>
  </w:style>
  <w:style w:type="character" w:customStyle="1" w:styleId="20">
    <w:name w:val="Заголовок 2 Знак"/>
    <w:aliases w:val="Мой для подзаголовка Знак,1.1. Знак,заголовок2 Знак,caaieiaie2 Знак"/>
    <w:basedOn w:val="a0"/>
    <w:link w:val="2"/>
    <w:uiPriority w:val="9"/>
    <w:rsid w:val="00F34956"/>
    <w:rPr>
      <w:i/>
      <w:sz w:val="24"/>
    </w:rPr>
  </w:style>
  <w:style w:type="paragraph" w:styleId="af">
    <w:name w:val="footer"/>
    <w:basedOn w:val="a"/>
    <w:link w:val="af0"/>
    <w:uiPriority w:val="99"/>
    <w:rsid w:val="00F34956"/>
    <w:pPr>
      <w:tabs>
        <w:tab w:val="center" w:pos="4153"/>
        <w:tab w:val="right" w:pos="8306"/>
      </w:tabs>
    </w:pPr>
  </w:style>
  <w:style w:type="character" w:customStyle="1" w:styleId="af0">
    <w:name w:val="Нижний колонтитул Знак"/>
    <w:basedOn w:val="a0"/>
    <w:link w:val="af"/>
    <w:uiPriority w:val="99"/>
    <w:rsid w:val="00F34956"/>
  </w:style>
  <w:style w:type="paragraph" w:styleId="af1">
    <w:name w:val="Title"/>
    <w:basedOn w:val="a"/>
    <w:link w:val="af2"/>
    <w:uiPriority w:val="10"/>
    <w:qFormat/>
    <w:rsid w:val="00312FEF"/>
    <w:pPr>
      <w:jc w:val="center"/>
    </w:pPr>
    <w:rPr>
      <w:b/>
      <w:sz w:val="24"/>
    </w:rPr>
  </w:style>
  <w:style w:type="character" w:customStyle="1" w:styleId="af2">
    <w:name w:val="Заголовок Знак"/>
    <w:basedOn w:val="a0"/>
    <w:link w:val="af1"/>
    <w:uiPriority w:val="10"/>
    <w:rsid w:val="00312FEF"/>
    <w:rPr>
      <w:b/>
      <w:sz w:val="24"/>
    </w:rPr>
  </w:style>
  <w:style w:type="paragraph" w:customStyle="1" w:styleId="Default">
    <w:name w:val="Default"/>
    <w:rsid w:val="00AD23E3"/>
    <w:pPr>
      <w:autoSpaceDE w:val="0"/>
      <w:autoSpaceDN w:val="0"/>
      <w:adjustRightInd w:val="0"/>
    </w:pPr>
    <w:rPr>
      <w:color w:val="000000"/>
      <w:sz w:val="24"/>
      <w:szCs w:val="24"/>
    </w:rPr>
  </w:style>
  <w:style w:type="paragraph" w:styleId="24">
    <w:name w:val="List 2"/>
    <w:basedOn w:val="a"/>
    <w:uiPriority w:val="99"/>
    <w:rsid w:val="00AE6F15"/>
    <w:pPr>
      <w:ind w:left="566" w:hanging="283"/>
      <w:contextualSpacing/>
    </w:pPr>
    <w:rPr>
      <w:sz w:val="24"/>
      <w:szCs w:val="24"/>
    </w:rPr>
  </w:style>
  <w:style w:type="character" w:customStyle="1" w:styleId="23">
    <w:name w:val="Основной текст 2 Знак"/>
    <w:basedOn w:val="a0"/>
    <w:link w:val="22"/>
    <w:rsid w:val="00934383"/>
    <w:rPr>
      <w:i/>
      <w:color w:val="0000FF"/>
      <w:sz w:val="24"/>
    </w:rPr>
  </w:style>
  <w:style w:type="character" w:styleId="af3">
    <w:name w:val="annotation reference"/>
    <w:basedOn w:val="a0"/>
    <w:uiPriority w:val="99"/>
    <w:semiHidden/>
    <w:unhideWhenUsed/>
    <w:rsid w:val="0019296C"/>
    <w:rPr>
      <w:sz w:val="16"/>
      <w:szCs w:val="16"/>
    </w:rPr>
  </w:style>
  <w:style w:type="paragraph" w:styleId="af4">
    <w:name w:val="annotation text"/>
    <w:basedOn w:val="a"/>
    <w:link w:val="af5"/>
    <w:uiPriority w:val="99"/>
    <w:unhideWhenUsed/>
    <w:rsid w:val="0019296C"/>
  </w:style>
  <w:style w:type="character" w:customStyle="1" w:styleId="af5">
    <w:name w:val="Текст примечания Знак"/>
    <w:basedOn w:val="a0"/>
    <w:link w:val="af4"/>
    <w:uiPriority w:val="99"/>
    <w:rsid w:val="0019296C"/>
  </w:style>
  <w:style w:type="paragraph" w:styleId="af6">
    <w:name w:val="annotation subject"/>
    <w:basedOn w:val="af4"/>
    <w:next w:val="af4"/>
    <w:link w:val="af7"/>
    <w:uiPriority w:val="99"/>
    <w:semiHidden/>
    <w:unhideWhenUsed/>
    <w:rsid w:val="0019296C"/>
    <w:rPr>
      <w:b/>
      <w:bCs/>
    </w:rPr>
  </w:style>
  <w:style w:type="character" w:customStyle="1" w:styleId="af7">
    <w:name w:val="Тема примечания Знак"/>
    <w:basedOn w:val="af5"/>
    <w:link w:val="af6"/>
    <w:uiPriority w:val="99"/>
    <w:semiHidden/>
    <w:rsid w:val="0019296C"/>
    <w:rPr>
      <w:b/>
      <w:bCs/>
    </w:rPr>
  </w:style>
  <w:style w:type="paragraph" w:customStyle="1" w:styleId="Style41">
    <w:name w:val="Style41"/>
    <w:basedOn w:val="a"/>
    <w:rsid w:val="005A162F"/>
    <w:pPr>
      <w:spacing w:line="266" w:lineRule="exact"/>
    </w:pPr>
    <w:rPr>
      <w:rFonts w:ascii="Arial Narrow" w:eastAsia="Arial Narrow" w:hAnsi="Arial Narrow" w:cs="Arial Narrow"/>
    </w:rPr>
  </w:style>
  <w:style w:type="character" w:customStyle="1" w:styleId="CharStyle3">
    <w:name w:val="CharStyle3"/>
    <w:basedOn w:val="a0"/>
    <w:rsid w:val="005A162F"/>
    <w:rPr>
      <w:rFonts w:ascii="Arial Narrow" w:eastAsia="Arial Narrow" w:hAnsi="Arial Narrow" w:cs="Arial Narrow"/>
      <w:b w:val="0"/>
      <w:bCs w:val="0"/>
      <w:i w:val="0"/>
      <w:iCs w:val="0"/>
      <w:smallCaps w:val="0"/>
      <w:sz w:val="22"/>
      <w:szCs w:val="22"/>
    </w:rPr>
  </w:style>
  <w:style w:type="paragraph" w:customStyle="1" w:styleId="Style45">
    <w:name w:val="Style45"/>
    <w:basedOn w:val="a"/>
    <w:rsid w:val="005A162F"/>
    <w:rPr>
      <w:rFonts w:ascii="Arial Narrow" w:eastAsia="Arial Narrow" w:hAnsi="Arial Narrow" w:cs="Arial Narrow"/>
    </w:rPr>
  </w:style>
  <w:style w:type="character" w:customStyle="1" w:styleId="a9">
    <w:name w:val="Верхний колонтитул Знак"/>
    <w:basedOn w:val="a0"/>
    <w:link w:val="a8"/>
    <w:uiPriority w:val="99"/>
    <w:rsid w:val="005A162F"/>
    <w:rPr>
      <w:sz w:val="24"/>
      <w:szCs w:val="24"/>
    </w:rPr>
  </w:style>
  <w:style w:type="paragraph" w:customStyle="1" w:styleId="538552DCBB0F4C4BB087ED922D6A6322">
    <w:name w:val="538552DCBB0F4C4BB087ED922D6A6322"/>
    <w:rsid w:val="005A162F"/>
    <w:pPr>
      <w:spacing w:after="160" w:line="259" w:lineRule="auto"/>
    </w:pPr>
    <w:rPr>
      <w:rFonts w:asciiTheme="minorHAnsi" w:eastAsiaTheme="minorHAnsi" w:hAnsiTheme="minorHAnsi" w:cstheme="minorBidi"/>
      <w:sz w:val="22"/>
      <w:szCs w:val="22"/>
    </w:rPr>
  </w:style>
  <w:style w:type="character" w:customStyle="1" w:styleId="10">
    <w:name w:val="Заголовок 1 Знак"/>
    <w:basedOn w:val="a0"/>
    <w:link w:val="1"/>
    <w:uiPriority w:val="9"/>
    <w:rsid w:val="005A162F"/>
    <w:rPr>
      <w:sz w:val="28"/>
    </w:rPr>
  </w:style>
  <w:style w:type="character" w:customStyle="1" w:styleId="50">
    <w:name w:val="Заголовок 5 Знак"/>
    <w:basedOn w:val="a0"/>
    <w:link w:val="5"/>
    <w:uiPriority w:val="9"/>
    <w:rsid w:val="005A162F"/>
    <w:rPr>
      <w:sz w:val="26"/>
    </w:rPr>
  </w:style>
  <w:style w:type="character" w:customStyle="1" w:styleId="60">
    <w:name w:val="Заголовок 6 Знак"/>
    <w:basedOn w:val="a0"/>
    <w:link w:val="6"/>
    <w:uiPriority w:val="9"/>
    <w:rsid w:val="005A162F"/>
    <w:rPr>
      <w:i/>
      <w:sz w:val="26"/>
    </w:rPr>
  </w:style>
  <w:style w:type="numbering" w:customStyle="1" w:styleId="13">
    <w:name w:val="Нет списка1"/>
    <w:next w:val="a2"/>
    <w:semiHidden/>
    <w:unhideWhenUsed/>
    <w:rsid w:val="005A162F"/>
  </w:style>
  <w:style w:type="character" w:customStyle="1" w:styleId="a4">
    <w:name w:val="Основной текст с отступом Знак"/>
    <w:basedOn w:val="a0"/>
    <w:link w:val="a3"/>
    <w:rsid w:val="005A162F"/>
    <w:rPr>
      <w:i/>
      <w:sz w:val="24"/>
    </w:rPr>
  </w:style>
  <w:style w:type="table" w:customStyle="1" w:styleId="14">
    <w:name w:val="Сетка таблицы1"/>
    <w:basedOn w:val="a1"/>
    <w:next w:val="aa"/>
    <w:rsid w:val="005A16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Основной текст Знак"/>
    <w:basedOn w:val="a0"/>
    <w:link w:val="a5"/>
    <w:rsid w:val="005A162F"/>
    <w:rPr>
      <w:i/>
      <w:sz w:val="24"/>
    </w:rPr>
  </w:style>
  <w:style w:type="paragraph" w:customStyle="1" w:styleId="14127">
    <w:name w:val="Стиль 14 пт По ширине Первая строка:  127 см"/>
    <w:basedOn w:val="a"/>
    <w:rsid w:val="005A162F"/>
    <w:pPr>
      <w:ind w:firstLine="720"/>
      <w:jc w:val="both"/>
    </w:pPr>
    <w:rPr>
      <w:sz w:val="28"/>
      <w:szCs w:val="28"/>
    </w:rPr>
  </w:style>
  <w:style w:type="paragraph" w:customStyle="1" w:styleId="af8">
    <w:name w:val="Текст в таблице"/>
    <w:basedOn w:val="a"/>
    <w:rsid w:val="005A162F"/>
    <w:pPr>
      <w:jc w:val="center"/>
    </w:pPr>
    <w:rPr>
      <w:rFonts w:ascii="Arial" w:hAnsi="Arial"/>
      <w:sz w:val="24"/>
    </w:rPr>
  </w:style>
  <w:style w:type="numbering" w:customStyle="1" w:styleId="25">
    <w:name w:val="Нет списка2"/>
    <w:next w:val="a2"/>
    <w:semiHidden/>
    <w:rsid w:val="005A162F"/>
  </w:style>
  <w:style w:type="table" w:customStyle="1" w:styleId="26">
    <w:name w:val="Сетка таблицы2"/>
    <w:basedOn w:val="a1"/>
    <w:next w:val="aa"/>
    <w:rsid w:val="005A16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Normal (Web)"/>
    <w:basedOn w:val="a"/>
    <w:uiPriority w:val="99"/>
    <w:semiHidden/>
    <w:unhideWhenUsed/>
    <w:rsid w:val="00B7133A"/>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40333">
      <w:bodyDiv w:val="1"/>
      <w:marLeft w:val="0"/>
      <w:marRight w:val="0"/>
      <w:marTop w:val="0"/>
      <w:marBottom w:val="0"/>
      <w:divBdr>
        <w:top w:val="none" w:sz="0" w:space="0" w:color="auto"/>
        <w:left w:val="none" w:sz="0" w:space="0" w:color="auto"/>
        <w:bottom w:val="none" w:sz="0" w:space="0" w:color="auto"/>
        <w:right w:val="none" w:sz="0" w:space="0" w:color="auto"/>
      </w:divBdr>
    </w:div>
    <w:div w:id="100878731">
      <w:bodyDiv w:val="1"/>
      <w:marLeft w:val="0"/>
      <w:marRight w:val="0"/>
      <w:marTop w:val="0"/>
      <w:marBottom w:val="0"/>
      <w:divBdr>
        <w:top w:val="none" w:sz="0" w:space="0" w:color="auto"/>
        <w:left w:val="none" w:sz="0" w:space="0" w:color="auto"/>
        <w:bottom w:val="none" w:sz="0" w:space="0" w:color="auto"/>
        <w:right w:val="none" w:sz="0" w:space="0" w:color="auto"/>
      </w:divBdr>
    </w:div>
    <w:div w:id="231427461">
      <w:bodyDiv w:val="1"/>
      <w:marLeft w:val="0"/>
      <w:marRight w:val="0"/>
      <w:marTop w:val="0"/>
      <w:marBottom w:val="0"/>
      <w:divBdr>
        <w:top w:val="none" w:sz="0" w:space="0" w:color="auto"/>
        <w:left w:val="none" w:sz="0" w:space="0" w:color="auto"/>
        <w:bottom w:val="none" w:sz="0" w:space="0" w:color="auto"/>
        <w:right w:val="none" w:sz="0" w:space="0" w:color="auto"/>
      </w:divBdr>
    </w:div>
    <w:div w:id="242684777">
      <w:bodyDiv w:val="1"/>
      <w:marLeft w:val="0"/>
      <w:marRight w:val="0"/>
      <w:marTop w:val="0"/>
      <w:marBottom w:val="0"/>
      <w:divBdr>
        <w:top w:val="none" w:sz="0" w:space="0" w:color="auto"/>
        <w:left w:val="none" w:sz="0" w:space="0" w:color="auto"/>
        <w:bottom w:val="none" w:sz="0" w:space="0" w:color="auto"/>
        <w:right w:val="none" w:sz="0" w:space="0" w:color="auto"/>
      </w:divBdr>
    </w:div>
    <w:div w:id="276958370">
      <w:bodyDiv w:val="1"/>
      <w:marLeft w:val="0"/>
      <w:marRight w:val="0"/>
      <w:marTop w:val="0"/>
      <w:marBottom w:val="0"/>
      <w:divBdr>
        <w:top w:val="none" w:sz="0" w:space="0" w:color="auto"/>
        <w:left w:val="none" w:sz="0" w:space="0" w:color="auto"/>
        <w:bottom w:val="none" w:sz="0" w:space="0" w:color="auto"/>
        <w:right w:val="none" w:sz="0" w:space="0" w:color="auto"/>
      </w:divBdr>
    </w:div>
    <w:div w:id="315963685">
      <w:bodyDiv w:val="1"/>
      <w:marLeft w:val="0"/>
      <w:marRight w:val="0"/>
      <w:marTop w:val="0"/>
      <w:marBottom w:val="0"/>
      <w:divBdr>
        <w:top w:val="none" w:sz="0" w:space="0" w:color="auto"/>
        <w:left w:val="none" w:sz="0" w:space="0" w:color="auto"/>
        <w:bottom w:val="none" w:sz="0" w:space="0" w:color="auto"/>
        <w:right w:val="none" w:sz="0" w:space="0" w:color="auto"/>
      </w:divBdr>
    </w:div>
    <w:div w:id="329531838">
      <w:bodyDiv w:val="1"/>
      <w:marLeft w:val="0"/>
      <w:marRight w:val="0"/>
      <w:marTop w:val="0"/>
      <w:marBottom w:val="0"/>
      <w:divBdr>
        <w:top w:val="none" w:sz="0" w:space="0" w:color="auto"/>
        <w:left w:val="none" w:sz="0" w:space="0" w:color="auto"/>
        <w:bottom w:val="none" w:sz="0" w:space="0" w:color="auto"/>
        <w:right w:val="none" w:sz="0" w:space="0" w:color="auto"/>
      </w:divBdr>
    </w:div>
    <w:div w:id="428087355">
      <w:bodyDiv w:val="1"/>
      <w:marLeft w:val="0"/>
      <w:marRight w:val="0"/>
      <w:marTop w:val="0"/>
      <w:marBottom w:val="0"/>
      <w:divBdr>
        <w:top w:val="none" w:sz="0" w:space="0" w:color="auto"/>
        <w:left w:val="none" w:sz="0" w:space="0" w:color="auto"/>
        <w:bottom w:val="none" w:sz="0" w:space="0" w:color="auto"/>
        <w:right w:val="none" w:sz="0" w:space="0" w:color="auto"/>
      </w:divBdr>
    </w:div>
    <w:div w:id="439032342">
      <w:bodyDiv w:val="1"/>
      <w:marLeft w:val="0"/>
      <w:marRight w:val="0"/>
      <w:marTop w:val="0"/>
      <w:marBottom w:val="0"/>
      <w:divBdr>
        <w:top w:val="none" w:sz="0" w:space="0" w:color="auto"/>
        <w:left w:val="none" w:sz="0" w:space="0" w:color="auto"/>
        <w:bottom w:val="none" w:sz="0" w:space="0" w:color="auto"/>
        <w:right w:val="none" w:sz="0" w:space="0" w:color="auto"/>
      </w:divBdr>
    </w:div>
    <w:div w:id="512837194">
      <w:bodyDiv w:val="1"/>
      <w:marLeft w:val="0"/>
      <w:marRight w:val="0"/>
      <w:marTop w:val="0"/>
      <w:marBottom w:val="0"/>
      <w:divBdr>
        <w:top w:val="none" w:sz="0" w:space="0" w:color="auto"/>
        <w:left w:val="none" w:sz="0" w:space="0" w:color="auto"/>
        <w:bottom w:val="none" w:sz="0" w:space="0" w:color="auto"/>
        <w:right w:val="none" w:sz="0" w:space="0" w:color="auto"/>
      </w:divBdr>
    </w:div>
    <w:div w:id="543256770">
      <w:bodyDiv w:val="1"/>
      <w:marLeft w:val="0"/>
      <w:marRight w:val="0"/>
      <w:marTop w:val="0"/>
      <w:marBottom w:val="0"/>
      <w:divBdr>
        <w:top w:val="none" w:sz="0" w:space="0" w:color="auto"/>
        <w:left w:val="none" w:sz="0" w:space="0" w:color="auto"/>
        <w:bottom w:val="none" w:sz="0" w:space="0" w:color="auto"/>
        <w:right w:val="none" w:sz="0" w:space="0" w:color="auto"/>
      </w:divBdr>
    </w:div>
    <w:div w:id="573008879">
      <w:bodyDiv w:val="1"/>
      <w:marLeft w:val="0"/>
      <w:marRight w:val="0"/>
      <w:marTop w:val="0"/>
      <w:marBottom w:val="0"/>
      <w:divBdr>
        <w:top w:val="none" w:sz="0" w:space="0" w:color="auto"/>
        <w:left w:val="none" w:sz="0" w:space="0" w:color="auto"/>
        <w:bottom w:val="none" w:sz="0" w:space="0" w:color="auto"/>
        <w:right w:val="none" w:sz="0" w:space="0" w:color="auto"/>
      </w:divBdr>
    </w:div>
    <w:div w:id="610429508">
      <w:bodyDiv w:val="1"/>
      <w:marLeft w:val="0"/>
      <w:marRight w:val="0"/>
      <w:marTop w:val="0"/>
      <w:marBottom w:val="0"/>
      <w:divBdr>
        <w:top w:val="none" w:sz="0" w:space="0" w:color="auto"/>
        <w:left w:val="none" w:sz="0" w:space="0" w:color="auto"/>
        <w:bottom w:val="none" w:sz="0" w:space="0" w:color="auto"/>
        <w:right w:val="none" w:sz="0" w:space="0" w:color="auto"/>
      </w:divBdr>
    </w:div>
    <w:div w:id="777919099">
      <w:bodyDiv w:val="1"/>
      <w:marLeft w:val="0"/>
      <w:marRight w:val="0"/>
      <w:marTop w:val="0"/>
      <w:marBottom w:val="0"/>
      <w:divBdr>
        <w:top w:val="none" w:sz="0" w:space="0" w:color="auto"/>
        <w:left w:val="none" w:sz="0" w:space="0" w:color="auto"/>
        <w:bottom w:val="none" w:sz="0" w:space="0" w:color="auto"/>
        <w:right w:val="none" w:sz="0" w:space="0" w:color="auto"/>
      </w:divBdr>
    </w:div>
    <w:div w:id="786312460">
      <w:bodyDiv w:val="1"/>
      <w:marLeft w:val="0"/>
      <w:marRight w:val="0"/>
      <w:marTop w:val="0"/>
      <w:marBottom w:val="0"/>
      <w:divBdr>
        <w:top w:val="none" w:sz="0" w:space="0" w:color="auto"/>
        <w:left w:val="none" w:sz="0" w:space="0" w:color="auto"/>
        <w:bottom w:val="none" w:sz="0" w:space="0" w:color="auto"/>
        <w:right w:val="none" w:sz="0" w:space="0" w:color="auto"/>
      </w:divBdr>
    </w:div>
    <w:div w:id="855727991">
      <w:bodyDiv w:val="1"/>
      <w:marLeft w:val="0"/>
      <w:marRight w:val="0"/>
      <w:marTop w:val="0"/>
      <w:marBottom w:val="0"/>
      <w:divBdr>
        <w:top w:val="none" w:sz="0" w:space="0" w:color="auto"/>
        <w:left w:val="none" w:sz="0" w:space="0" w:color="auto"/>
        <w:bottom w:val="none" w:sz="0" w:space="0" w:color="auto"/>
        <w:right w:val="none" w:sz="0" w:space="0" w:color="auto"/>
      </w:divBdr>
    </w:div>
    <w:div w:id="861436382">
      <w:bodyDiv w:val="1"/>
      <w:marLeft w:val="0"/>
      <w:marRight w:val="0"/>
      <w:marTop w:val="0"/>
      <w:marBottom w:val="0"/>
      <w:divBdr>
        <w:top w:val="none" w:sz="0" w:space="0" w:color="auto"/>
        <w:left w:val="none" w:sz="0" w:space="0" w:color="auto"/>
        <w:bottom w:val="none" w:sz="0" w:space="0" w:color="auto"/>
        <w:right w:val="none" w:sz="0" w:space="0" w:color="auto"/>
      </w:divBdr>
    </w:div>
    <w:div w:id="875389454">
      <w:bodyDiv w:val="1"/>
      <w:marLeft w:val="0"/>
      <w:marRight w:val="0"/>
      <w:marTop w:val="0"/>
      <w:marBottom w:val="0"/>
      <w:divBdr>
        <w:top w:val="none" w:sz="0" w:space="0" w:color="auto"/>
        <w:left w:val="none" w:sz="0" w:space="0" w:color="auto"/>
        <w:bottom w:val="none" w:sz="0" w:space="0" w:color="auto"/>
        <w:right w:val="none" w:sz="0" w:space="0" w:color="auto"/>
      </w:divBdr>
    </w:div>
    <w:div w:id="945042735">
      <w:bodyDiv w:val="1"/>
      <w:marLeft w:val="0"/>
      <w:marRight w:val="0"/>
      <w:marTop w:val="0"/>
      <w:marBottom w:val="0"/>
      <w:divBdr>
        <w:top w:val="none" w:sz="0" w:space="0" w:color="auto"/>
        <w:left w:val="none" w:sz="0" w:space="0" w:color="auto"/>
        <w:bottom w:val="none" w:sz="0" w:space="0" w:color="auto"/>
        <w:right w:val="none" w:sz="0" w:space="0" w:color="auto"/>
      </w:divBdr>
    </w:div>
    <w:div w:id="955478084">
      <w:bodyDiv w:val="1"/>
      <w:marLeft w:val="0"/>
      <w:marRight w:val="0"/>
      <w:marTop w:val="0"/>
      <w:marBottom w:val="0"/>
      <w:divBdr>
        <w:top w:val="none" w:sz="0" w:space="0" w:color="auto"/>
        <w:left w:val="none" w:sz="0" w:space="0" w:color="auto"/>
        <w:bottom w:val="none" w:sz="0" w:space="0" w:color="auto"/>
        <w:right w:val="none" w:sz="0" w:space="0" w:color="auto"/>
      </w:divBdr>
    </w:div>
    <w:div w:id="970596524">
      <w:bodyDiv w:val="1"/>
      <w:marLeft w:val="0"/>
      <w:marRight w:val="0"/>
      <w:marTop w:val="0"/>
      <w:marBottom w:val="0"/>
      <w:divBdr>
        <w:top w:val="none" w:sz="0" w:space="0" w:color="auto"/>
        <w:left w:val="none" w:sz="0" w:space="0" w:color="auto"/>
        <w:bottom w:val="none" w:sz="0" w:space="0" w:color="auto"/>
        <w:right w:val="none" w:sz="0" w:space="0" w:color="auto"/>
      </w:divBdr>
    </w:div>
    <w:div w:id="970743803">
      <w:bodyDiv w:val="1"/>
      <w:marLeft w:val="0"/>
      <w:marRight w:val="0"/>
      <w:marTop w:val="0"/>
      <w:marBottom w:val="0"/>
      <w:divBdr>
        <w:top w:val="none" w:sz="0" w:space="0" w:color="auto"/>
        <w:left w:val="none" w:sz="0" w:space="0" w:color="auto"/>
        <w:bottom w:val="none" w:sz="0" w:space="0" w:color="auto"/>
        <w:right w:val="none" w:sz="0" w:space="0" w:color="auto"/>
      </w:divBdr>
    </w:div>
    <w:div w:id="971449089">
      <w:bodyDiv w:val="1"/>
      <w:marLeft w:val="0"/>
      <w:marRight w:val="0"/>
      <w:marTop w:val="0"/>
      <w:marBottom w:val="0"/>
      <w:divBdr>
        <w:top w:val="none" w:sz="0" w:space="0" w:color="auto"/>
        <w:left w:val="none" w:sz="0" w:space="0" w:color="auto"/>
        <w:bottom w:val="none" w:sz="0" w:space="0" w:color="auto"/>
        <w:right w:val="none" w:sz="0" w:space="0" w:color="auto"/>
      </w:divBdr>
    </w:div>
    <w:div w:id="975262207">
      <w:bodyDiv w:val="1"/>
      <w:marLeft w:val="0"/>
      <w:marRight w:val="0"/>
      <w:marTop w:val="0"/>
      <w:marBottom w:val="0"/>
      <w:divBdr>
        <w:top w:val="none" w:sz="0" w:space="0" w:color="auto"/>
        <w:left w:val="none" w:sz="0" w:space="0" w:color="auto"/>
        <w:bottom w:val="none" w:sz="0" w:space="0" w:color="auto"/>
        <w:right w:val="none" w:sz="0" w:space="0" w:color="auto"/>
      </w:divBdr>
    </w:div>
    <w:div w:id="982660061">
      <w:bodyDiv w:val="1"/>
      <w:marLeft w:val="0"/>
      <w:marRight w:val="0"/>
      <w:marTop w:val="0"/>
      <w:marBottom w:val="0"/>
      <w:divBdr>
        <w:top w:val="none" w:sz="0" w:space="0" w:color="auto"/>
        <w:left w:val="none" w:sz="0" w:space="0" w:color="auto"/>
        <w:bottom w:val="none" w:sz="0" w:space="0" w:color="auto"/>
        <w:right w:val="none" w:sz="0" w:space="0" w:color="auto"/>
      </w:divBdr>
    </w:div>
    <w:div w:id="1004867107">
      <w:bodyDiv w:val="1"/>
      <w:marLeft w:val="0"/>
      <w:marRight w:val="0"/>
      <w:marTop w:val="0"/>
      <w:marBottom w:val="0"/>
      <w:divBdr>
        <w:top w:val="none" w:sz="0" w:space="0" w:color="auto"/>
        <w:left w:val="none" w:sz="0" w:space="0" w:color="auto"/>
        <w:bottom w:val="none" w:sz="0" w:space="0" w:color="auto"/>
        <w:right w:val="none" w:sz="0" w:space="0" w:color="auto"/>
      </w:divBdr>
    </w:div>
    <w:div w:id="1032418307">
      <w:bodyDiv w:val="1"/>
      <w:marLeft w:val="0"/>
      <w:marRight w:val="0"/>
      <w:marTop w:val="0"/>
      <w:marBottom w:val="0"/>
      <w:divBdr>
        <w:top w:val="none" w:sz="0" w:space="0" w:color="auto"/>
        <w:left w:val="none" w:sz="0" w:space="0" w:color="auto"/>
        <w:bottom w:val="none" w:sz="0" w:space="0" w:color="auto"/>
        <w:right w:val="none" w:sz="0" w:space="0" w:color="auto"/>
      </w:divBdr>
    </w:div>
    <w:div w:id="1056394268">
      <w:bodyDiv w:val="1"/>
      <w:marLeft w:val="0"/>
      <w:marRight w:val="0"/>
      <w:marTop w:val="0"/>
      <w:marBottom w:val="0"/>
      <w:divBdr>
        <w:top w:val="none" w:sz="0" w:space="0" w:color="auto"/>
        <w:left w:val="none" w:sz="0" w:space="0" w:color="auto"/>
        <w:bottom w:val="none" w:sz="0" w:space="0" w:color="auto"/>
        <w:right w:val="none" w:sz="0" w:space="0" w:color="auto"/>
      </w:divBdr>
    </w:div>
    <w:div w:id="1087380813">
      <w:bodyDiv w:val="1"/>
      <w:marLeft w:val="0"/>
      <w:marRight w:val="0"/>
      <w:marTop w:val="0"/>
      <w:marBottom w:val="0"/>
      <w:divBdr>
        <w:top w:val="none" w:sz="0" w:space="0" w:color="auto"/>
        <w:left w:val="none" w:sz="0" w:space="0" w:color="auto"/>
        <w:bottom w:val="none" w:sz="0" w:space="0" w:color="auto"/>
        <w:right w:val="none" w:sz="0" w:space="0" w:color="auto"/>
      </w:divBdr>
    </w:div>
    <w:div w:id="1101491430">
      <w:bodyDiv w:val="1"/>
      <w:marLeft w:val="0"/>
      <w:marRight w:val="0"/>
      <w:marTop w:val="0"/>
      <w:marBottom w:val="0"/>
      <w:divBdr>
        <w:top w:val="none" w:sz="0" w:space="0" w:color="auto"/>
        <w:left w:val="none" w:sz="0" w:space="0" w:color="auto"/>
        <w:bottom w:val="none" w:sz="0" w:space="0" w:color="auto"/>
        <w:right w:val="none" w:sz="0" w:space="0" w:color="auto"/>
      </w:divBdr>
    </w:div>
    <w:div w:id="1124428833">
      <w:bodyDiv w:val="1"/>
      <w:marLeft w:val="0"/>
      <w:marRight w:val="0"/>
      <w:marTop w:val="0"/>
      <w:marBottom w:val="0"/>
      <w:divBdr>
        <w:top w:val="none" w:sz="0" w:space="0" w:color="auto"/>
        <w:left w:val="none" w:sz="0" w:space="0" w:color="auto"/>
        <w:bottom w:val="none" w:sz="0" w:space="0" w:color="auto"/>
        <w:right w:val="none" w:sz="0" w:space="0" w:color="auto"/>
      </w:divBdr>
    </w:div>
    <w:div w:id="1154561917">
      <w:bodyDiv w:val="1"/>
      <w:marLeft w:val="0"/>
      <w:marRight w:val="0"/>
      <w:marTop w:val="0"/>
      <w:marBottom w:val="0"/>
      <w:divBdr>
        <w:top w:val="none" w:sz="0" w:space="0" w:color="auto"/>
        <w:left w:val="none" w:sz="0" w:space="0" w:color="auto"/>
        <w:bottom w:val="none" w:sz="0" w:space="0" w:color="auto"/>
        <w:right w:val="none" w:sz="0" w:space="0" w:color="auto"/>
      </w:divBdr>
    </w:div>
    <w:div w:id="1177304983">
      <w:bodyDiv w:val="1"/>
      <w:marLeft w:val="0"/>
      <w:marRight w:val="0"/>
      <w:marTop w:val="0"/>
      <w:marBottom w:val="0"/>
      <w:divBdr>
        <w:top w:val="none" w:sz="0" w:space="0" w:color="auto"/>
        <w:left w:val="none" w:sz="0" w:space="0" w:color="auto"/>
        <w:bottom w:val="none" w:sz="0" w:space="0" w:color="auto"/>
        <w:right w:val="none" w:sz="0" w:space="0" w:color="auto"/>
      </w:divBdr>
    </w:div>
    <w:div w:id="1194883047">
      <w:bodyDiv w:val="1"/>
      <w:marLeft w:val="0"/>
      <w:marRight w:val="0"/>
      <w:marTop w:val="0"/>
      <w:marBottom w:val="0"/>
      <w:divBdr>
        <w:top w:val="none" w:sz="0" w:space="0" w:color="auto"/>
        <w:left w:val="none" w:sz="0" w:space="0" w:color="auto"/>
        <w:bottom w:val="none" w:sz="0" w:space="0" w:color="auto"/>
        <w:right w:val="none" w:sz="0" w:space="0" w:color="auto"/>
      </w:divBdr>
    </w:div>
    <w:div w:id="1265572722">
      <w:bodyDiv w:val="1"/>
      <w:marLeft w:val="0"/>
      <w:marRight w:val="0"/>
      <w:marTop w:val="0"/>
      <w:marBottom w:val="0"/>
      <w:divBdr>
        <w:top w:val="none" w:sz="0" w:space="0" w:color="auto"/>
        <w:left w:val="none" w:sz="0" w:space="0" w:color="auto"/>
        <w:bottom w:val="none" w:sz="0" w:space="0" w:color="auto"/>
        <w:right w:val="none" w:sz="0" w:space="0" w:color="auto"/>
      </w:divBdr>
    </w:div>
    <w:div w:id="1362635271">
      <w:bodyDiv w:val="1"/>
      <w:marLeft w:val="0"/>
      <w:marRight w:val="0"/>
      <w:marTop w:val="0"/>
      <w:marBottom w:val="0"/>
      <w:divBdr>
        <w:top w:val="none" w:sz="0" w:space="0" w:color="auto"/>
        <w:left w:val="none" w:sz="0" w:space="0" w:color="auto"/>
        <w:bottom w:val="none" w:sz="0" w:space="0" w:color="auto"/>
        <w:right w:val="none" w:sz="0" w:space="0" w:color="auto"/>
      </w:divBdr>
    </w:div>
    <w:div w:id="1369453273">
      <w:bodyDiv w:val="1"/>
      <w:marLeft w:val="0"/>
      <w:marRight w:val="0"/>
      <w:marTop w:val="0"/>
      <w:marBottom w:val="0"/>
      <w:divBdr>
        <w:top w:val="none" w:sz="0" w:space="0" w:color="auto"/>
        <w:left w:val="none" w:sz="0" w:space="0" w:color="auto"/>
        <w:bottom w:val="none" w:sz="0" w:space="0" w:color="auto"/>
        <w:right w:val="none" w:sz="0" w:space="0" w:color="auto"/>
      </w:divBdr>
    </w:div>
    <w:div w:id="1393196675">
      <w:bodyDiv w:val="1"/>
      <w:marLeft w:val="0"/>
      <w:marRight w:val="0"/>
      <w:marTop w:val="0"/>
      <w:marBottom w:val="0"/>
      <w:divBdr>
        <w:top w:val="none" w:sz="0" w:space="0" w:color="auto"/>
        <w:left w:val="none" w:sz="0" w:space="0" w:color="auto"/>
        <w:bottom w:val="none" w:sz="0" w:space="0" w:color="auto"/>
        <w:right w:val="none" w:sz="0" w:space="0" w:color="auto"/>
      </w:divBdr>
    </w:div>
    <w:div w:id="1412657071">
      <w:bodyDiv w:val="1"/>
      <w:marLeft w:val="0"/>
      <w:marRight w:val="0"/>
      <w:marTop w:val="0"/>
      <w:marBottom w:val="0"/>
      <w:divBdr>
        <w:top w:val="none" w:sz="0" w:space="0" w:color="auto"/>
        <w:left w:val="none" w:sz="0" w:space="0" w:color="auto"/>
        <w:bottom w:val="none" w:sz="0" w:space="0" w:color="auto"/>
        <w:right w:val="none" w:sz="0" w:space="0" w:color="auto"/>
      </w:divBdr>
    </w:div>
    <w:div w:id="1445492643">
      <w:bodyDiv w:val="1"/>
      <w:marLeft w:val="0"/>
      <w:marRight w:val="0"/>
      <w:marTop w:val="0"/>
      <w:marBottom w:val="0"/>
      <w:divBdr>
        <w:top w:val="none" w:sz="0" w:space="0" w:color="auto"/>
        <w:left w:val="none" w:sz="0" w:space="0" w:color="auto"/>
        <w:bottom w:val="none" w:sz="0" w:space="0" w:color="auto"/>
        <w:right w:val="none" w:sz="0" w:space="0" w:color="auto"/>
      </w:divBdr>
    </w:div>
    <w:div w:id="1452214002">
      <w:bodyDiv w:val="1"/>
      <w:marLeft w:val="0"/>
      <w:marRight w:val="0"/>
      <w:marTop w:val="0"/>
      <w:marBottom w:val="0"/>
      <w:divBdr>
        <w:top w:val="none" w:sz="0" w:space="0" w:color="auto"/>
        <w:left w:val="none" w:sz="0" w:space="0" w:color="auto"/>
        <w:bottom w:val="none" w:sz="0" w:space="0" w:color="auto"/>
        <w:right w:val="none" w:sz="0" w:space="0" w:color="auto"/>
      </w:divBdr>
    </w:div>
    <w:div w:id="1612397488">
      <w:bodyDiv w:val="1"/>
      <w:marLeft w:val="0"/>
      <w:marRight w:val="0"/>
      <w:marTop w:val="0"/>
      <w:marBottom w:val="0"/>
      <w:divBdr>
        <w:top w:val="none" w:sz="0" w:space="0" w:color="auto"/>
        <w:left w:val="none" w:sz="0" w:space="0" w:color="auto"/>
        <w:bottom w:val="none" w:sz="0" w:space="0" w:color="auto"/>
        <w:right w:val="none" w:sz="0" w:space="0" w:color="auto"/>
      </w:divBdr>
    </w:div>
    <w:div w:id="1631790185">
      <w:bodyDiv w:val="1"/>
      <w:marLeft w:val="0"/>
      <w:marRight w:val="0"/>
      <w:marTop w:val="0"/>
      <w:marBottom w:val="0"/>
      <w:divBdr>
        <w:top w:val="none" w:sz="0" w:space="0" w:color="auto"/>
        <w:left w:val="none" w:sz="0" w:space="0" w:color="auto"/>
        <w:bottom w:val="none" w:sz="0" w:space="0" w:color="auto"/>
        <w:right w:val="none" w:sz="0" w:space="0" w:color="auto"/>
      </w:divBdr>
    </w:div>
    <w:div w:id="1667778222">
      <w:bodyDiv w:val="1"/>
      <w:marLeft w:val="0"/>
      <w:marRight w:val="0"/>
      <w:marTop w:val="0"/>
      <w:marBottom w:val="0"/>
      <w:divBdr>
        <w:top w:val="none" w:sz="0" w:space="0" w:color="auto"/>
        <w:left w:val="none" w:sz="0" w:space="0" w:color="auto"/>
        <w:bottom w:val="none" w:sz="0" w:space="0" w:color="auto"/>
        <w:right w:val="none" w:sz="0" w:space="0" w:color="auto"/>
      </w:divBdr>
    </w:div>
    <w:div w:id="1698383703">
      <w:bodyDiv w:val="1"/>
      <w:marLeft w:val="0"/>
      <w:marRight w:val="0"/>
      <w:marTop w:val="0"/>
      <w:marBottom w:val="0"/>
      <w:divBdr>
        <w:top w:val="none" w:sz="0" w:space="0" w:color="auto"/>
        <w:left w:val="none" w:sz="0" w:space="0" w:color="auto"/>
        <w:bottom w:val="none" w:sz="0" w:space="0" w:color="auto"/>
        <w:right w:val="none" w:sz="0" w:space="0" w:color="auto"/>
      </w:divBdr>
    </w:div>
    <w:div w:id="1734766852">
      <w:bodyDiv w:val="1"/>
      <w:marLeft w:val="0"/>
      <w:marRight w:val="0"/>
      <w:marTop w:val="0"/>
      <w:marBottom w:val="0"/>
      <w:divBdr>
        <w:top w:val="none" w:sz="0" w:space="0" w:color="auto"/>
        <w:left w:val="none" w:sz="0" w:space="0" w:color="auto"/>
        <w:bottom w:val="none" w:sz="0" w:space="0" w:color="auto"/>
        <w:right w:val="none" w:sz="0" w:space="0" w:color="auto"/>
      </w:divBdr>
    </w:div>
    <w:div w:id="1778451555">
      <w:bodyDiv w:val="1"/>
      <w:marLeft w:val="0"/>
      <w:marRight w:val="0"/>
      <w:marTop w:val="0"/>
      <w:marBottom w:val="0"/>
      <w:divBdr>
        <w:top w:val="none" w:sz="0" w:space="0" w:color="auto"/>
        <w:left w:val="none" w:sz="0" w:space="0" w:color="auto"/>
        <w:bottom w:val="none" w:sz="0" w:space="0" w:color="auto"/>
        <w:right w:val="none" w:sz="0" w:space="0" w:color="auto"/>
      </w:divBdr>
    </w:div>
    <w:div w:id="1808014043">
      <w:bodyDiv w:val="1"/>
      <w:marLeft w:val="0"/>
      <w:marRight w:val="0"/>
      <w:marTop w:val="0"/>
      <w:marBottom w:val="0"/>
      <w:divBdr>
        <w:top w:val="none" w:sz="0" w:space="0" w:color="auto"/>
        <w:left w:val="none" w:sz="0" w:space="0" w:color="auto"/>
        <w:bottom w:val="none" w:sz="0" w:space="0" w:color="auto"/>
        <w:right w:val="none" w:sz="0" w:space="0" w:color="auto"/>
      </w:divBdr>
    </w:div>
    <w:div w:id="1821456580">
      <w:bodyDiv w:val="1"/>
      <w:marLeft w:val="0"/>
      <w:marRight w:val="0"/>
      <w:marTop w:val="0"/>
      <w:marBottom w:val="0"/>
      <w:divBdr>
        <w:top w:val="none" w:sz="0" w:space="0" w:color="auto"/>
        <w:left w:val="none" w:sz="0" w:space="0" w:color="auto"/>
        <w:bottom w:val="none" w:sz="0" w:space="0" w:color="auto"/>
        <w:right w:val="none" w:sz="0" w:space="0" w:color="auto"/>
      </w:divBdr>
    </w:div>
    <w:div w:id="1843812906">
      <w:bodyDiv w:val="1"/>
      <w:marLeft w:val="0"/>
      <w:marRight w:val="0"/>
      <w:marTop w:val="0"/>
      <w:marBottom w:val="0"/>
      <w:divBdr>
        <w:top w:val="none" w:sz="0" w:space="0" w:color="auto"/>
        <w:left w:val="none" w:sz="0" w:space="0" w:color="auto"/>
        <w:bottom w:val="none" w:sz="0" w:space="0" w:color="auto"/>
        <w:right w:val="none" w:sz="0" w:space="0" w:color="auto"/>
      </w:divBdr>
    </w:div>
    <w:div w:id="1883786023">
      <w:bodyDiv w:val="1"/>
      <w:marLeft w:val="0"/>
      <w:marRight w:val="0"/>
      <w:marTop w:val="0"/>
      <w:marBottom w:val="0"/>
      <w:divBdr>
        <w:top w:val="none" w:sz="0" w:space="0" w:color="auto"/>
        <w:left w:val="none" w:sz="0" w:space="0" w:color="auto"/>
        <w:bottom w:val="none" w:sz="0" w:space="0" w:color="auto"/>
        <w:right w:val="none" w:sz="0" w:space="0" w:color="auto"/>
      </w:divBdr>
    </w:div>
    <w:div w:id="1911571211">
      <w:bodyDiv w:val="1"/>
      <w:marLeft w:val="0"/>
      <w:marRight w:val="0"/>
      <w:marTop w:val="0"/>
      <w:marBottom w:val="0"/>
      <w:divBdr>
        <w:top w:val="none" w:sz="0" w:space="0" w:color="auto"/>
        <w:left w:val="none" w:sz="0" w:space="0" w:color="auto"/>
        <w:bottom w:val="none" w:sz="0" w:space="0" w:color="auto"/>
        <w:right w:val="none" w:sz="0" w:space="0" w:color="auto"/>
      </w:divBdr>
    </w:div>
    <w:div w:id="1922371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A7BE39-DA4D-46D2-8730-48FC8E80B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25</Pages>
  <Words>10137</Words>
  <Characters>57786</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"СОГЛАСОВАНО"		"УТВЕРЖДАЮ"</vt:lpstr>
    </vt:vector>
  </TitlesOfParts>
  <Company>Elcom Ltd</Company>
  <LinksUpToDate>false</LinksUpToDate>
  <CharactersWithSpaces>67788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		"УТВЕРЖДАЮ"</dc:title>
  <dc:creator>mataev</dc:creator>
  <cp:lastModifiedBy>Хамидулин Саяр Гаярович</cp:lastModifiedBy>
  <cp:revision>19</cp:revision>
  <cp:lastPrinted>2023-08-21T11:20:00Z</cp:lastPrinted>
  <dcterms:created xsi:type="dcterms:W3CDTF">2024-12-09T05:48:00Z</dcterms:created>
  <dcterms:modified xsi:type="dcterms:W3CDTF">2024-12-23T10:41:00Z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280584282</vt:i4>
  </property>
</Properties>
</file>